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0534C" w14:textId="48D33E68" w:rsidR="00CE1487" w:rsidRPr="00DF410F" w:rsidRDefault="00CE1487" w:rsidP="00CE1487">
      <w:pPr>
        <w:pStyle w:val="a8"/>
        <w:spacing w:afterLines="50" w:after="120"/>
        <w:jc w:val="both"/>
        <w:rPr>
          <w:rFonts w:eastAsiaTheme="minorEastAsia" w:cs="Arial"/>
          <w:bCs/>
          <w:noProof w:val="0"/>
          <w:sz w:val="24"/>
          <w:szCs w:val="24"/>
          <w:lang w:eastAsia="ja-JP"/>
        </w:rPr>
      </w:pPr>
      <w:r w:rsidRPr="00E569A9">
        <w:rPr>
          <w:rFonts w:eastAsia="Malgun Gothic" w:cs="Arial"/>
          <w:bCs/>
          <w:noProof w:val="0"/>
          <w:sz w:val="24"/>
          <w:szCs w:val="24"/>
          <w:lang w:eastAsia="ja-JP"/>
        </w:rPr>
        <w:t>3GPP TSG RAN WG1 #1</w:t>
      </w:r>
      <w:r w:rsidR="00DF410F">
        <w:rPr>
          <w:rFonts w:eastAsiaTheme="minorEastAsia" w:cs="Arial" w:hint="eastAsia"/>
          <w:bCs/>
          <w:noProof w:val="0"/>
          <w:sz w:val="24"/>
          <w:szCs w:val="24"/>
          <w:lang w:eastAsia="ja-JP"/>
        </w:rPr>
        <w:t>20</w:t>
      </w:r>
      <w:r w:rsidR="0013278C">
        <w:rPr>
          <w:rFonts w:eastAsiaTheme="minorEastAsia" w:cs="Arial" w:hint="eastAsia"/>
          <w:bCs/>
          <w:noProof w:val="0"/>
          <w:sz w:val="24"/>
          <w:szCs w:val="24"/>
          <w:lang w:eastAsia="ja-JP"/>
        </w:rPr>
        <w:t>bis</w:t>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910A71">
        <w:rPr>
          <w:rFonts w:eastAsia="Malgun Gothic" w:cs="Arial"/>
          <w:bCs/>
          <w:noProof w:val="0"/>
          <w:sz w:val="24"/>
          <w:szCs w:val="24"/>
          <w:lang w:eastAsia="ja-JP"/>
        </w:rPr>
        <w:t>R1-2</w:t>
      </w:r>
      <w:r w:rsidR="00DF410F" w:rsidRPr="00910A71">
        <w:rPr>
          <w:rFonts w:eastAsiaTheme="minorEastAsia" w:cs="Arial" w:hint="eastAsia"/>
          <w:bCs/>
          <w:noProof w:val="0"/>
          <w:sz w:val="24"/>
          <w:szCs w:val="24"/>
          <w:lang w:eastAsia="ja-JP"/>
        </w:rPr>
        <w:t>50</w:t>
      </w:r>
      <w:r w:rsidR="00550B31">
        <w:rPr>
          <w:rFonts w:eastAsiaTheme="minorEastAsia" w:cs="Arial" w:hint="eastAsia"/>
          <w:bCs/>
          <w:noProof w:val="0"/>
          <w:sz w:val="24"/>
          <w:szCs w:val="24"/>
          <w:lang w:eastAsia="ja-JP"/>
        </w:rPr>
        <w:t>2766</w:t>
      </w:r>
    </w:p>
    <w:p w14:paraId="1B51BCE8" w14:textId="5139C82D" w:rsidR="00CA3D3A" w:rsidRDefault="00D57EF3" w:rsidP="000A2832">
      <w:pPr>
        <w:pStyle w:val="a8"/>
        <w:spacing w:afterLines="50" w:after="120"/>
        <w:ind w:left="1800" w:hanging="1800"/>
        <w:jc w:val="both"/>
        <w:rPr>
          <w:rFonts w:asciiTheme="majorHAnsi" w:hAnsiTheme="majorHAnsi" w:cstheme="majorHAnsi"/>
          <w:bCs/>
          <w:noProof w:val="0"/>
          <w:sz w:val="24"/>
          <w:szCs w:val="18"/>
          <w:lang w:eastAsia="ja-JP"/>
        </w:rPr>
      </w:pPr>
      <w:r w:rsidRPr="00D57EF3">
        <w:rPr>
          <w:rFonts w:asciiTheme="majorHAnsi" w:hAnsiTheme="majorHAnsi" w:cstheme="majorHAnsi"/>
          <w:bCs/>
          <w:noProof w:val="0"/>
          <w:sz w:val="24"/>
          <w:szCs w:val="18"/>
          <w:lang w:eastAsia="ja-JP"/>
        </w:rPr>
        <w:t>Wuhan, China, April 7th – 11th, 2025</w:t>
      </w:r>
    </w:p>
    <w:p w14:paraId="287FE9B0" w14:textId="77777777" w:rsidR="00D57EF3" w:rsidRPr="000A2832" w:rsidRDefault="00D57EF3" w:rsidP="000A2832">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FB175CE"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A3D3A">
        <w:rPr>
          <w:rFonts w:hint="eastAsia"/>
          <w:sz w:val="24"/>
          <w:szCs w:val="24"/>
          <w:lang w:val="en-US" w:eastAsia="ja-JP"/>
        </w:rPr>
        <w:t xml:space="preserve">Discussion </w:t>
      </w:r>
      <w:r w:rsidR="00C677B0" w:rsidRPr="00C677B0">
        <w:rPr>
          <w:sz w:val="24"/>
          <w:szCs w:val="24"/>
          <w:lang w:val="en-US"/>
        </w:rPr>
        <w:t xml:space="preserve">on </w:t>
      </w:r>
      <w:r w:rsidR="00CA3D3A">
        <w:rPr>
          <w:rFonts w:hint="eastAsia"/>
          <w:sz w:val="24"/>
          <w:szCs w:val="24"/>
          <w:lang w:val="en-US" w:eastAsia="ja-JP"/>
        </w:rPr>
        <w:t xml:space="preserve">modulation </w:t>
      </w:r>
      <w:r w:rsidR="00C677B0" w:rsidRPr="00C677B0">
        <w:rPr>
          <w:sz w:val="24"/>
          <w:szCs w:val="24"/>
          <w:lang w:val="en-US"/>
        </w:rPr>
        <w:t xml:space="preserve">aspects of physical </w:t>
      </w:r>
      <w:r w:rsidR="00CA3D3A">
        <w:rPr>
          <w:rFonts w:hint="eastAsia"/>
          <w:sz w:val="24"/>
          <w:szCs w:val="24"/>
          <w:lang w:val="en-US" w:eastAsia="ja-JP"/>
        </w:rPr>
        <w:t>channel</w:t>
      </w:r>
      <w:r w:rsidR="00C677B0" w:rsidRPr="00C677B0">
        <w:rPr>
          <w:sz w:val="24"/>
          <w:szCs w:val="24"/>
          <w:lang w:val="en-US"/>
        </w:rPr>
        <w:t xml:space="preserve"> design for Ambient IoT</w:t>
      </w:r>
    </w:p>
    <w:p w14:paraId="33948831" w14:textId="70062860"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E72947">
        <w:rPr>
          <w:rFonts w:hint="eastAsia"/>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4BC15A3" w:rsidR="008D76F0" w:rsidRPr="00152CFD" w:rsidRDefault="00C72F56" w:rsidP="005F7E37">
      <w:pPr>
        <w:spacing w:afterLines="50" w:after="120"/>
        <w:jc w:val="both"/>
        <w:rPr>
          <w:rFonts w:eastAsia="SimSun"/>
          <w:sz w:val="22"/>
          <w:szCs w:val="22"/>
          <w:lang w:val="en-US" w:eastAsia="zh-CN"/>
        </w:rPr>
      </w:pPr>
      <w:r>
        <w:rPr>
          <w:rFonts w:eastAsiaTheme="minorEastAsia" w:hint="eastAsia"/>
          <w:sz w:val="22"/>
          <w:szCs w:val="22"/>
          <w:lang w:val="en-US"/>
        </w:rPr>
        <w:t>A</w:t>
      </w:r>
      <w:r w:rsidR="00446037">
        <w:rPr>
          <w:rFonts w:eastAsiaTheme="minorEastAsia" w:hint="eastAsia"/>
          <w:sz w:val="22"/>
          <w:szCs w:val="22"/>
          <w:lang w:val="en-US"/>
        </w:rPr>
        <w:t>t the</w:t>
      </w:r>
      <w:r w:rsidR="00147475" w:rsidRPr="00152CFD">
        <w:rPr>
          <w:rFonts w:eastAsia="SimSun"/>
          <w:sz w:val="22"/>
          <w:szCs w:val="22"/>
          <w:lang w:val="en-US" w:eastAsia="zh-CN"/>
        </w:rPr>
        <w:t xml:space="preserve"> RAN#</w:t>
      </w:r>
      <w:r w:rsidR="00B05B67" w:rsidRPr="00152CFD">
        <w:rPr>
          <w:rFonts w:eastAsia="SimSun"/>
          <w:sz w:val="22"/>
          <w:szCs w:val="22"/>
          <w:lang w:val="en-US" w:eastAsia="zh-CN"/>
        </w:rPr>
        <w:t>10</w:t>
      </w:r>
      <w:r w:rsidR="00F265A6">
        <w:rPr>
          <w:rFonts w:eastAsiaTheme="minorEastAsia" w:hint="eastAsia"/>
          <w:sz w:val="22"/>
          <w:szCs w:val="22"/>
          <w:lang w:val="en-US"/>
        </w:rPr>
        <w:t>7</w:t>
      </w:r>
      <w:r w:rsidR="00147475" w:rsidRPr="00152CFD">
        <w:rPr>
          <w:rFonts w:eastAsia="SimSun"/>
          <w:sz w:val="22"/>
          <w:szCs w:val="22"/>
          <w:lang w:val="en-US" w:eastAsia="zh-CN"/>
        </w:rPr>
        <w:t xml:space="preserve"> meeting, a </w:t>
      </w:r>
      <w:r w:rsidR="00F265A6">
        <w:rPr>
          <w:rFonts w:eastAsiaTheme="minorEastAsia" w:hint="eastAsia"/>
          <w:sz w:val="22"/>
          <w:szCs w:val="22"/>
          <w:lang w:val="en-US"/>
        </w:rPr>
        <w:t>revised</w:t>
      </w:r>
      <w:r w:rsidR="00147475" w:rsidRPr="00152CFD">
        <w:rPr>
          <w:rFonts w:eastAsia="SimSun"/>
          <w:sz w:val="22"/>
          <w:szCs w:val="22"/>
          <w:lang w:val="en-US" w:eastAsia="zh-CN"/>
        </w:rPr>
        <w:t xml:space="preserve"> </w:t>
      </w:r>
      <w:r w:rsidR="00F24F88">
        <w:rPr>
          <w:rFonts w:eastAsiaTheme="minorEastAsia" w:hint="eastAsia"/>
          <w:sz w:val="22"/>
          <w:szCs w:val="22"/>
          <w:lang w:val="en-US"/>
        </w:rPr>
        <w:t>W</w:t>
      </w:r>
      <w:r w:rsidR="00147475" w:rsidRPr="00152CFD">
        <w:rPr>
          <w:rFonts w:eastAsia="SimSun"/>
          <w:sz w:val="22"/>
          <w:szCs w:val="22"/>
          <w:lang w:val="en-US" w:eastAsia="zh-CN"/>
        </w:rPr>
        <w:t xml:space="preserve">ID </w:t>
      </w:r>
      <w:r w:rsidR="00185406" w:rsidRPr="00152CFD">
        <w:rPr>
          <w:rFonts w:eastAsia="SimSun"/>
          <w:sz w:val="22"/>
          <w:szCs w:val="22"/>
          <w:lang w:val="en-US" w:eastAsia="zh-CN"/>
        </w:rPr>
        <w:t>“</w:t>
      </w:r>
      <w:r w:rsidR="002D7275" w:rsidRPr="002D7275">
        <w:rPr>
          <w:rFonts w:eastAsia="SimSun"/>
          <w:sz w:val="22"/>
          <w:szCs w:val="22"/>
          <w:lang w:val="en-US" w:eastAsia="zh-CN"/>
        </w:rPr>
        <w:t>Solutions for Ambient IoT (Internet of Things) in NR</w:t>
      </w:r>
      <w:r w:rsidR="00185406" w:rsidRPr="00152CFD">
        <w:rPr>
          <w:rFonts w:eastAsia="SimSun"/>
          <w:sz w:val="22"/>
          <w:szCs w:val="22"/>
          <w:lang w:val="en-US" w:eastAsia="zh-CN"/>
        </w:rPr>
        <w:t>”</w:t>
      </w:r>
      <w:r w:rsidR="00147475"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w:t>
      </w:r>
      <w:r w:rsidR="00A71271">
        <w:rPr>
          <w:rFonts w:eastAsia="SimSun"/>
          <w:sz w:val="22"/>
          <w:szCs w:val="22"/>
          <w:lang w:val="en-US" w:eastAsia="zh-CN"/>
        </w:rPr>
        <w:t>[</w:t>
      </w:r>
      <w:r w:rsidR="002B4382">
        <w:rPr>
          <w:rFonts w:eastAsia="SimSun" w:hint="eastAsia"/>
          <w:sz w:val="22"/>
          <w:szCs w:val="22"/>
          <w:lang w:val="en-US" w:eastAsia="zh-CN"/>
        </w:rPr>
        <w:t>1</w:t>
      </w:r>
      <w:r w:rsidR="00A71271">
        <w:rPr>
          <w:rFonts w:eastAsia="SimSun"/>
          <w:sz w:val="22"/>
          <w:szCs w:val="22"/>
          <w:lang w:val="en-US" w:eastAsia="zh-CN"/>
        </w:rPr>
        <w:t>].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1D4F341E" w14:textId="77777777" w:rsidR="00B53E44" w:rsidRPr="00B53E44" w:rsidRDefault="00B53E44" w:rsidP="00B53E44">
            <w:pPr>
              <w:spacing w:after="120"/>
              <w:ind w:right="-96"/>
              <w:jc w:val="both"/>
              <w:rPr>
                <w:rFonts w:eastAsia="SimSun"/>
                <w:sz w:val="22"/>
                <w:szCs w:val="22"/>
                <w:u w:val="single"/>
                <w:lang w:val="en-US"/>
              </w:rPr>
            </w:pPr>
            <w:bookmarkStart w:id="2" w:name="_Hlk180502956"/>
            <w:r w:rsidRPr="00B53E44">
              <w:rPr>
                <w:rFonts w:eastAsia="SimSun"/>
                <w:sz w:val="22"/>
                <w:szCs w:val="22"/>
                <w:u w:val="single"/>
                <w:lang w:val="en-US"/>
              </w:rPr>
              <w:t>General Scope</w:t>
            </w:r>
          </w:p>
          <w:p w14:paraId="028F34F3"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definitions provided in TR 38.848, TR 38.769, and decisions, etc. made during the Rel-19 SI in RAN WGs are taken into this WI, and the following is the exclusive general scope:</w:t>
            </w:r>
          </w:p>
          <w:p w14:paraId="4AEEFDC8"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The overall objective shall be to standardize the following Ambient IoT device:</w:t>
            </w:r>
          </w:p>
          <w:p w14:paraId="4D8AC1A4"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Device 1: ~1 </w:t>
            </w:r>
            <w:r w:rsidRPr="00B53E44">
              <w:rPr>
                <w:rFonts w:eastAsia="SimSun"/>
                <w:i/>
                <w:iCs/>
                <w:sz w:val="22"/>
                <w:szCs w:val="22"/>
                <w:lang w:val="en-US"/>
              </w:rPr>
              <w:t>µ</w:t>
            </w:r>
            <w:r w:rsidRPr="00B53E44">
              <w:rPr>
                <w:rFonts w:eastAsia="SimSun"/>
                <w:sz w:val="22"/>
                <w:szCs w:val="22"/>
                <w:lang w:val="en-US"/>
              </w:rPr>
              <w:t>W peak power consumption, has energy storage, RF envelope detector receiver, initial sampling frequency offset (SFO) up to 10</w:t>
            </w:r>
            <w:r w:rsidRPr="00B53E44">
              <w:rPr>
                <w:rFonts w:eastAsia="SimSun"/>
                <w:i/>
                <w:iCs/>
                <w:sz w:val="22"/>
                <w:szCs w:val="22"/>
                <w:vertAlign w:val="superscript"/>
                <w:lang w:val="en-US"/>
              </w:rPr>
              <w:t>X</w:t>
            </w:r>
            <w:r w:rsidRPr="00B53E44">
              <w:rPr>
                <w:rFonts w:eastAsia="SimSun"/>
                <w:sz w:val="22"/>
                <w:szCs w:val="22"/>
                <w:lang w:val="en-US"/>
              </w:rPr>
              <w:t xml:space="preserve"> ppm, neither R2D nor D2R amplification in the device. The device’s D2R transmission is backscattered on a carrier wave provided externally.</w:t>
            </w:r>
          </w:p>
          <w:p w14:paraId="5F339535" w14:textId="77777777" w:rsidR="00B53E44" w:rsidRPr="00B53E44" w:rsidRDefault="00B53E44" w:rsidP="00100A0A">
            <w:pPr>
              <w:numPr>
                <w:ilvl w:val="0"/>
                <w:numId w:val="26"/>
              </w:numPr>
              <w:spacing w:after="120"/>
              <w:ind w:right="-96"/>
              <w:jc w:val="both"/>
              <w:rPr>
                <w:rFonts w:eastAsia="SimSun"/>
                <w:sz w:val="22"/>
                <w:szCs w:val="22"/>
              </w:rPr>
            </w:pPr>
            <w:bookmarkStart w:id="3" w:name="_Hlk160560296"/>
            <w:r w:rsidRPr="00B53E44">
              <w:rPr>
                <w:rFonts w:eastAsia="SimSun"/>
                <w:sz w:val="22"/>
                <w:szCs w:val="22"/>
              </w:rPr>
              <w:t xml:space="preserve">Deployment scenario 1 with Topology 1, according to D1T1-B. </w:t>
            </w:r>
          </w:p>
          <w:bookmarkEnd w:id="3"/>
          <w:p w14:paraId="58EFE9EB"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 xml:space="preserve">FR1 licensed spectrum in FDD, with R2D in DL spectrum and D2R </w:t>
            </w:r>
            <w:r w:rsidRPr="00B53E44">
              <w:rPr>
                <w:rFonts w:eastAsia="SimSun"/>
                <w:sz w:val="22"/>
                <w:szCs w:val="22"/>
              </w:rPr>
              <w:t>and CW</w:t>
            </w:r>
            <w:r w:rsidRPr="00B53E44">
              <w:rPr>
                <w:rFonts w:eastAsia="SimSun"/>
                <w:sz w:val="22"/>
                <w:szCs w:val="22"/>
                <w:lang w:val="en-US"/>
              </w:rPr>
              <w:t xml:space="preserve"> in UL spectrum.</w:t>
            </w:r>
          </w:p>
          <w:p w14:paraId="06EDCA25"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Spectrum deployment in-band to NR and standalone, with A-IoT BS located indoor.</w:t>
            </w:r>
          </w:p>
          <w:p w14:paraId="6B70A4E3"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 xml:space="preserve">Traffic types DO-DTT, DT, for rUC1 (indoor inventory) and rUC4 (indoor command). </w:t>
            </w:r>
          </w:p>
          <w:p w14:paraId="5B728230" w14:textId="77777777" w:rsidR="00B53E44" w:rsidRPr="00B53E44" w:rsidRDefault="00B53E44" w:rsidP="00100A0A">
            <w:pPr>
              <w:numPr>
                <w:ilvl w:val="0"/>
                <w:numId w:val="26"/>
              </w:numPr>
              <w:spacing w:after="120"/>
              <w:ind w:right="-96"/>
              <w:jc w:val="both"/>
              <w:rPr>
                <w:rFonts w:eastAsia="SimSun"/>
                <w:sz w:val="22"/>
                <w:szCs w:val="22"/>
              </w:rPr>
            </w:pPr>
            <w:r w:rsidRPr="00B53E44">
              <w:rPr>
                <w:rFonts w:eastAsia="SimSun"/>
                <w:sz w:val="22"/>
                <w:szCs w:val="22"/>
                <w:lang w:val="en-US"/>
              </w:rPr>
              <w:t>Carrier wave transmission for waveform 1 only, without hopping, per the following cases in TR 38.769:</w:t>
            </w:r>
          </w:p>
          <w:p w14:paraId="52F950AA" w14:textId="77777777" w:rsidR="00B53E44" w:rsidRPr="00B53E44" w:rsidRDefault="00B53E44" w:rsidP="00100A0A">
            <w:pPr>
              <w:numPr>
                <w:ilvl w:val="1"/>
                <w:numId w:val="27"/>
              </w:numPr>
              <w:spacing w:after="120"/>
              <w:ind w:right="-96"/>
              <w:jc w:val="both"/>
              <w:rPr>
                <w:rFonts w:eastAsia="SimSun"/>
                <w:sz w:val="22"/>
                <w:szCs w:val="22"/>
              </w:rPr>
            </w:pPr>
            <w:r w:rsidRPr="00B53E44">
              <w:rPr>
                <w:rFonts w:eastAsia="SimSun"/>
                <w:sz w:val="22"/>
                <w:szCs w:val="22"/>
              </w:rPr>
              <w:t>Case 1-4 for D1T1-B</w:t>
            </w:r>
          </w:p>
          <w:p w14:paraId="419872CF" w14:textId="77777777" w:rsidR="00B53E44" w:rsidRPr="00B53E44" w:rsidRDefault="00B53E44" w:rsidP="00100A0A">
            <w:pPr>
              <w:numPr>
                <w:ilvl w:val="0"/>
                <w:numId w:val="26"/>
              </w:numPr>
              <w:spacing w:after="120"/>
              <w:ind w:right="-96"/>
              <w:jc w:val="both"/>
              <w:rPr>
                <w:rFonts w:eastAsia="SimSun"/>
                <w:sz w:val="22"/>
                <w:szCs w:val="22"/>
              </w:rPr>
            </w:pPr>
            <w:r w:rsidRPr="00B53E44">
              <w:rPr>
                <w:rFonts w:eastAsia="SimSun"/>
                <w:sz w:val="22"/>
                <w:szCs w:val="22"/>
                <w:lang w:val="en-US"/>
              </w:rPr>
              <w:t>Proximity determination via Solution 1 in TR 38.769 only.</w:t>
            </w:r>
          </w:p>
          <w:p w14:paraId="10793C01" w14:textId="77777777" w:rsidR="00B53E44" w:rsidRPr="00B53E44" w:rsidRDefault="00B53E44" w:rsidP="00100A0A">
            <w:pPr>
              <w:numPr>
                <w:ilvl w:val="0"/>
                <w:numId w:val="26"/>
              </w:numPr>
              <w:spacing w:after="120"/>
              <w:ind w:right="-96"/>
              <w:jc w:val="both"/>
              <w:rPr>
                <w:rFonts w:eastAsia="SimSun"/>
                <w:sz w:val="22"/>
                <w:szCs w:val="22"/>
              </w:rPr>
            </w:pPr>
            <w:r w:rsidRPr="00B53E44">
              <w:rPr>
                <w:rFonts w:eastAsia="SimSun"/>
                <w:sz w:val="22"/>
                <w:szCs w:val="22"/>
              </w:rPr>
              <w:t>Device (un)availability via Direction 1 in TR 38.769 only.</w:t>
            </w:r>
          </w:p>
          <w:p w14:paraId="15FFACCF" w14:textId="77777777" w:rsidR="00B53E44" w:rsidRPr="00B53E44" w:rsidRDefault="00B53E44" w:rsidP="00B53E44">
            <w:pPr>
              <w:spacing w:after="120"/>
              <w:ind w:right="-96"/>
              <w:jc w:val="both"/>
              <w:rPr>
                <w:rFonts w:eastAsia="SimSun"/>
                <w:sz w:val="22"/>
                <w:szCs w:val="22"/>
                <w:lang w:val="en-US"/>
              </w:rPr>
            </w:pPr>
          </w:p>
          <w:bookmarkEnd w:id="2"/>
          <w:p w14:paraId="0C954EC1"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WGs begin their discussions from the decisions already made in TR 38.769, with the following refinements for the scope: </w:t>
            </w:r>
          </w:p>
          <w:p w14:paraId="56FAF583" w14:textId="77777777" w:rsidR="00B53E44" w:rsidRPr="00B53E44" w:rsidRDefault="00B53E44" w:rsidP="00B53E44">
            <w:pPr>
              <w:spacing w:after="120"/>
              <w:ind w:right="-96"/>
              <w:jc w:val="both"/>
              <w:rPr>
                <w:rFonts w:eastAsia="SimSun"/>
                <w:sz w:val="22"/>
                <w:szCs w:val="22"/>
                <w:lang w:val="en-US"/>
              </w:rPr>
            </w:pPr>
          </w:p>
          <w:p w14:paraId="74A993A7"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following objectives are set, within the General Scope:</w:t>
            </w:r>
          </w:p>
          <w:p w14:paraId="2892718B" w14:textId="77777777" w:rsidR="00B53E44" w:rsidRPr="00B53E44" w:rsidRDefault="00B53E44" w:rsidP="00100A0A">
            <w:pPr>
              <w:numPr>
                <w:ilvl w:val="0"/>
                <w:numId w:val="28"/>
              </w:numPr>
              <w:spacing w:after="120"/>
              <w:ind w:right="-96"/>
              <w:jc w:val="both"/>
              <w:rPr>
                <w:rFonts w:eastAsia="SimSun"/>
                <w:sz w:val="22"/>
                <w:szCs w:val="22"/>
                <w:lang w:val="en-US"/>
              </w:rPr>
            </w:pPr>
            <w:r w:rsidRPr="00B53E44">
              <w:rPr>
                <w:rFonts w:eastAsia="SimSun"/>
                <w:sz w:val="22"/>
                <w:szCs w:val="22"/>
                <w:lang w:val="en-US"/>
              </w:rPr>
              <w:t>RAN1 scope:</w:t>
            </w:r>
          </w:p>
          <w:p w14:paraId="151AAF59"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PRDCH and PDRCH, which are the only physical channels in R2D and D2R, respectively.</w:t>
            </w:r>
          </w:p>
          <w:p w14:paraId="3BC5B89B"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R2D and D2R signal(s)</w:t>
            </w:r>
          </w:p>
          <w:p w14:paraId="2B47F2E5"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Multiplexing/multiple access in R2D is by only TDMA, and in D2R is by only TDMA and FDMA.</w:t>
            </w:r>
          </w:p>
          <w:p w14:paraId="023DF3D7"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R2D supports only OOK-4 modulation, one solution for CP handling. D2R backscattering supports only OOK and BPSK modulations.</w:t>
            </w:r>
          </w:p>
          <w:p w14:paraId="1DC03EDF"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lastRenderedPageBreak/>
              <w:t>R2D transmission supports only the Manchester line code in TR 38.769</w:t>
            </w:r>
          </w:p>
          <w:p w14:paraId="17F43E59" w14:textId="77777777" w:rsidR="00973276" w:rsidRPr="00973276" w:rsidRDefault="00973276" w:rsidP="00973276">
            <w:pPr>
              <w:numPr>
                <w:ilvl w:val="1"/>
                <w:numId w:val="28"/>
              </w:numPr>
              <w:spacing w:after="120"/>
              <w:ind w:right="-96"/>
              <w:jc w:val="both"/>
              <w:rPr>
                <w:rFonts w:eastAsia="SimSun"/>
                <w:sz w:val="22"/>
                <w:szCs w:val="18"/>
                <w:lang w:val="en-US"/>
              </w:rPr>
            </w:pPr>
            <w:r w:rsidRPr="00973276">
              <w:rPr>
                <w:rFonts w:eastAsia="SimSun"/>
                <w:sz w:val="22"/>
                <w:szCs w:val="18"/>
                <w:lang w:val="en-US"/>
              </w:rPr>
              <w:t>D2R transmission supports:</w:t>
            </w:r>
          </w:p>
          <w:p w14:paraId="10088D1D" w14:textId="77777777" w:rsidR="00973276" w:rsidRPr="00973276" w:rsidRDefault="00973276" w:rsidP="00973276">
            <w:pPr>
              <w:numPr>
                <w:ilvl w:val="2"/>
                <w:numId w:val="28"/>
              </w:numPr>
              <w:spacing w:after="120"/>
              <w:ind w:right="-96"/>
              <w:jc w:val="both"/>
              <w:rPr>
                <w:rFonts w:eastAsia="SimSun"/>
                <w:sz w:val="22"/>
                <w:szCs w:val="18"/>
                <w:lang w:val="en-US"/>
              </w:rPr>
            </w:pPr>
            <w:r w:rsidRPr="00973276">
              <w:rPr>
                <w:rFonts w:eastAsia="SimSun"/>
                <w:sz w:val="22"/>
                <w:szCs w:val="18"/>
                <w:lang w:val="en-US"/>
              </w:rPr>
              <w:t xml:space="preserve">Either the Manchester line code in TR 38.769 or no line code (one to be </w:t>
            </w:r>
            <w:proofErr w:type="gramStart"/>
            <w:r w:rsidRPr="00973276">
              <w:rPr>
                <w:rFonts w:eastAsia="SimSun"/>
                <w:sz w:val="22"/>
                <w:szCs w:val="18"/>
                <w:lang w:val="en-US"/>
              </w:rPr>
              <w:t>down-selected</w:t>
            </w:r>
            <w:proofErr w:type="gramEnd"/>
            <w:r w:rsidRPr="00973276">
              <w:rPr>
                <w:rFonts w:eastAsia="SimSun"/>
                <w:sz w:val="22"/>
                <w:szCs w:val="18"/>
                <w:lang w:val="en-US"/>
              </w:rPr>
              <w:t>); and</w:t>
            </w:r>
          </w:p>
          <w:p w14:paraId="331A4E87" w14:textId="77777777" w:rsidR="00973276" w:rsidRPr="00973276" w:rsidRDefault="00973276" w:rsidP="00973276">
            <w:pPr>
              <w:numPr>
                <w:ilvl w:val="2"/>
                <w:numId w:val="28"/>
              </w:numPr>
              <w:spacing w:after="120"/>
              <w:ind w:right="-96"/>
              <w:jc w:val="both"/>
              <w:rPr>
                <w:rFonts w:eastAsia="SimSun"/>
                <w:sz w:val="22"/>
                <w:szCs w:val="18"/>
                <w:lang w:val="en-US"/>
              </w:rPr>
            </w:pPr>
            <w:r w:rsidRPr="00973276">
              <w:rPr>
                <w:rFonts w:eastAsia="SimSun"/>
                <w:sz w:val="22"/>
                <w:szCs w:val="18"/>
                <w:lang w:val="en-US"/>
              </w:rPr>
              <w:t>A corresponding small frequency shift method according to the options in TR 38.769.</w:t>
            </w:r>
          </w:p>
          <w:p w14:paraId="13436557" w14:textId="77777777" w:rsidR="00973276" w:rsidRPr="00973276" w:rsidRDefault="00973276" w:rsidP="00973276">
            <w:pPr>
              <w:numPr>
                <w:ilvl w:val="1"/>
                <w:numId w:val="28"/>
              </w:numPr>
              <w:spacing w:after="120"/>
              <w:ind w:right="-96"/>
              <w:jc w:val="both"/>
              <w:rPr>
                <w:rFonts w:eastAsia="SimSun"/>
                <w:sz w:val="22"/>
                <w:szCs w:val="18"/>
                <w:lang w:val="en-US"/>
              </w:rPr>
            </w:pPr>
            <w:r w:rsidRPr="00973276">
              <w:rPr>
                <w:rFonts w:eastAsia="SimSun"/>
                <w:sz w:val="22"/>
                <w:szCs w:val="18"/>
                <w:lang w:val="en-US"/>
              </w:rPr>
              <w:t>R2D does not support FEC. D2R supports only convolutional code with generator polynomials as per TS 36.212.</w:t>
            </w:r>
            <w:r w:rsidRPr="00973276">
              <w:rPr>
                <w:rFonts w:eastAsia="SimSun" w:hint="eastAsia"/>
                <w:sz w:val="22"/>
                <w:szCs w:val="18"/>
                <w:lang w:val="en-US" w:eastAsia="zh-CN"/>
              </w:rPr>
              <w:t xml:space="preserve"> </w:t>
            </w:r>
            <w:r w:rsidRPr="00973276">
              <w:rPr>
                <w:rFonts w:eastAsia="SimSun"/>
                <w:sz w:val="22"/>
                <w:szCs w:val="18"/>
                <w:lang w:eastAsia="zh-CN"/>
              </w:rPr>
              <w:t>Applying or not applying the FEC to D2R</w:t>
            </w:r>
            <w:r w:rsidRPr="00973276">
              <w:rPr>
                <w:rFonts w:eastAsia="SimSun" w:hint="eastAsia"/>
                <w:sz w:val="22"/>
                <w:szCs w:val="18"/>
                <w:lang w:eastAsia="zh-CN"/>
              </w:rPr>
              <w:t xml:space="preserve"> is </w:t>
            </w:r>
            <w:r w:rsidRPr="00973276">
              <w:rPr>
                <w:rFonts w:eastAsia="SimSun"/>
                <w:sz w:val="22"/>
                <w:szCs w:val="18"/>
                <w:lang w:eastAsia="zh-CN"/>
              </w:rPr>
              <w:t>specified by ensuring it is under the reader control and applies to all devices targeted by the reader</w:t>
            </w:r>
            <w:r w:rsidRPr="00973276">
              <w:rPr>
                <w:rFonts w:eastAsia="SimSun" w:hint="eastAsia"/>
                <w:sz w:val="22"/>
                <w:szCs w:val="18"/>
                <w:lang w:eastAsia="zh-CN"/>
              </w:rPr>
              <w:t>.</w:t>
            </w:r>
          </w:p>
          <w:p w14:paraId="1B937B59" w14:textId="77777777" w:rsidR="00973276" w:rsidRPr="00973276" w:rsidRDefault="00973276" w:rsidP="00973276">
            <w:pPr>
              <w:numPr>
                <w:ilvl w:val="1"/>
                <w:numId w:val="28"/>
              </w:numPr>
              <w:spacing w:after="120"/>
              <w:ind w:right="-96"/>
              <w:jc w:val="both"/>
              <w:rPr>
                <w:rFonts w:eastAsia="SimSun"/>
                <w:sz w:val="22"/>
                <w:szCs w:val="18"/>
                <w:lang w:val="en-US"/>
              </w:rPr>
            </w:pPr>
            <w:r w:rsidRPr="00973276">
              <w:rPr>
                <w:rFonts w:eastAsia="SimSun"/>
                <w:sz w:val="22"/>
                <w:szCs w:val="18"/>
                <w:lang w:val="en-US"/>
              </w:rPr>
              <w:t>PRDCH and PDRCH both support transmission without CRC, and with CRC as per the generator polynomials in TS 38.212 for 6-bit CRC and 16-bit CRC. Cases to use which length of CRC, or no CRC, to be decided in RAN1.</w:t>
            </w:r>
          </w:p>
          <w:p w14:paraId="527022C8" w14:textId="078CB901" w:rsidR="0040058E" w:rsidRPr="00973276" w:rsidRDefault="00973276" w:rsidP="00973276">
            <w:pPr>
              <w:numPr>
                <w:ilvl w:val="1"/>
                <w:numId w:val="28"/>
              </w:numPr>
              <w:spacing w:after="120"/>
              <w:ind w:right="-96"/>
              <w:jc w:val="both"/>
              <w:rPr>
                <w:rFonts w:eastAsia="SimSun"/>
                <w:lang w:val="en-US"/>
              </w:rPr>
            </w:pPr>
            <w:r w:rsidRPr="00973276">
              <w:rPr>
                <w:rFonts w:eastAsia="SimSun"/>
                <w:sz w:val="22"/>
                <w:szCs w:val="18"/>
                <w:lang w:val="en-US"/>
              </w:rPr>
              <w:t xml:space="preserve">D2R supports physical layer repetition transmission. R2D does not support physical-layer repetition transmission. </w:t>
            </w:r>
          </w:p>
        </w:tc>
      </w:tr>
    </w:tbl>
    <w:p w14:paraId="098F6D76" w14:textId="1E657E8D" w:rsidR="009631C6" w:rsidRDefault="005322F4" w:rsidP="00F46E86">
      <w:pPr>
        <w:spacing w:beforeLines="50" w:before="120" w:afterLines="50" w:after="120"/>
        <w:jc w:val="both"/>
        <w:rPr>
          <w:rFonts w:eastAsiaTheme="minorEastAsia"/>
          <w:sz w:val="22"/>
          <w:szCs w:val="22"/>
          <w:lang w:val="en-US"/>
        </w:rPr>
      </w:pPr>
      <w:r>
        <w:rPr>
          <w:rFonts w:eastAsiaTheme="minorEastAsia"/>
          <w:sz w:val="22"/>
          <w:szCs w:val="22"/>
          <w:lang w:val="en-US"/>
        </w:rPr>
        <w:lastRenderedPageBreak/>
        <w:t>A</w:t>
      </w:r>
      <w:r>
        <w:rPr>
          <w:rFonts w:eastAsiaTheme="minorEastAsia" w:hint="eastAsia"/>
          <w:sz w:val="22"/>
          <w:szCs w:val="22"/>
          <w:lang w:val="en-US"/>
        </w:rPr>
        <w:t xml:space="preserve">s captured in WID objective, </w:t>
      </w:r>
      <w:r w:rsidR="00EA0FC9" w:rsidRPr="00EA0FC9">
        <w:rPr>
          <w:rFonts w:eastAsiaTheme="minorEastAsia"/>
          <w:sz w:val="22"/>
          <w:szCs w:val="22"/>
          <w:lang w:val="en-US"/>
        </w:rPr>
        <w:t>PRDCH and PDRCH, which are the only physical channels in R2D and D2R</w:t>
      </w:r>
      <w:r w:rsidR="00AF70B7">
        <w:rPr>
          <w:rFonts w:eastAsiaTheme="minorEastAsia" w:hint="eastAsia"/>
          <w:sz w:val="22"/>
          <w:szCs w:val="22"/>
          <w:lang w:val="en-US"/>
        </w:rPr>
        <w:t xml:space="preserve"> are specified in Rel-19. </w:t>
      </w:r>
      <w:r w:rsidR="00AF70B7">
        <w:rPr>
          <w:rFonts w:eastAsiaTheme="minorEastAsia"/>
          <w:sz w:val="22"/>
          <w:szCs w:val="22"/>
          <w:lang w:val="en-US"/>
        </w:rPr>
        <w:t>I</w:t>
      </w:r>
      <w:r w:rsidR="00AF70B7">
        <w:rPr>
          <w:rFonts w:eastAsiaTheme="minorEastAsia" w:hint="eastAsia"/>
          <w:sz w:val="22"/>
          <w:szCs w:val="22"/>
          <w:lang w:val="en-US"/>
        </w:rPr>
        <w:t>n this contribution, we discuss the modulation aspects of these physical channels</w:t>
      </w:r>
      <w:r w:rsidR="005F0014">
        <w:rPr>
          <w:rFonts w:eastAsiaTheme="minorEastAsia" w:hint="eastAsia"/>
          <w:sz w:val="22"/>
          <w:szCs w:val="22"/>
          <w:lang w:val="en-US"/>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22D3ECEC" w:rsidR="004E325F" w:rsidRDefault="003954D1" w:rsidP="00100A0A">
      <w:pPr>
        <w:pStyle w:val="2"/>
        <w:numPr>
          <w:ilvl w:val="1"/>
          <w:numId w:val="24"/>
        </w:numPr>
        <w:rPr>
          <w:b/>
          <w:bCs/>
        </w:rPr>
      </w:pPr>
      <w:r w:rsidRPr="003954D1">
        <w:rPr>
          <w:rFonts w:hint="eastAsia"/>
          <w:b/>
          <w:bCs/>
        </w:rPr>
        <w:t>R</w:t>
      </w:r>
      <w:r w:rsidRPr="003954D1">
        <w:rPr>
          <w:b/>
          <w:bCs/>
        </w:rPr>
        <w:t>2D</w:t>
      </w:r>
      <w:r w:rsidR="00BC0605">
        <w:rPr>
          <w:rFonts w:hint="eastAsia"/>
          <w:b/>
          <w:bCs/>
        </w:rPr>
        <w:t xml:space="preserve"> (PRDCH)</w:t>
      </w:r>
    </w:p>
    <w:p w14:paraId="7D916A59" w14:textId="55506DEF" w:rsidR="00F6485A" w:rsidRPr="00F6485A" w:rsidRDefault="00276F0E" w:rsidP="00F6485A">
      <w:pPr>
        <w:rPr>
          <w:sz w:val="22"/>
          <w:szCs w:val="18"/>
        </w:rPr>
      </w:pPr>
      <w:r>
        <w:rPr>
          <w:sz w:val="22"/>
          <w:szCs w:val="18"/>
        </w:rPr>
        <w:t>A</w:t>
      </w:r>
      <w:r>
        <w:rPr>
          <w:rFonts w:hint="eastAsia"/>
          <w:sz w:val="22"/>
          <w:szCs w:val="18"/>
        </w:rPr>
        <w:t xml:space="preserve">ccording to the WID objective above, only OOK-4 modulation would be supported for R2D. </w:t>
      </w:r>
      <w:r w:rsidR="000D0773">
        <w:rPr>
          <w:rFonts w:hint="eastAsia"/>
          <w:sz w:val="22"/>
          <w:szCs w:val="18"/>
        </w:rPr>
        <w:t>I</w:t>
      </w:r>
      <w:r>
        <w:rPr>
          <w:rFonts w:hint="eastAsia"/>
          <w:sz w:val="22"/>
          <w:szCs w:val="18"/>
        </w:rPr>
        <w:t>n this section, we discuss the details on OOK-4</w:t>
      </w:r>
      <w:r w:rsidR="00EC55A0">
        <w:rPr>
          <w:rFonts w:hint="eastAsia"/>
          <w:sz w:val="22"/>
          <w:szCs w:val="18"/>
        </w:rPr>
        <w:t xml:space="preserve"> </w:t>
      </w:r>
      <w:r w:rsidR="00EC55A0">
        <w:rPr>
          <w:rFonts w:eastAsiaTheme="minorEastAsia" w:hint="eastAsia"/>
          <w:sz w:val="22"/>
          <w:szCs w:val="22"/>
          <w:lang w:val="en-US"/>
        </w:rPr>
        <w:t xml:space="preserve">for Rel-19 </w:t>
      </w:r>
      <w:r w:rsidR="00EC55A0" w:rsidRPr="00152CFD">
        <w:rPr>
          <w:rFonts w:eastAsiaTheme="minorEastAsia"/>
          <w:sz w:val="22"/>
          <w:szCs w:val="22"/>
          <w:lang w:val="en-US"/>
        </w:rPr>
        <w:t xml:space="preserve">A-IoT </w:t>
      </w:r>
      <w:r w:rsidR="00EC55A0">
        <w:rPr>
          <w:rFonts w:eastAsiaTheme="minorEastAsia"/>
          <w:sz w:val="22"/>
          <w:szCs w:val="22"/>
          <w:lang w:val="en-US"/>
        </w:rPr>
        <w:t>device</w:t>
      </w:r>
      <w:r>
        <w:rPr>
          <w:rFonts w:hint="eastAsia"/>
          <w:sz w:val="22"/>
          <w:szCs w:val="18"/>
        </w:rPr>
        <w:t>.</w:t>
      </w:r>
    </w:p>
    <w:p w14:paraId="4F11A7C3" w14:textId="77777777" w:rsidR="00024394" w:rsidRPr="008E7F13" w:rsidRDefault="00024394" w:rsidP="00024394">
      <w:pPr>
        <w:pStyle w:val="30"/>
        <w:numPr>
          <w:ilvl w:val="2"/>
          <w:numId w:val="24"/>
        </w:numPr>
        <w:rPr>
          <w:b/>
          <w:bCs/>
        </w:rPr>
      </w:pPr>
      <w:r>
        <w:rPr>
          <w:rFonts w:hint="eastAsia"/>
          <w:b/>
          <w:bCs/>
        </w:rPr>
        <w:t>CP handling</w:t>
      </w:r>
    </w:p>
    <w:p w14:paraId="735DD055" w14:textId="2C8D6D2F" w:rsidR="00024394" w:rsidRDefault="00FC3CEA" w:rsidP="00024394">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the RAN1#120 meeting, following agreement was made</w:t>
      </w:r>
      <w:r w:rsidR="00AF37CC">
        <w:rPr>
          <w:rFonts w:eastAsiaTheme="minorEastAsia" w:hint="eastAsia"/>
          <w:sz w:val="22"/>
          <w:szCs w:val="22"/>
          <w:lang w:val="en-US"/>
        </w:rPr>
        <w:t xml:space="preserve"> for the further down-selection of CP handling method</w:t>
      </w:r>
      <w:r w:rsidR="00024394">
        <w:rPr>
          <w:rFonts w:eastAsiaTheme="minorEastAsia" w:hint="eastAsia"/>
          <w:sz w:val="22"/>
          <w:szCs w:val="22"/>
          <w:lang w:val="en-US"/>
        </w:rPr>
        <w:t>.</w:t>
      </w:r>
    </w:p>
    <w:tbl>
      <w:tblPr>
        <w:tblStyle w:val="aff4"/>
        <w:tblW w:w="0" w:type="auto"/>
        <w:tblLook w:val="04A0" w:firstRow="1" w:lastRow="0" w:firstColumn="1" w:lastColumn="0" w:noHBand="0" w:noVBand="1"/>
      </w:tblPr>
      <w:tblGrid>
        <w:gridCol w:w="9962"/>
      </w:tblGrid>
      <w:tr w:rsidR="00024394" w14:paraId="58AF5A97" w14:textId="77777777" w:rsidTr="00340A0B">
        <w:tc>
          <w:tcPr>
            <w:tcW w:w="9962" w:type="dxa"/>
          </w:tcPr>
          <w:p w14:paraId="749B8BAC" w14:textId="77777777" w:rsidR="00E950C9" w:rsidRPr="007719BA" w:rsidRDefault="00E950C9" w:rsidP="00E950C9">
            <w:pPr>
              <w:pStyle w:val="0Maintext"/>
            </w:pPr>
            <w:r w:rsidRPr="007719BA">
              <w:rPr>
                <w:highlight w:val="green"/>
              </w:rPr>
              <w:t>Agreement</w:t>
            </w:r>
          </w:p>
          <w:p w14:paraId="0E4A2865" w14:textId="77777777" w:rsidR="00E950C9" w:rsidRPr="00DD6B33" w:rsidRDefault="00E950C9" w:rsidP="00E950C9">
            <w:pPr>
              <w:rPr>
                <w:sz w:val="22"/>
                <w:szCs w:val="22"/>
              </w:rPr>
            </w:pPr>
            <w:r w:rsidRPr="00DD6B33">
              <w:rPr>
                <w:sz w:val="22"/>
                <w:szCs w:val="22"/>
              </w:rPr>
              <w:t>For CP handling which retains subcarrier orthogonality, the candidate methods are clarified as follows:</w:t>
            </w:r>
          </w:p>
          <w:p w14:paraId="4DFC552D" w14:textId="77777777" w:rsidR="00E950C9" w:rsidRPr="00DD6B33" w:rsidRDefault="00E950C9" w:rsidP="00E950C9">
            <w:pPr>
              <w:numPr>
                <w:ilvl w:val="0"/>
                <w:numId w:val="37"/>
              </w:numPr>
              <w:ind w:left="1080"/>
              <w:jc w:val="both"/>
              <w:rPr>
                <w:sz w:val="22"/>
                <w:szCs w:val="22"/>
              </w:rPr>
            </w:pPr>
            <w:r w:rsidRPr="00DD6B33">
              <w:rPr>
                <w:sz w:val="22"/>
                <w:szCs w:val="22"/>
              </w:rPr>
              <w:t>For Method Type 1 (as per TR 38.769)</w:t>
            </w:r>
          </w:p>
          <w:p w14:paraId="645C78CF" w14:textId="77777777" w:rsidR="00E950C9" w:rsidRPr="00DD6B33" w:rsidRDefault="00E950C9" w:rsidP="00E950C9">
            <w:pPr>
              <w:numPr>
                <w:ilvl w:val="1"/>
                <w:numId w:val="37"/>
              </w:numPr>
              <w:ind w:left="1800"/>
              <w:jc w:val="both"/>
              <w:rPr>
                <w:bCs/>
                <w:sz w:val="22"/>
                <w:szCs w:val="22"/>
              </w:rPr>
            </w:pPr>
            <w:r w:rsidRPr="00DD6B33">
              <w:rPr>
                <w:sz w:val="22"/>
                <w:szCs w:val="22"/>
              </w:rPr>
              <w:t>For purposes of evaluating Method Type 1, it is assumed the device is aware of or determines the boundary of an OFDM symbol using the R2D timing acquisition signal (R-TAS), at least for Alt M1-1</w:t>
            </w:r>
          </w:p>
          <w:p w14:paraId="4A9398C1" w14:textId="77777777" w:rsidR="00E950C9" w:rsidRPr="00DD6B33" w:rsidRDefault="00E950C9" w:rsidP="00E950C9">
            <w:pPr>
              <w:numPr>
                <w:ilvl w:val="2"/>
                <w:numId w:val="37"/>
              </w:numPr>
              <w:ind w:left="2520"/>
              <w:jc w:val="both"/>
              <w:rPr>
                <w:bCs/>
                <w:sz w:val="22"/>
                <w:szCs w:val="22"/>
              </w:rPr>
            </w:pPr>
            <w:r w:rsidRPr="00DD6B33">
              <w:rPr>
                <w:sz w:val="22"/>
                <w:szCs w:val="22"/>
              </w:rPr>
              <w:t>Detail is up to R2D preamble design</w:t>
            </w:r>
          </w:p>
          <w:p w14:paraId="1B58121C" w14:textId="77777777" w:rsidR="00E950C9" w:rsidRPr="00DD6B33" w:rsidRDefault="00E950C9" w:rsidP="00E950C9">
            <w:pPr>
              <w:numPr>
                <w:ilvl w:val="1"/>
                <w:numId w:val="37"/>
              </w:numPr>
              <w:ind w:left="1800"/>
              <w:jc w:val="both"/>
              <w:rPr>
                <w:bCs/>
                <w:sz w:val="22"/>
                <w:szCs w:val="22"/>
              </w:rPr>
            </w:pPr>
            <w:r w:rsidRPr="00DD6B33">
              <w:rPr>
                <w:sz w:val="22"/>
                <w:szCs w:val="22"/>
              </w:rPr>
              <w:t>Using Alt M1-1 and/or Alt M1-2 is up to device implementation as per TR 38.769</w:t>
            </w:r>
          </w:p>
          <w:p w14:paraId="1CBB8887" w14:textId="77777777" w:rsidR="00E950C9" w:rsidRPr="00DD6B33" w:rsidRDefault="00E950C9" w:rsidP="00E950C9">
            <w:pPr>
              <w:numPr>
                <w:ilvl w:val="1"/>
                <w:numId w:val="37"/>
              </w:numPr>
              <w:ind w:left="1800"/>
              <w:jc w:val="both"/>
              <w:rPr>
                <w:bCs/>
                <w:sz w:val="22"/>
                <w:szCs w:val="22"/>
              </w:rPr>
            </w:pPr>
            <w:r w:rsidRPr="00DD6B33">
              <w:rPr>
                <w:sz w:val="22"/>
                <w:szCs w:val="22"/>
              </w:rPr>
              <w:t>FFS: applicable M values</w:t>
            </w:r>
          </w:p>
          <w:p w14:paraId="61715A0A" w14:textId="77777777" w:rsidR="00E950C9" w:rsidRPr="00DD6B33" w:rsidRDefault="00E950C9" w:rsidP="00E950C9">
            <w:pPr>
              <w:numPr>
                <w:ilvl w:val="0"/>
                <w:numId w:val="37"/>
              </w:numPr>
              <w:ind w:left="1080"/>
              <w:jc w:val="both"/>
              <w:rPr>
                <w:sz w:val="22"/>
                <w:szCs w:val="22"/>
              </w:rPr>
            </w:pPr>
            <w:r w:rsidRPr="00DD6B33">
              <w:rPr>
                <w:sz w:val="22"/>
                <w:szCs w:val="22"/>
              </w:rPr>
              <w:t>For Method Type 2 Alt M2-1 (as per TR 38.769)</w:t>
            </w:r>
          </w:p>
          <w:p w14:paraId="549817E9" w14:textId="77777777" w:rsidR="00E950C9" w:rsidRPr="00DD6B33" w:rsidRDefault="00E950C9" w:rsidP="00E950C9">
            <w:pPr>
              <w:numPr>
                <w:ilvl w:val="1"/>
                <w:numId w:val="37"/>
              </w:numPr>
              <w:ind w:left="1800"/>
              <w:jc w:val="both"/>
              <w:rPr>
                <w:sz w:val="22"/>
                <w:szCs w:val="22"/>
              </w:rPr>
            </w:pPr>
            <w:r w:rsidRPr="00DD6B33">
              <w:rPr>
                <w:sz w:val="22"/>
                <w:szCs w:val="22"/>
              </w:rPr>
              <w:t>Detail design of Alt M2-1-1 or Alt M2-1-2 from the followings:</w:t>
            </w:r>
          </w:p>
          <w:p w14:paraId="69DA1D29" w14:textId="77777777" w:rsidR="00E950C9" w:rsidRPr="00DD6B33" w:rsidRDefault="00E950C9" w:rsidP="00E950C9">
            <w:pPr>
              <w:numPr>
                <w:ilvl w:val="2"/>
                <w:numId w:val="37"/>
              </w:numPr>
              <w:ind w:left="2520"/>
              <w:jc w:val="both"/>
              <w:rPr>
                <w:sz w:val="22"/>
                <w:szCs w:val="22"/>
              </w:rPr>
            </w:pPr>
            <w:r w:rsidRPr="00DD6B33">
              <w:rPr>
                <w:sz w:val="22"/>
                <w:szCs w:val="22"/>
              </w:rPr>
              <w:t>Alt M2-1-1</w:t>
            </w:r>
          </w:p>
          <w:p w14:paraId="6F9D8DBA" w14:textId="77777777" w:rsidR="00E950C9" w:rsidRPr="00DD6B33" w:rsidRDefault="00E950C9" w:rsidP="00E950C9">
            <w:pPr>
              <w:numPr>
                <w:ilvl w:val="3"/>
                <w:numId w:val="37"/>
              </w:numPr>
              <w:ind w:left="3240"/>
              <w:jc w:val="both"/>
              <w:rPr>
                <w:sz w:val="22"/>
                <w:szCs w:val="22"/>
              </w:rPr>
            </w:pPr>
            <w:r w:rsidRPr="00DD6B33">
              <w:rPr>
                <w:sz w:val="22"/>
                <w:szCs w:val="22"/>
              </w:rPr>
              <w:t xml:space="preserve">Candidate 1: </w:t>
            </w:r>
          </w:p>
          <w:p w14:paraId="0A52FEA0" w14:textId="77777777" w:rsidR="00E950C9" w:rsidRPr="00DD6B33" w:rsidRDefault="00E950C9" w:rsidP="00E950C9">
            <w:pPr>
              <w:numPr>
                <w:ilvl w:val="4"/>
                <w:numId w:val="37"/>
              </w:numPr>
              <w:ind w:left="3960"/>
              <w:jc w:val="both"/>
              <w:rPr>
                <w:sz w:val="22"/>
                <w:szCs w:val="22"/>
              </w:rPr>
            </w:pPr>
            <w:r w:rsidRPr="00DD6B33">
              <w:rPr>
                <w:sz w:val="22"/>
                <w:szCs w:val="22"/>
              </w:rPr>
              <w:t>For M less than 6: Use Alt M1-1</w:t>
            </w:r>
          </w:p>
          <w:p w14:paraId="2CFF02E3" w14:textId="77777777" w:rsidR="00E950C9" w:rsidRPr="00DD6B33" w:rsidRDefault="00E950C9" w:rsidP="00E950C9">
            <w:pPr>
              <w:numPr>
                <w:ilvl w:val="4"/>
                <w:numId w:val="37"/>
              </w:numPr>
              <w:ind w:left="3960"/>
              <w:jc w:val="both"/>
              <w:rPr>
                <w:sz w:val="22"/>
                <w:szCs w:val="22"/>
              </w:rPr>
            </w:pPr>
            <w:r w:rsidRPr="00DD6B33">
              <w:rPr>
                <w:sz w:val="22"/>
                <w:szCs w:val="22"/>
              </w:rPr>
              <w:lastRenderedPageBreak/>
              <w:t>For M &gt;=6: circular shift of the M chips’ samples before CP insertion at the reader side in addition to bit/chip skipping/dropping at the device side after bit decoding</w:t>
            </w:r>
          </w:p>
          <w:p w14:paraId="4E1E923C" w14:textId="77777777" w:rsidR="00E950C9" w:rsidRPr="00DD6B33" w:rsidRDefault="00E950C9" w:rsidP="00E950C9">
            <w:pPr>
              <w:numPr>
                <w:ilvl w:val="3"/>
                <w:numId w:val="37"/>
              </w:numPr>
              <w:ind w:left="3240"/>
              <w:jc w:val="both"/>
              <w:rPr>
                <w:sz w:val="22"/>
                <w:szCs w:val="22"/>
              </w:rPr>
            </w:pPr>
            <w:r w:rsidRPr="00DD6B33">
              <w:rPr>
                <w:sz w:val="22"/>
                <w:szCs w:val="22"/>
              </w:rPr>
              <w:t>Candidate 2:</w:t>
            </w:r>
          </w:p>
          <w:p w14:paraId="05DCE47D" w14:textId="77777777" w:rsidR="00E950C9" w:rsidRPr="00DD6B33" w:rsidRDefault="00E950C9" w:rsidP="00E950C9">
            <w:pPr>
              <w:numPr>
                <w:ilvl w:val="4"/>
                <w:numId w:val="37"/>
              </w:numPr>
              <w:ind w:left="3960"/>
              <w:jc w:val="both"/>
              <w:rPr>
                <w:sz w:val="22"/>
                <w:szCs w:val="22"/>
              </w:rPr>
            </w:pPr>
            <w:r w:rsidRPr="00DD6B33">
              <w:rPr>
                <w:sz w:val="22"/>
                <w:szCs w:val="22"/>
              </w:rPr>
              <w:t>Where a known signal shape in the tail-portion of the R2D signal is copied to the CP.</w:t>
            </w:r>
          </w:p>
          <w:p w14:paraId="063636FA" w14:textId="77777777" w:rsidR="00E950C9" w:rsidRPr="00DD6B33" w:rsidRDefault="00E950C9" w:rsidP="00E950C9">
            <w:pPr>
              <w:numPr>
                <w:ilvl w:val="3"/>
                <w:numId w:val="37"/>
              </w:numPr>
              <w:ind w:left="3240"/>
              <w:jc w:val="both"/>
              <w:rPr>
                <w:sz w:val="22"/>
                <w:szCs w:val="22"/>
              </w:rPr>
            </w:pPr>
            <w:r w:rsidRPr="00DD6B33">
              <w:rPr>
                <w:sz w:val="22"/>
                <w:szCs w:val="22"/>
              </w:rPr>
              <w:t>Candidate 3:</w:t>
            </w:r>
          </w:p>
          <w:p w14:paraId="68E7C4B3" w14:textId="77777777" w:rsidR="00E950C9" w:rsidRPr="00DD6B33" w:rsidRDefault="00E950C9" w:rsidP="00E950C9">
            <w:pPr>
              <w:numPr>
                <w:ilvl w:val="4"/>
                <w:numId w:val="37"/>
              </w:numPr>
              <w:ind w:left="3960"/>
              <w:jc w:val="both"/>
              <w:rPr>
                <w:sz w:val="22"/>
                <w:szCs w:val="22"/>
              </w:rPr>
            </w:pPr>
            <w:r w:rsidRPr="00DD6B33">
              <w:rPr>
                <w:sz w:val="22"/>
                <w:szCs w:val="22"/>
              </w:rPr>
              <w:t>Insert padding chips at both start and end OOK chips or only at end OOK chips</w:t>
            </w:r>
          </w:p>
          <w:p w14:paraId="1E71E37E" w14:textId="77777777" w:rsidR="00E950C9" w:rsidRPr="00DD6B33" w:rsidRDefault="00E950C9" w:rsidP="00E950C9">
            <w:pPr>
              <w:numPr>
                <w:ilvl w:val="2"/>
                <w:numId w:val="37"/>
              </w:numPr>
              <w:ind w:left="2520"/>
              <w:jc w:val="both"/>
              <w:rPr>
                <w:sz w:val="22"/>
                <w:szCs w:val="22"/>
              </w:rPr>
            </w:pPr>
            <w:r w:rsidRPr="00DD6B33">
              <w:rPr>
                <w:sz w:val="22"/>
                <w:szCs w:val="22"/>
              </w:rPr>
              <w:t>Alt M2-1-2</w:t>
            </w:r>
          </w:p>
          <w:p w14:paraId="123111CC" w14:textId="77777777" w:rsidR="00E950C9" w:rsidRPr="00DD6B33" w:rsidRDefault="00E950C9" w:rsidP="00E950C9">
            <w:pPr>
              <w:numPr>
                <w:ilvl w:val="3"/>
                <w:numId w:val="37"/>
              </w:numPr>
              <w:ind w:left="3240"/>
              <w:jc w:val="both"/>
              <w:rPr>
                <w:sz w:val="22"/>
                <w:szCs w:val="22"/>
              </w:rPr>
            </w:pPr>
            <w:r w:rsidRPr="00DD6B33">
              <w:rPr>
                <w:sz w:val="22"/>
                <w:szCs w:val="22"/>
              </w:rPr>
              <w:t>Candidate 4:</w:t>
            </w:r>
          </w:p>
          <w:p w14:paraId="7F847B59" w14:textId="77777777" w:rsidR="00E950C9" w:rsidRPr="00DD6B33" w:rsidRDefault="00E950C9" w:rsidP="00E950C9">
            <w:pPr>
              <w:numPr>
                <w:ilvl w:val="4"/>
                <w:numId w:val="37"/>
              </w:numPr>
              <w:ind w:left="3960"/>
              <w:jc w:val="both"/>
              <w:rPr>
                <w:sz w:val="22"/>
                <w:szCs w:val="22"/>
              </w:rPr>
            </w:pPr>
            <w:r w:rsidRPr="00DD6B33">
              <w:rPr>
                <w:sz w:val="22"/>
                <w:szCs w:val="22"/>
              </w:rPr>
              <w:t xml:space="preserve">Change </w:t>
            </w:r>
            <m:oMath>
              <m:r>
                <m:rPr>
                  <m:sty m:val="p"/>
                </m:rPr>
                <w:rPr>
                  <w:rFonts w:ascii="Cambria Math" w:hAnsi="Cambria Math"/>
                  <w:sz w:val="22"/>
                  <w:szCs w:val="22"/>
                </w:rPr>
                <m:t>a=b≠c</m:t>
              </m:r>
            </m:oMath>
            <w:r w:rsidRPr="00DD6B33">
              <w:rPr>
                <w:sz w:val="22"/>
                <w:szCs w:val="22"/>
              </w:rPr>
              <w:t xml:space="preserve"> case to </w:t>
            </w:r>
            <m:oMath>
              <m:r>
                <m:rPr>
                  <m:sty m:val="p"/>
                </m:rPr>
                <w:rPr>
                  <w:rFonts w:ascii="Cambria Math" w:hAnsi="Cambria Math"/>
                  <w:sz w:val="22"/>
                  <w:szCs w:val="22"/>
                </w:rPr>
                <m:t>a=b=c</m:t>
              </m:r>
            </m:oMath>
            <w:r w:rsidRPr="00DD6B33">
              <w:rPr>
                <w:sz w:val="22"/>
                <w:szCs w:val="22"/>
              </w:rPr>
              <w:t xml:space="preserve"> case by changing OOK-4 M value to adjacent M +/- 1 for OFDM symbol n.</w:t>
            </w:r>
          </w:p>
          <w:p w14:paraId="187D0709" w14:textId="77777777" w:rsidR="00E950C9" w:rsidRPr="00DD6B33" w:rsidRDefault="00E950C9" w:rsidP="00E950C9">
            <w:pPr>
              <w:numPr>
                <w:ilvl w:val="5"/>
                <w:numId w:val="37"/>
              </w:numPr>
              <w:ind w:left="4680"/>
              <w:jc w:val="both"/>
              <w:rPr>
                <w:sz w:val="22"/>
                <w:szCs w:val="22"/>
              </w:rPr>
            </w:pPr>
            <w:r w:rsidRPr="00DD6B33">
              <w:rPr>
                <w:sz w:val="22"/>
                <w:szCs w:val="22"/>
              </w:rPr>
              <w:t xml:space="preserve">where a, b and c </w:t>
            </w:r>
            <w:proofErr w:type="gramStart"/>
            <w:r w:rsidRPr="00DD6B33">
              <w:rPr>
                <w:sz w:val="22"/>
                <w:szCs w:val="22"/>
              </w:rPr>
              <w:t>is</w:t>
            </w:r>
            <w:proofErr w:type="gramEnd"/>
            <w:r w:rsidRPr="00DD6B33">
              <w:rPr>
                <w:sz w:val="22"/>
                <w:szCs w:val="22"/>
              </w:rPr>
              <w:t xml:space="preserve"> the last chip of symbol n, first chip of symbol n+1 and last chip of symbol n+1.</w:t>
            </w:r>
          </w:p>
          <w:p w14:paraId="0F83A7EF" w14:textId="77777777" w:rsidR="00E950C9" w:rsidRPr="00DD6B33" w:rsidRDefault="00E950C9" w:rsidP="00E950C9">
            <w:pPr>
              <w:numPr>
                <w:ilvl w:val="3"/>
                <w:numId w:val="37"/>
              </w:numPr>
              <w:ind w:left="3240"/>
              <w:jc w:val="both"/>
              <w:rPr>
                <w:sz w:val="22"/>
                <w:szCs w:val="22"/>
              </w:rPr>
            </w:pPr>
            <w:r w:rsidRPr="00DD6B33">
              <w:rPr>
                <w:sz w:val="22"/>
                <w:szCs w:val="22"/>
              </w:rPr>
              <w:t>Candidate 5:</w:t>
            </w:r>
          </w:p>
          <w:p w14:paraId="48CE3020" w14:textId="77777777" w:rsidR="00E950C9" w:rsidRPr="00DD6B33" w:rsidRDefault="00E950C9" w:rsidP="00E950C9">
            <w:pPr>
              <w:numPr>
                <w:ilvl w:val="4"/>
                <w:numId w:val="37"/>
              </w:numPr>
              <w:ind w:left="3960"/>
              <w:jc w:val="both"/>
              <w:rPr>
                <w:sz w:val="22"/>
                <w:szCs w:val="22"/>
              </w:rPr>
            </w:pPr>
            <w:r w:rsidRPr="00DD6B33">
              <w:rPr>
                <w:sz w:val="22"/>
                <w:szCs w:val="22"/>
              </w:rPr>
              <w:t>Odd number of chips of PRDCH is transmitted in the first OFDM symbols, while M value is kept unchanged during the remaining OFDM symbols.</w:t>
            </w:r>
          </w:p>
          <w:p w14:paraId="29190D39" w14:textId="77777777" w:rsidR="00E950C9" w:rsidRPr="00DD6B33" w:rsidRDefault="00E950C9" w:rsidP="00E950C9">
            <w:pPr>
              <w:numPr>
                <w:ilvl w:val="1"/>
                <w:numId w:val="37"/>
              </w:numPr>
              <w:ind w:left="1800"/>
              <w:jc w:val="both"/>
              <w:rPr>
                <w:sz w:val="22"/>
                <w:szCs w:val="22"/>
              </w:rPr>
            </w:pPr>
            <w:r w:rsidRPr="00DD6B33">
              <w:rPr>
                <w:sz w:val="22"/>
                <w:szCs w:val="22"/>
              </w:rPr>
              <w:t>FFS: applicable M values with or without combination of Method Type 1</w:t>
            </w:r>
          </w:p>
          <w:p w14:paraId="411D1621" w14:textId="77777777" w:rsidR="00E950C9" w:rsidRPr="00DD6B33" w:rsidRDefault="00E950C9" w:rsidP="00E950C9">
            <w:pPr>
              <w:rPr>
                <w:sz w:val="22"/>
                <w:szCs w:val="22"/>
              </w:rPr>
            </w:pPr>
          </w:p>
          <w:p w14:paraId="13E6C256" w14:textId="77777777" w:rsidR="00E950C9" w:rsidRPr="00DD6B33" w:rsidRDefault="00E950C9" w:rsidP="00E950C9">
            <w:pPr>
              <w:rPr>
                <w:sz w:val="22"/>
                <w:szCs w:val="22"/>
              </w:rPr>
            </w:pPr>
            <w:r w:rsidRPr="00DD6B33">
              <w:rPr>
                <w:sz w:val="22"/>
                <w:szCs w:val="22"/>
              </w:rPr>
              <w:t>For CP handling which does not retain subcarrier orthogonality, the candidate methods are clarified as follows:</w:t>
            </w:r>
          </w:p>
          <w:p w14:paraId="16BA289F" w14:textId="77777777" w:rsidR="00E950C9" w:rsidRPr="00DD6B33" w:rsidRDefault="00E950C9" w:rsidP="00E950C9">
            <w:pPr>
              <w:numPr>
                <w:ilvl w:val="0"/>
                <w:numId w:val="37"/>
              </w:numPr>
              <w:ind w:left="1080"/>
              <w:jc w:val="both"/>
              <w:rPr>
                <w:sz w:val="22"/>
                <w:szCs w:val="22"/>
              </w:rPr>
            </w:pPr>
            <w:r w:rsidRPr="00DD6B33">
              <w:rPr>
                <w:sz w:val="22"/>
                <w:szCs w:val="22"/>
              </w:rPr>
              <w:t>For Method Type 2 Alt M2-2 (as per TR 38.769)</w:t>
            </w:r>
          </w:p>
          <w:p w14:paraId="7EB52B42" w14:textId="77777777" w:rsidR="00E950C9" w:rsidRPr="00DD6B33" w:rsidRDefault="00E950C9" w:rsidP="00E950C9">
            <w:pPr>
              <w:numPr>
                <w:ilvl w:val="1"/>
                <w:numId w:val="37"/>
              </w:numPr>
              <w:ind w:left="1800"/>
              <w:jc w:val="both"/>
              <w:rPr>
                <w:sz w:val="22"/>
                <w:szCs w:val="22"/>
              </w:rPr>
            </w:pPr>
            <w:r w:rsidRPr="00DD6B33">
              <w:rPr>
                <w:sz w:val="22"/>
                <w:szCs w:val="22"/>
              </w:rPr>
              <w:t>FFS detail design of Alt M2-2 from the following:</w:t>
            </w:r>
          </w:p>
          <w:p w14:paraId="07497878" w14:textId="77777777" w:rsidR="00E950C9" w:rsidRPr="00DD6B33" w:rsidRDefault="00E950C9" w:rsidP="00E950C9">
            <w:pPr>
              <w:numPr>
                <w:ilvl w:val="2"/>
                <w:numId w:val="37"/>
              </w:numPr>
              <w:ind w:left="2520"/>
              <w:jc w:val="both"/>
              <w:rPr>
                <w:sz w:val="22"/>
                <w:szCs w:val="22"/>
              </w:rPr>
            </w:pPr>
            <w:r w:rsidRPr="00DD6B33">
              <w:rPr>
                <w:sz w:val="22"/>
                <w:szCs w:val="22"/>
              </w:rPr>
              <w:t>Candidate 1:</w:t>
            </w:r>
          </w:p>
          <w:p w14:paraId="289F3FE1" w14:textId="77777777" w:rsidR="00E950C9" w:rsidRPr="00DD6B33" w:rsidRDefault="00E950C9" w:rsidP="00E950C9">
            <w:pPr>
              <w:numPr>
                <w:ilvl w:val="3"/>
                <w:numId w:val="37"/>
              </w:numPr>
              <w:ind w:left="3240"/>
              <w:jc w:val="both"/>
              <w:rPr>
                <w:sz w:val="22"/>
                <w:szCs w:val="22"/>
              </w:rPr>
            </w:pPr>
            <w:r w:rsidRPr="00DD6B33">
              <w:rPr>
                <w:sz w:val="22"/>
                <w:szCs w:val="22"/>
              </w:rPr>
              <w:t>A duration of OFDM symbol with CP has integer number of OOK symbols. CP is not copied from the end of OFDM symbol. Total 14 OFDM symbols fit in a slot.</w:t>
            </w:r>
          </w:p>
          <w:p w14:paraId="00625BA1" w14:textId="77777777" w:rsidR="00E950C9" w:rsidRPr="00DD6B33" w:rsidRDefault="00E950C9" w:rsidP="00E950C9">
            <w:pPr>
              <w:rPr>
                <w:sz w:val="22"/>
                <w:szCs w:val="22"/>
              </w:rPr>
            </w:pPr>
          </w:p>
          <w:p w14:paraId="5861EE80" w14:textId="77777777" w:rsidR="00E950C9" w:rsidRPr="00DD6B33" w:rsidRDefault="00E950C9" w:rsidP="00E950C9">
            <w:pPr>
              <w:rPr>
                <w:sz w:val="22"/>
                <w:szCs w:val="22"/>
              </w:rPr>
            </w:pPr>
            <w:r w:rsidRPr="00DD6B33">
              <w:rPr>
                <w:sz w:val="22"/>
                <w:szCs w:val="22"/>
              </w:rPr>
              <w:t>For further down-selection among candidate methods which retains subcarrier orthogonality, companies are encouraged to provide evaluation (including overhead) among the followings to RAN1#120bis:</w:t>
            </w:r>
          </w:p>
          <w:p w14:paraId="40079B7D" w14:textId="77777777" w:rsidR="00E950C9" w:rsidRPr="00DD6B33" w:rsidRDefault="00E950C9" w:rsidP="00E950C9">
            <w:pPr>
              <w:numPr>
                <w:ilvl w:val="0"/>
                <w:numId w:val="37"/>
              </w:numPr>
              <w:jc w:val="both"/>
              <w:rPr>
                <w:sz w:val="22"/>
                <w:szCs w:val="22"/>
              </w:rPr>
            </w:pPr>
            <w:r w:rsidRPr="00DD6B33">
              <w:rPr>
                <w:sz w:val="22"/>
                <w:szCs w:val="22"/>
              </w:rPr>
              <w:t>Method Type 1</w:t>
            </w:r>
          </w:p>
          <w:p w14:paraId="7EE4DD5A" w14:textId="77777777" w:rsidR="00E950C9" w:rsidRPr="00DD6B33" w:rsidRDefault="00E950C9" w:rsidP="00E950C9">
            <w:pPr>
              <w:numPr>
                <w:ilvl w:val="0"/>
                <w:numId w:val="37"/>
              </w:numPr>
              <w:jc w:val="both"/>
              <w:rPr>
                <w:sz w:val="22"/>
                <w:szCs w:val="22"/>
              </w:rPr>
            </w:pPr>
            <w:r w:rsidRPr="00DD6B33">
              <w:rPr>
                <w:sz w:val="22"/>
                <w:szCs w:val="22"/>
              </w:rPr>
              <w:t>Method Type 2 Alt M2-1-1 with or without combination of Method Type 1</w:t>
            </w:r>
          </w:p>
          <w:p w14:paraId="2D0CC8D2" w14:textId="77777777" w:rsidR="00E950C9" w:rsidRPr="00DD6B33" w:rsidRDefault="00E950C9" w:rsidP="00E950C9">
            <w:pPr>
              <w:numPr>
                <w:ilvl w:val="0"/>
                <w:numId w:val="37"/>
              </w:numPr>
              <w:jc w:val="both"/>
              <w:rPr>
                <w:sz w:val="22"/>
                <w:szCs w:val="22"/>
              </w:rPr>
            </w:pPr>
            <w:r w:rsidRPr="00DD6B33">
              <w:rPr>
                <w:sz w:val="22"/>
                <w:szCs w:val="22"/>
              </w:rPr>
              <w:t>Method Type 2 Alt M2-1-2 with or without combination of Method Type 1</w:t>
            </w:r>
          </w:p>
          <w:p w14:paraId="5E80F555" w14:textId="77777777" w:rsidR="00E950C9" w:rsidRPr="00DD6B33" w:rsidRDefault="00E950C9" w:rsidP="00E950C9">
            <w:pPr>
              <w:numPr>
                <w:ilvl w:val="0"/>
                <w:numId w:val="37"/>
              </w:numPr>
              <w:jc w:val="both"/>
              <w:rPr>
                <w:sz w:val="22"/>
                <w:szCs w:val="22"/>
              </w:rPr>
            </w:pPr>
            <w:r w:rsidRPr="00DD6B33">
              <w:rPr>
                <w:sz w:val="22"/>
                <w:szCs w:val="22"/>
              </w:rPr>
              <w:t>Note: The evaluation for CP handling at least includes a M value from {2,4,6,8}, a M value from {12, 16}, and a M value from {24, 32}</w:t>
            </w:r>
          </w:p>
          <w:p w14:paraId="327BF694" w14:textId="2C527C13" w:rsidR="00024394" w:rsidRPr="00E950C9" w:rsidRDefault="00E950C9" w:rsidP="00E950C9">
            <w:pPr>
              <w:numPr>
                <w:ilvl w:val="0"/>
                <w:numId w:val="37"/>
              </w:numPr>
              <w:jc w:val="both"/>
            </w:pPr>
            <w:r w:rsidRPr="00DD6B33">
              <w:rPr>
                <w:sz w:val="22"/>
                <w:szCs w:val="22"/>
              </w:rPr>
              <w:lastRenderedPageBreak/>
              <w:t>Note: In this evaluation, the transmit power of the ON chips remains constant</w:t>
            </w:r>
          </w:p>
        </w:tc>
      </w:tr>
    </w:tbl>
    <w:p w14:paraId="5A332FFD" w14:textId="77777777" w:rsidR="00024394" w:rsidRDefault="00024394" w:rsidP="00024394">
      <w:pPr>
        <w:spacing w:after="50"/>
        <w:jc w:val="both"/>
        <w:rPr>
          <w:rFonts w:eastAsiaTheme="minorEastAsia"/>
          <w:sz w:val="22"/>
          <w:szCs w:val="22"/>
          <w:lang w:val="en-US"/>
        </w:rPr>
      </w:pPr>
    </w:p>
    <w:p w14:paraId="25B60809" w14:textId="4EF8FF23" w:rsidR="00815A46" w:rsidRDefault="00815A46" w:rsidP="00024394">
      <w:pPr>
        <w:spacing w:after="50"/>
        <w:jc w:val="both"/>
        <w:rPr>
          <w:rFonts w:eastAsiaTheme="minorEastAsia"/>
          <w:sz w:val="22"/>
          <w:szCs w:val="22"/>
          <w:lang w:val="en-US"/>
        </w:rPr>
      </w:pPr>
      <w:proofErr w:type="gramStart"/>
      <w:r>
        <w:rPr>
          <w:rFonts w:eastAsiaTheme="minorEastAsia"/>
          <w:sz w:val="22"/>
          <w:szCs w:val="22"/>
          <w:lang w:val="en-US"/>
        </w:rPr>
        <w:t>F</w:t>
      </w:r>
      <w:r>
        <w:rPr>
          <w:rFonts w:eastAsiaTheme="minorEastAsia" w:hint="eastAsia"/>
          <w:sz w:val="22"/>
          <w:szCs w:val="22"/>
          <w:lang w:val="en-US"/>
        </w:rPr>
        <w:t>irst of all</w:t>
      </w:r>
      <w:proofErr w:type="gramEnd"/>
      <w:r>
        <w:rPr>
          <w:rFonts w:eastAsiaTheme="minorEastAsia" w:hint="eastAsia"/>
          <w:sz w:val="22"/>
          <w:szCs w:val="22"/>
          <w:lang w:val="en-US"/>
        </w:rPr>
        <w:t xml:space="preserve">, </w:t>
      </w:r>
      <w:r w:rsidR="00A93B66">
        <w:rPr>
          <w:rFonts w:eastAsiaTheme="minorEastAsia" w:hint="eastAsia"/>
          <w:sz w:val="22"/>
          <w:szCs w:val="22"/>
          <w:lang w:val="en-US"/>
        </w:rPr>
        <w:t>it is captured in WID objective</w:t>
      </w:r>
      <w:r w:rsidR="004C566F">
        <w:rPr>
          <w:rFonts w:eastAsiaTheme="minorEastAsia" w:hint="eastAsia"/>
          <w:sz w:val="22"/>
          <w:szCs w:val="22"/>
          <w:lang w:val="en-US"/>
        </w:rPr>
        <w:t xml:space="preserve"> that </w:t>
      </w:r>
      <w:r w:rsidR="0094135C">
        <w:rPr>
          <w:rFonts w:eastAsiaTheme="minorEastAsia"/>
          <w:sz w:val="22"/>
          <w:szCs w:val="22"/>
          <w:lang w:val="en-US"/>
        </w:rPr>
        <w:t>“</w:t>
      </w:r>
      <w:r w:rsidR="0094135C" w:rsidRPr="00B53E44">
        <w:rPr>
          <w:rFonts w:eastAsia="SimSun"/>
          <w:sz w:val="22"/>
          <w:szCs w:val="22"/>
          <w:lang w:val="en-US"/>
        </w:rPr>
        <w:t>one solution for CP handling</w:t>
      </w:r>
      <w:r w:rsidR="0094135C">
        <w:rPr>
          <w:rFonts w:eastAsiaTheme="minorEastAsia"/>
          <w:sz w:val="22"/>
          <w:szCs w:val="22"/>
          <w:lang w:val="en-US"/>
        </w:rPr>
        <w:t>”</w:t>
      </w:r>
      <w:r w:rsidR="008629F1">
        <w:rPr>
          <w:rFonts w:eastAsiaTheme="minorEastAsia" w:hint="eastAsia"/>
          <w:sz w:val="22"/>
          <w:szCs w:val="22"/>
          <w:lang w:val="en-US"/>
        </w:rPr>
        <w:t xml:space="preserve"> and </w:t>
      </w:r>
      <w:r w:rsidR="00587FEA">
        <w:rPr>
          <w:rFonts w:eastAsiaTheme="minorEastAsia" w:hint="eastAsia"/>
          <w:sz w:val="22"/>
          <w:szCs w:val="22"/>
          <w:lang w:val="en-US"/>
        </w:rPr>
        <w:t xml:space="preserve">the interpretation on the </w:t>
      </w:r>
      <w:r w:rsidR="00FE2445">
        <w:rPr>
          <w:rFonts w:eastAsiaTheme="minorEastAsia" w:hint="eastAsia"/>
          <w:sz w:val="22"/>
          <w:szCs w:val="22"/>
          <w:lang w:val="en-US"/>
        </w:rPr>
        <w:t>description</w:t>
      </w:r>
      <w:r w:rsidR="00587FEA">
        <w:rPr>
          <w:rFonts w:eastAsiaTheme="minorEastAsia" w:hint="eastAsia"/>
          <w:sz w:val="22"/>
          <w:szCs w:val="22"/>
          <w:lang w:val="en-US"/>
        </w:rPr>
        <w:t xml:space="preserve"> needs to be clarified</w:t>
      </w:r>
      <w:r w:rsidR="0094135C">
        <w:rPr>
          <w:rFonts w:eastAsiaTheme="minorEastAsia" w:hint="eastAsia"/>
          <w:sz w:val="22"/>
          <w:szCs w:val="22"/>
          <w:lang w:val="en-US"/>
        </w:rPr>
        <w:t>.</w:t>
      </w:r>
      <w:r w:rsidR="009A57BC">
        <w:rPr>
          <w:rFonts w:eastAsiaTheme="minorEastAsia" w:hint="eastAsia"/>
          <w:sz w:val="22"/>
          <w:szCs w:val="22"/>
          <w:lang w:val="en-US"/>
        </w:rPr>
        <w:t xml:space="preserve"> In our understanding</w:t>
      </w:r>
      <w:r w:rsidR="00854BCE">
        <w:rPr>
          <w:rFonts w:eastAsiaTheme="minorEastAsia" w:hint="eastAsia"/>
          <w:sz w:val="22"/>
          <w:szCs w:val="22"/>
          <w:lang w:val="en-US"/>
        </w:rPr>
        <w:t>, the intention is t</w:t>
      </w:r>
      <w:r w:rsidR="00390583">
        <w:rPr>
          <w:rFonts w:eastAsiaTheme="minorEastAsia" w:hint="eastAsia"/>
          <w:sz w:val="22"/>
          <w:szCs w:val="22"/>
          <w:lang w:val="en-US"/>
        </w:rPr>
        <w:t xml:space="preserve">o down-select one </w:t>
      </w:r>
      <w:r w:rsidR="00E2140F">
        <w:rPr>
          <w:rFonts w:eastAsiaTheme="minorEastAsia" w:hint="eastAsia"/>
          <w:sz w:val="22"/>
          <w:szCs w:val="22"/>
          <w:lang w:val="en-US"/>
        </w:rPr>
        <w:t xml:space="preserve">Method type </w:t>
      </w:r>
      <w:r w:rsidR="00E2140F">
        <w:rPr>
          <w:rFonts w:eastAsiaTheme="minorEastAsia"/>
          <w:sz w:val="22"/>
          <w:szCs w:val="22"/>
          <w:lang w:val="en-US"/>
        </w:rPr>
        <w:t>regardless</w:t>
      </w:r>
      <w:r w:rsidR="00E2140F">
        <w:rPr>
          <w:rFonts w:eastAsiaTheme="minorEastAsia" w:hint="eastAsia"/>
          <w:sz w:val="22"/>
          <w:szCs w:val="22"/>
          <w:lang w:val="en-US"/>
        </w:rPr>
        <w:t xml:space="preserve"> of M value</w:t>
      </w:r>
      <w:r w:rsidR="00124C2C">
        <w:rPr>
          <w:rFonts w:eastAsiaTheme="minorEastAsia" w:hint="eastAsia"/>
          <w:sz w:val="22"/>
          <w:szCs w:val="22"/>
          <w:lang w:val="en-US"/>
        </w:rPr>
        <w:t>. O</w:t>
      </w:r>
      <w:r w:rsidR="000A62E8">
        <w:rPr>
          <w:rFonts w:eastAsiaTheme="minorEastAsia" w:hint="eastAsia"/>
          <w:sz w:val="22"/>
          <w:szCs w:val="22"/>
          <w:lang w:val="en-US"/>
        </w:rPr>
        <w:t xml:space="preserve">therwise, </w:t>
      </w:r>
      <w:r w:rsidR="007B7784">
        <w:rPr>
          <w:rFonts w:eastAsiaTheme="minorEastAsia" w:hint="eastAsia"/>
          <w:sz w:val="22"/>
          <w:szCs w:val="22"/>
          <w:lang w:val="en-US"/>
        </w:rPr>
        <w:t xml:space="preserve">i.e., if different Method type is applied depending </w:t>
      </w:r>
      <w:r w:rsidR="001225D2">
        <w:rPr>
          <w:rFonts w:eastAsiaTheme="minorEastAsia" w:hint="eastAsia"/>
          <w:sz w:val="22"/>
          <w:szCs w:val="22"/>
          <w:lang w:val="en-US"/>
        </w:rPr>
        <w:t xml:space="preserve">on M value, </w:t>
      </w:r>
      <w:r w:rsidR="00AB66AC">
        <w:rPr>
          <w:rFonts w:eastAsiaTheme="minorEastAsia" w:hint="eastAsia"/>
          <w:sz w:val="22"/>
          <w:szCs w:val="22"/>
          <w:lang w:val="en-US"/>
        </w:rPr>
        <w:t xml:space="preserve">CP handling would complicate the </w:t>
      </w:r>
      <w:r w:rsidR="009B73D8">
        <w:rPr>
          <w:rFonts w:eastAsiaTheme="minorEastAsia" w:hint="eastAsia"/>
          <w:sz w:val="22"/>
          <w:szCs w:val="22"/>
          <w:lang w:val="en-US"/>
        </w:rPr>
        <w:t>op</w:t>
      </w:r>
      <w:r w:rsidR="00124C2C">
        <w:rPr>
          <w:rFonts w:eastAsiaTheme="minorEastAsia" w:hint="eastAsia"/>
          <w:sz w:val="22"/>
          <w:szCs w:val="22"/>
          <w:lang w:val="en-US"/>
        </w:rPr>
        <w:t>eration</w:t>
      </w:r>
      <w:r w:rsidR="001225D2">
        <w:rPr>
          <w:rFonts w:eastAsiaTheme="minorEastAsia" w:hint="eastAsia"/>
          <w:sz w:val="22"/>
          <w:szCs w:val="22"/>
          <w:lang w:val="en-US"/>
        </w:rPr>
        <w:t xml:space="preserve"> for</w:t>
      </w:r>
      <w:r w:rsidR="00124C2C">
        <w:rPr>
          <w:rFonts w:eastAsiaTheme="minorEastAsia" w:hint="eastAsia"/>
          <w:sz w:val="22"/>
          <w:szCs w:val="22"/>
          <w:lang w:val="en-US"/>
        </w:rPr>
        <w:t xml:space="preserve"> both reader and device side</w:t>
      </w:r>
      <w:r w:rsidR="000037F9">
        <w:rPr>
          <w:rFonts w:eastAsiaTheme="minorEastAsia" w:hint="eastAsia"/>
          <w:sz w:val="22"/>
          <w:szCs w:val="22"/>
          <w:lang w:val="en-US"/>
        </w:rPr>
        <w:t>.</w:t>
      </w:r>
      <w:r w:rsidR="001225D2">
        <w:rPr>
          <w:rFonts w:eastAsiaTheme="minorEastAsia" w:hint="eastAsia"/>
          <w:sz w:val="22"/>
          <w:szCs w:val="22"/>
          <w:lang w:val="en-US"/>
        </w:rPr>
        <w:t xml:space="preserve"> </w:t>
      </w:r>
      <w:r>
        <w:rPr>
          <w:rFonts w:eastAsiaTheme="minorEastAsia"/>
          <w:sz w:val="22"/>
          <w:szCs w:val="22"/>
          <w:lang w:val="en-US"/>
        </w:rPr>
        <w:t>I</w:t>
      </w:r>
      <w:r>
        <w:rPr>
          <w:rFonts w:eastAsiaTheme="minorEastAsia" w:hint="eastAsia"/>
          <w:sz w:val="22"/>
          <w:szCs w:val="22"/>
          <w:lang w:val="en-US"/>
        </w:rPr>
        <w:t xml:space="preserve">n that sense, </w:t>
      </w:r>
      <w:r w:rsidR="00A43E3C">
        <w:rPr>
          <w:rFonts w:eastAsiaTheme="minorEastAsia" w:hint="eastAsia"/>
          <w:sz w:val="22"/>
          <w:szCs w:val="22"/>
          <w:lang w:val="en-US"/>
        </w:rPr>
        <w:t xml:space="preserve">candidate 1 </w:t>
      </w:r>
      <w:r w:rsidR="00120DB6">
        <w:rPr>
          <w:rFonts w:eastAsiaTheme="minorEastAsia" w:hint="eastAsia"/>
          <w:sz w:val="22"/>
          <w:szCs w:val="22"/>
          <w:lang w:val="en-US"/>
        </w:rPr>
        <w:t>of</w:t>
      </w:r>
      <w:r w:rsidR="00A43E3C">
        <w:rPr>
          <w:rFonts w:eastAsiaTheme="minorEastAsia" w:hint="eastAsia"/>
          <w:sz w:val="22"/>
          <w:szCs w:val="22"/>
          <w:lang w:val="en-US"/>
        </w:rPr>
        <w:t xml:space="preserve"> Method Type 2 A</w:t>
      </w:r>
      <w:r w:rsidR="0077182E">
        <w:rPr>
          <w:rFonts w:eastAsiaTheme="minorEastAsia" w:hint="eastAsia"/>
          <w:sz w:val="22"/>
          <w:szCs w:val="22"/>
          <w:lang w:val="en-US"/>
        </w:rPr>
        <w:t>lt.1-</w:t>
      </w:r>
      <w:r w:rsidR="003A2CCD">
        <w:rPr>
          <w:rFonts w:eastAsiaTheme="minorEastAsia" w:hint="eastAsia"/>
          <w:sz w:val="22"/>
          <w:szCs w:val="22"/>
          <w:lang w:val="en-US"/>
        </w:rPr>
        <w:t xml:space="preserve">1 </w:t>
      </w:r>
      <w:r w:rsidR="00120DB6">
        <w:rPr>
          <w:rFonts w:eastAsiaTheme="minorEastAsia" w:hint="eastAsia"/>
          <w:sz w:val="22"/>
          <w:szCs w:val="22"/>
          <w:lang w:val="en-US"/>
        </w:rPr>
        <w:t>n</w:t>
      </w:r>
      <w:r w:rsidR="003A2CCD">
        <w:rPr>
          <w:rFonts w:eastAsiaTheme="minorEastAsia" w:hint="eastAsia"/>
          <w:sz w:val="22"/>
          <w:szCs w:val="22"/>
          <w:lang w:val="en-US"/>
        </w:rPr>
        <w:t xml:space="preserve">or candidate 4 </w:t>
      </w:r>
      <w:r w:rsidR="00120DB6">
        <w:rPr>
          <w:rFonts w:eastAsiaTheme="minorEastAsia" w:hint="eastAsia"/>
          <w:sz w:val="22"/>
          <w:szCs w:val="22"/>
          <w:lang w:val="en-US"/>
        </w:rPr>
        <w:t>of</w:t>
      </w:r>
      <w:r w:rsidR="003A2CCD">
        <w:rPr>
          <w:rFonts w:eastAsiaTheme="minorEastAsia" w:hint="eastAsia"/>
          <w:sz w:val="22"/>
          <w:szCs w:val="22"/>
          <w:lang w:val="en-US"/>
        </w:rPr>
        <w:t xml:space="preserve"> Method Type </w:t>
      </w:r>
      <w:r w:rsidR="00120DB6">
        <w:rPr>
          <w:rFonts w:eastAsiaTheme="minorEastAsia" w:hint="eastAsia"/>
          <w:sz w:val="22"/>
          <w:szCs w:val="22"/>
          <w:lang w:val="en-US"/>
        </w:rPr>
        <w:t>2 Alt.1-2</w:t>
      </w:r>
      <w:r w:rsidR="0077182E">
        <w:rPr>
          <w:rFonts w:eastAsiaTheme="minorEastAsia" w:hint="eastAsia"/>
          <w:sz w:val="22"/>
          <w:szCs w:val="22"/>
          <w:lang w:val="en-US"/>
        </w:rPr>
        <w:t xml:space="preserve"> </w:t>
      </w:r>
      <w:r w:rsidR="00120DB6">
        <w:rPr>
          <w:rFonts w:eastAsiaTheme="minorEastAsia" w:hint="eastAsia"/>
          <w:sz w:val="22"/>
          <w:szCs w:val="22"/>
          <w:lang w:val="en-US"/>
        </w:rPr>
        <w:t>are</w:t>
      </w:r>
      <w:r w:rsidR="0077182E">
        <w:rPr>
          <w:rFonts w:eastAsiaTheme="minorEastAsia" w:hint="eastAsia"/>
          <w:sz w:val="22"/>
          <w:szCs w:val="22"/>
          <w:lang w:val="en-US"/>
        </w:rPr>
        <w:t xml:space="preserve"> not aligned with the WID objective</w:t>
      </w:r>
      <w:r w:rsidR="0052550E">
        <w:rPr>
          <w:rFonts w:eastAsiaTheme="minorEastAsia" w:hint="eastAsia"/>
          <w:sz w:val="22"/>
          <w:szCs w:val="22"/>
          <w:lang w:val="en-US"/>
        </w:rPr>
        <w:t xml:space="preserve"> in our view</w:t>
      </w:r>
      <w:r w:rsidR="0077182E">
        <w:rPr>
          <w:rFonts w:eastAsiaTheme="minorEastAsia" w:hint="eastAsia"/>
          <w:sz w:val="22"/>
          <w:szCs w:val="22"/>
          <w:lang w:val="en-US"/>
        </w:rPr>
        <w:t>.</w:t>
      </w:r>
    </w:p>
    <w:p w14:paraId="7EDCDE2A" w14:textId="4E7AE532" w:rsidR="00815A46" w:rsidRPr="00D7680C" w:rsidRDefault="00643162" w:rsidP="00024394">
      <w:pPr>
        <w:spacing w:after="50"/>
        <w:jc w:val="both"/>
        <w:rPr>
          <w:rFonts w:eastAsiaTheme="minorEastAsia"/>
          <w:b/>
          <w:bCs/>
          <w:sz w:val="22"/>
          <w:szCs w:val="22"/>
          <w:lang w:val="en-US"/>
        </w:rPr>
      </w:pPr>
      <w:r w:rsidRPr="00D7680C">
        <w:rPr>
          <w:rFonts w:eastAsiaTheme="minorEastAsia" w:hint="eastAsia"/>
          <w:b/>
          <w:bCs/>
          <w:sz w:val="22"/>
          <w:szCs w:val="22"/>
          <w:lang w:val="en-US"/>
        </w:rPr>
        <w:t>Proposal</w:t>
      </w:r>
      <w:r w:rsidR="00D7680C" w:rsidRPr="00D7680C">
        <w:rPr>
          <w:rFonts w:eastAsiaTheme="minorEastAsia" w:hint="eastAsia"/>
          <w:b/>
          <w:bCs/>
          <w:sz w:val="22"/>
          <w:szCs w:val="22"/>
          <w:lang w:val="en-US"/>
        </w:rPr>
        <w:t xml:space="preserve"> </w:t>
      </w:r>
      <w:r w:rsidR="001E1323">
        <w:rPr>
          <w:rFonts w:eastAsiaTheme="minorEastAsia" w:hint="eastAsia"/>
          <w:b/>
          <w:bCs/>
          <w:sz w:val="22"/>
          <w:szCs w:val="22"/>
          <w:lang w:val="en-US"/>
        </w:rPr>
        <w:t>1</w:t>
      </w:r>
      <w:r w:rsidR="00D7680C" w:rsidRPr="00D7680C">
        <w:rPr>
          <w:rFonts w:eastAsiaTheme="minorEastAsia" w:hint="eastAsia"/>
          <w:b/>
          <w:bCs/>
          <w:sz w:val="22"/>
          <w:szCs w:val="22"/>
          <w:lang w:val="en-US"/>
        </w:rPr>
        <w:t xml:space="preserve">: </w:t>
      </w:r>
      <w:r w:rsidR="001E1323">
        <w:rPr>
          <w:rFonts w:eastAsiaTheme="minorEastAsia" w:hint="eastAsia"/>
          <w:b/>
          <w:bCs/>
          <w:sz w:val="22"/>
          <w:szCs w:val="22"/>
          <w:lang w:val="en-US"/>
        </w:rPr>
        <w:t xml:space="preserve">For </w:t>
      </w:r>
      <w:r w:rsidR="00745541">
        <w:rPr>
          <w:rFonts w:eastAsiaTheme="minorEastAsia" w:hint="eastAsia"/>
          <w:b/>
          <w:bCs/>
          <w:sz w:val="22"/>
          <w:szCs w:val="22"/>
          <w:lang w:val="en-US"/>
        </w:rPr>
        <w:t xml:space="preserve">CP handling for PRDCH, </w:t>
      </w:r>
      <w:r w:rsidR="00EE65D4">
        <w:rPr>
          <w:rFonts w:eastAsiaTheme="minorEastAsia" w:hint="eastAsia"/>
          <w:b/>
          <w:bCs/>
          <w:sz w:val="22"/>
          <w:szCs w:val="22"/>
          <w:lang w:val="en-US"/>
        </w:rPr>
        <w:t xml:space="preserve">one of CP handling Method type 1, Method type 2 Alt.1 or Method </w:t>
      </w:r>
      <w:r w:rsidR="001060D7">
        <w:rPr>
          <w:rFonts w:eastAsiaTheme="minorEastAsia" w:hint="eastAsia"/>
          <w:b/>
          <w:bCs/>
          <w:sz w:val="22"/>
          <w:szCs w:val="22"/>
          <w:lang w:val="en-US"/>
        </w:rPr>
        <w:t>type Alt.2 should be down-selected</w:t>
      </w:r>
      <w:r w:rsidR="0081640F">
        <w:rPr>
          <w:rFonts w:eastAsiaTheme="minorEastAsia" w:hint="eastAsia"/>
          <w:b/>
          <w:bCs/>
          <w:sz w:val="22"/>
          <w:szCs w:val="22"/>
          <w:lang w:val="en-US"/>
        </w:rPr>
        <w:t xml:space="preserve"> regardless of M value for OOK-4</w:t>
      </w:r>
      <w:r w:rsidR="001060D7">
        <w:rPr>
          <w:rFonts w:eastAsiaTheme="minorEastAsia" w:hint="eastAsia"/>
          <w:b/>
          <w:bCs/>
          <w:sz w:val="22"/>
          <w:szCs w:val="22"/>
          <w:lang w:val="en-US"/>
        </w:rPr>
        <w:t>.</w:t>
      </w:r>
    </w:p>
    <w:p w14:paraId="25B510E5" w14:textId="77777777" w:rsidR="00643162" w:rsidRDefault="00643162" w:rsidP="00024394">
      <w:pPr>
        <w:spacing w:after="50"/>
        <w:jc w:val="both"/>
        <w:rPr>
          <w:rFonts w:eastAsiaTheme="minorEastAsia"/>
          <w:sz w:val="22"/>
          <w:szCs w:val="22"/>
          <w:lang w:val="en-US"/>
        </w:rPr>
      </w:pPr>
    </w:p>
    <w:p w14:paraId="78C4F4A4" w14:textId="3EF0677A" w:rsidR="00024394" w:rsidRDefault="004762A0" w:rsidP="00024394">
      <w:pPr>
        <w:spacing w:after="5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n this section, we discuss the c</w:t>
      </w:r>
      <w:r w:rsidR="00024394">
        <w:rPr>
          <w:rFonts w:eastAsiaTheme="minorEastAsia" w:hint="eastAsia"/>
          <w:sz w:val="22"/>
          <w:szCs w:val="22"/>
          <w:lang w:val="en-US"/>
        </w:rPr>
        <w:t>haracteristics of each Method and alternative from following aspects.</w:t>
      </w:r>
    </w:p>
    <w:p w14:paraId="36EA41D2" w14:textId="77777777" w:rsidR="00024394" w:rsidRPr="00653D1C" w:rsidRDefault="00024394" w:rsidP="00024394">
      <w:pPr>
        <w:pStyle w:val="aff6"/>
        <w:numPr>
          <w:ilvl w:val="0"/>
          <w:numId w:val="32"/>
        </w:numPr>
        <w:spacing w:after="50"/>
        <w:ind w:leftChars="0"/>
        <w:jc w:val="both"/>
        <w:rPr>
          <w:rFonts w:eastAsiaTheme="minorEastAsia"/>
          <w:sz w:val="22"/>
          <w:szCs w:val="22"/>
          <w:lang w:val="en-US"/>
        </w:rPr>
      </w:pPr>
      <w:r w:rsidRPr="00653D1C">
        <w:rPr>
          <w:rFonts w:eastAsiaTheme="minorEastAsia"/>
          <w:sz w:val="22"/>
          <w:szCs w:val="22"/>
          <w:lang w:val="en-US"/>
        </w:rPr>
        <w:t>Applicability to each M value</w:t>
      </w:r>
    </w:p>
    <w:p w14:paraId="53EBF413" w14:textId="77777777" w:rsidR="00024394" w:rsidRPr="00653D1C" w:rsidRDefault="00024394" w:rsidP="00024394">
      <w:pPr>
        <w:pStyle w:val="aff6"/>
        <w:numPr>
          <w:ilvl w:val="0"/>
          <w:numId w:val="32"/>
        </w:numPr>
        <w:spacing w:after="50"/>
        <w:ind w:leftChars="0"/>
        <w:jc w:val="both"/>
        <w:rPr>
          <w:rFonts w:eastAsiaTheme="minorEastAsia"/>
          <w:sz w:val="22"/>
          <w:szCs w:val="22"/>
          <w:lang w:val="en-US"/>
        </w:rPr>
      </w:pPr>
      <w:r w:rsidRPr="00653D1C">
        <w:rPr>
          <w:rFonts w:eastAsiaTheme="minorEastAsia"/>
          <w:sz w:val="22"/>
          <w:szCs w:val="22"/>
          <w:lang w:val="en-US"/>
        </w:rPr>
        <w:t>R2D decoding performance</w:t>
      </w:r>
    </w:p>
    <w:p w14:paraId="1DFF4E21" w14:textId="77777777" w:rsidR="00024394" w:rsidRPr="00653D1C" w:rsidRDefault="00024394" w:rsidP="00024394">
      <w:pPr>
        <w:pStyle w:val="aff6"/>
        <w:numPr>
          <w:ilvl w:val="0"/>
          <w:numId w:val="32"/>
        </w:numPr>
        <w:spacing w:after="50"/>
        <w:ind w:leftChars="0"/>
        <w:jc w:val="both"/>
        <w:rPr>
          <w:rFonts w:eastAsiaTheme="minorEastAsia"/>
          <w:sz w:val="22"/>
          <w:szCs w:val="22"/>
          <w:lang w:val="en-US"/>
        </w:rPr>
      </w:pPr>
      <w:r w:rsidRPr="00653D1C">
        <w:rPr>
          <w:rFonts w:eastAsiaTheme="minorEastAsia"/>
          <w:sz w:val="22"/>
          <w:szCs w:val="22"/>
          <w:lang w:val="en-US"/>
        </w:rPr>
        <w:t>Spectrum efficiency</w:t>
      </w:r>
    </w:p>
    <w:p w14:paraId="6664F791" w14:textId="77777777" w:rsidR="00024394" w:rsidRPr="00653D1C" w:rsidRDefault="00024394" w:rsidP="00024394">
      <w:pPr>
        <w:pStyle w:val="aff6"/>
        <w:numPr>
          <w:ilvl w:val="0"/>
          <w:numId w:val="32"/>
        </w:numPr>
        <w:spacing w:after="50"/>
        <w:ind w:leftChars="0"/>
        <w:jc w:val="both"/>
        <w:rPr>
          <w:rFonts w:eastAsiaTheme="minorEastAsia"/>
          <w:sz w:val="22"/>
          <w:szCs w:val="22"/>
          <w:lang w:val="en-US"/>
        </w:rPr>
      </w:pPr>
      <w:r w:rsidRPr="00653D1C">
        <w:rPr>
          <w:rFonts w:eastAsiaTheme="minorEastAsia"/>
          <w:sz w:val="22"/>
          <w:szCs w:val="22"/>
          <w:lang w:val="en-US"/>
        </w:rPr>
        <w:t>Subcarrier orthogonality</w:t>
      </w:r>
    </w:p>
    <w:p w14:paraId="4A7A5CA0" w14:textId="77777777" w:rsidR="00024394" w:rsidRDefault="00024394" w:rsidP="00024394">
      <w:pPr>
        <w:spacing w:after="50"/>
        <w:jc w:val="both"/>
        <w:rPr>
          <w:rFonts w:eastAsiaTheme="minorEastAsia"/>
          <w:sz w:val="22"/>
          <w:szCs w:val="22"/>
          <w:lang w:val="en-US"/>
        </w:rPr>
      </w:pPr>
    </w:p>
    <w:p w14:paraId="534055FE" w14:textId="77777777" w:rsidR="00024394" w:rsidRDefault="00024394" w:rsidP="00024394">
      <w:pPr>
        <w:spacing w:after="50"/>
        <w:jc w:val="both"/>
        <w:rPr>
          <w:rFonts w:eastAsiaTheme="minorEastAsia"/>
          <w:sz w:val="22"/>
          <w:szCs w:val="22"/>
          <w:lang w:val="en-US"/>
        </w:rPr>
      </w:pPr>
      <w:r>
        <w:rPr>
          <w:rFonts w:eastAsiaTheme="minorEastAsia"/>
          <w:sz w:val="22"/>
          <w:szCs w:val="22"/>
          <w:lang w:val="en-US"/>
        </w:rPr>
        <w:t>C</w:t>
      </w:r>
      <w:r>
        <w:rPr>
          <w:rFonts w:eastAsiaTheme="minorEastAsia" w:hint="eastAsia"/>
          <w:sz w:val="22"/>
          <w:szCs w:val="22"/>
          <w:lang w:val="en-US"/>
        </w:rPr>
        <w:t>onsidering the above aspects, the characteristics of each Method/</w:t>
      </w:r>
      <w:proofErr w:type="gramStart"/>
      <w:r>
        <w:rPr>
          <w:rFonts w:eastAsiaTheme="minorEastAsia" w:hint="eastAsia"/>
          <w:sz w:val="22"/>
          <w:szCs w:val="22"/>
          <w:lang w:val="en-US"/>
        </w:rPr>
        <w:t>alternatives</w:t>
      </w:r>
      <w:proofErr w:type="gramEnd"/>
      <w:r>
        <w:rPr>
          <w:rFonts w:eastAsiaTheme="minorEastAsia" w:hint="eastAsia"/>
          <w:sz w:val="22"/>
          <w:szCs w:val="22"/>
          <w:lang w:val="en-US"/>
        </w:rPr>
        <w:t xml:space="preserve"> can be summarized as follows in our view.</w:t>
      </w:r>
    </w:p>
    <w:p w14:paraId="662FD261" w14:textId="77777777" w:rsidR="00024394" w:rsidRPr="00961C56" w:rsidRDefault="00024394" w:rsidP="00024394">
      <w:pPr>
        <w:pStyle w:val="aff6"/>
        <w:numPr>
          <w:ilvl w:val="0"/>
          <w:numId w:val="33"/>
        </w:numPr>
        <w:spacing w:after="50"/>
        <w:ind w:leftChars="0"/>
        <w:jc w:val="both"/>
        <w:rPr>
          <w:rFonts w:eastAsiaTheme="minorEastAsia"/>
          <w:b/>
          <w:bCs/>
          <w:sz w:val="22"/>
          <w:szCs w:val="22"/>
          <w:lang w:val="en-US"/>
        </w:rPr>
      </w:pPr>
      <w:r w:rsidRPr="00961C56">
        <w:rPr>
          <w:rFonts w:eastAsiaTheme="minorEastAsia" w:hint="eastAsia"/>
          <w:b/>
          <w:bCs/>
          <w:sz w:val="22"/>
          <w:szCs w:val="22"/>
          <w:lang w:val="en-US"/>
        </w:rPr>
        <w:t>Method 1 (M1)</w:t>
      </w:r>
    </w:p>
    <w:p w14:paraId="5528254C" w14:textId="77777777" w:rsidR="003F0A28" w:rsidRDefault="00024394" w:rsidP="00024394">
      <w:pPr>
        <w:pStyle w:val="aff6"/>
        <w:numPr>
          <w:ilvl w:val="0"/>
          <w:numId w:val="34"/>
        </w:numPr>
        <w:spacing w:after="50"/>
        <w:ind w:leftChars="0"/>
        <w:jc w:val="both"/>
        <w:rPr>
          <w:rFonts w:eastAsiaTheme="minorEastAsia"/>
          <w:sz w:val="22"/>
          <w:szCs w:val="22"/>
          <w:lang w:val="en-US"/>
        </w:rPr>
      </w:pPr>
      <w:r w:rsidRPr="003F0A28">
        <w:rPr>
          <w:rFonts w:eastAsiaTheme="minorEastAsia"/>
          <w:sz w:val="22"/>
          <w:szCs w:val="22"/>
          <w:lang w:val="en-US"/>
        </w:rPr>
        <w:t>Applicability to each M value</w:t>
      </w:r>
      <w:r w:rsidRPr="003F0A28">
        <w:rPr>
          <w:rFonts w:eastAsiaTheme="minorEastAsia" w:hint="eastAsia"/>
          <w:sz w:val="22"/>
          <w:szCs w:val="22"/>
          <w:lang w:val="en-US"/>
        </w:rPr>
        <w:t xml:space="preserve">: </w:t>
      </w:r>
    </w:p>
    <w:p w14:paraId="53A6BCA9" w14:textId="1B1A7E4B" w:rsidR="00024394" w:rsidRPr="003F0A28" w:rsidRDefault="00A16215" w:rsidP="003F0A28">
      <w:pPr>
        <w:pStyle w:val="aff6"/>
        <w:numPr>
          <w:ilvl w:val="1"/>
          <w:numId w:val="34"/>
        </w:numPr>
        <w:spacing w:after="5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least </w:t>
      </w:r>
      <w:r w:rsidR="00024394" w:rsidRPr="003F0A28">
        <w:rPr>
          <w:rFonts w:eastAsiaTheme="minorEastAsia" w:hint="eastAsia"/>
          <w:sz w:val="22"/>
          <w:szCs w:val="22"/>
          <w:lang w:val="en-US"/>
        </w:rPr>
        <w:t>M1-1 is applicable to any M value while M1-2 is not applicable to M</w:t>
      </w:r>
      <m:oMath>
        <m:r>
          <w:rPr>
            <w:rFonts w:ascii="Cambria Math" w:eastAsiaTheme="minorEastAsia" w:hAnsi="Cambria Math"/>
            <w:sz w:val="22"/>
            <w:szCs w:val="22"/>
            <w:lang w:val="en-US"/>
          </w:rPr>
          <m:t>≥</m:t>
        </m:r>
      </m:oMath>
      <w:r w:rsidR="00024394" w:rsidRPr="003F0A28">
        <w:rPr>
          <w:rFonts w:eastAsiaTheme="minorEastAsia" w:hint="eastAsia"/>
          <w:sz w:val="22"/>
          <w:szCs w:val="22"/>
          <w:lang w:val="en-US"/>
        </w:rPr>
        <w:t>16.</w:t>
      </w:r>
    </w:p>
    <w:p w14:paraId="261E0B78" w14:textId="77777777" w:rsidR="003F0A28" w:rsidRDefault="00024394" w:rsidP="00024394">
      <w:pPr>
        <w:pStyle w:val="aff6"/>
        <w:numPr>
          <w:ilvl w:val="0"/>
          <w:numId w:val="34"/>
        </w:numPr>
        <w:spacing w:after="50"/>
        <w:ind w:leftChars="0"/>
        <w:jc w:val="both"/>
        <w:rPr>
          <w:rFonts w:eastAsiaTheme="minorEastAsia"/>
          <w:sz w:val="22"/>
          <w:szCs w:val="22"/>
          <w:lang w:val="en-US"/>
        </w:rPr>
      </w:pPr>
      <w:r w:rsidRPr="003F0A28">
        <w:rPr>
          <w:rFonts w:eastAsiaTheme="minorEastAsia"/>
          <w:sz w:val="22"/>
          <w:szCs w:val="22"/>
          <w:lang w:val="en-US"/>
        </w:rPr>
        <w:t>R2D decoding performance</w:t>
      </w:r>
      <w:r w:rsidRPr="003F0A28">
        <w:rPr>
          <w:rFonts w:eastAsiaTheme="minorEastAsia" w:hint="eastAsia"/>
          <w:sz w:val="22"/>
          <w:szCs w:val="22"/>
          <w:lang w:val="en-US"/>
        </w:rPr>
        <w:t xml:space="preserve">: </w:t>
      </w:r>
    </w:p>
    <w:p w14:paraId="3EA08F0A" w14:textId="2B995D35" w:rsidR="00024394" w:rsidRPr="003F0A28" w:rsidRDefault="00024394" w:rsidP="003F0A28">
      <w:pPr>
        <w:pStyle w:val="aff6"/>
        <w:numPr>
          <w:ilvl w:val="1"/>
          <w:numId w:val="34"/>
        </w:numPr>
        <w:spacing w:after="50"/>
        <w:ind w:leftChars="0"/>
        <w:jc w:val="both"/>
        <w:rPr>
          <w:rFonts w:eastAsiaTheme="minorEastAsia"/>
          <w:sz w:val="22"/>
          <w:szCs w:val="22"/>
          <w:lang w:val="en-US"/>
        </w:rPr>
      </w:pPr>
      <w:r w:rsidRPr="003F0A28">
        <w:rPr>
          <w:rFonts w:eastAsiaTheme="minorEastAsia" w:hint="eastAsia"/>
          <w:sz w:val="22"/>
          <w:szCs w:val="22"/>
          <w:lang w:val="en-US"/>
        </w:rPr>
        <w:t xml:space="preserve">Impact by CP </w:t>
      </w:r>
      <w:r w:rsidRPr="003F0A28">
        <w:rPr>
          <w:rFonts w:eastAsiaTheme="minorEastAsia"/>
          <w:sz w:val="22"/>
          <w:szCs w:val="22"/>
          <w:lang w:val="en-US"/>
        </w:rPr>
        <w:t>would</w:t>
      </w:r>
      <w:r w:rsidRPr="003F0A28">
        <w:rPr>
          <w:rFonts w:eastAsiaTheme="minorEastAsia" w:hint="eastAsia"/>
          <w:sz w:val="22"/>
          <w:szCs w:val="22"/>
          <w:lang w:val="en-US"/>
        </w:rPr>
        <w:t xml:space="preserve"> be large especially for M1-1 when M value and SFO/accumulative timing error is large</w:t>
      </w:r>
      <w:r w:rsidR="00E84252">
        <w:rPr>
          <w:rFonts w:eastAsiaTheme="minorEastAsia" w:hint="eastAsia"/>
          <w:sz w:val="22"/>
          <w:szCs w:val="22"/>
          <w:lang w:val="en-US"/>
        </w:rPr>
        <w:t xml:space="preserve"> </w:t>
      </w:r>
      <w:r w:rsidR="00E84252" w:rsidRPr="003F0A28">
        <w:rPr>
          <w:rFonts w:eastAsiaTheme="minorEastAsia" w:hint="eastAsia"/>
          <w:sz w:val="22"/>
          <w:szCs w:val="22"/>
          <w:lang w:val="en-US"/>
        </w:rPr>
        <w:t>while it can work up to M=24 at least when TBS is small</w:t>
      </w:r>
      <w:r w:rsidRPr="003F0A28">
        <w:rPr>
          <w:rFonts w:eastAsiaTheme="minorEastAsia" w:hint="eastAsia"/>
          <w:sz w:val="22"/>
          <w:szCs w:val="22"/>
          <w:lang w:val="en-US"/>
        </w:rPr>
        <w:t>.</w:t>
      </w:r>
    </w:p>
    <w:p w14:paraId="579F1DA9" w14:textId="77777777" w:rsidR="003F0A28" w:rsidRDefault="00024394" w:rsidP="00024394">
      <w:pPr>
        <w:pStyle w:val="aff6"/>
        <w:numPr>
          <w:ilvl w:val="0"/>
          <w:numId w:val="34"/>
        </w:numPr>
        <w:spacing w:after="50"/>
        <w:ind w:leftChars="0"/>
        <w:jc w:val="both"/>
        <w:rPr>
          <w:rFonts w:eastAsiaTheme="minorEastAsia"/>
          <w:sz w:val="22"/>
          <w:szCs w:val="22"/>
          <w:lang w:val="en-US"/>
        </w:rPr>
      </w:pPr>
      <w:r w:rsidRPr="003F0A28">
        <w:rPr>
          <w:rFonts w:eastAsiaTheme="minorEastAsia"/>
          <w:sz w:val="22"/>
          <w:szCs w:val="22"/>
          <w:lang w:val="en-US"/>
        </w:rPr>
        <w:t>Spectrum efficiency</w:t>
      </w:r>
      <w:r w:rsidRPr="003F0A28">
        <w:rPr>
          <w:rFonts w:eastAsiaTheme="minorEastAsia" w:hint="eastAsia"/>
          <w:sz w:val="22"/>
          <w:szCs w:val="22"/>
          <w:lang w:val="en-US"/>
        </w:rPr>
        <w:t xml:space="preserve">: </w:t>
      </w:r>
    </w:p>
    <w:p w14:paraId="309C3ED6" w14:textId="5E1B3C9F" w:rsidR="00024394" w:rsidRPr="003F0A28" w:rsidRDefault="00024394" w:rsidP="003F0A28">
      <w:pPr>
        <w:pStyle w:val="aff6"/>
        <w:numPr>
          <w:ilvl w:val="1"/>
          <w:numId w:val="34"/>
        </w:numPr>
        <w:spacing w:after="50"/>
        <w:ind w:leftChars="0"/>
        <w:jc w:val="both"/>
        <w:rPr>
          <w:rFonts w:eastAsiaTheme="minorEastAsia"/>
          <w:sz w:val="22"/>
          <w:szCs w:val="22"/>
          <w:lang w:val="en-US"/>
        </w:rPr>
      </w:pPr>
      <w:r w:rsidRPr="003F0A28">
        <w:rPr>
          <w:rFonts w:eastAsiaTheme="minorEastAsia" w:hint="eastAsia"/>
          <w:sz w:val="22"/>
          <w:szCs w:val="22"/>
          <w:lang w:val="en-US"/>
        </w:rPr>
        <w:t>Given that no additional overhead by CP handling is expected, better spectrum efficiency than M2-1 is assumed.</w:t>
      </w:r>
    </w:p>
    <w:p w14:paraId="0B1E2048" w14:textId="77777777" w:rsidR="003F0A28" w:rsidRDefault="00024394" w:rsidP="00024394">
      <w:pPr>
        <w:pStyle w:val="aff6"/>
        <w:numPr>
          <w:ilvl w:val="0"/>
          <w:numId w:val="34"/>
        </w:numPr>
        <w:spacing w:after="50"/>
        <w:ind w:leftChars="0"/>
        <w:jc w:val="both"/>
        <w:rPr>
          <w:rFonts w:eastAsiaTheme="minorEastAsia"/>
          <w:sz w:val="22"/>
          <w:szCs w:val="22"/>
          <w:lang w:val="en-US"/>
        </w:rPr>
      </w:pPr>
      <w:r w:rsidRPr="003F0A28">
        <w:rPr>
          <w:rFonts w:eastAsiaTheme="minorEastAsia"/>
          <w:sz w:val="22"/>
          <w:szCs w:val="22"/>
          <w:lang w:val="en-US"/>
        </w:rPr>
        <w:t>Subcarrier orthogonality</w:t>
      </w:r>
      <w:r w:rsidRPr="003F0A28">
        <w:rPr>
          <w:rFonts w:eastAsiaTheme="minorEastAsia" w:hint="eastAsia"/>
          <w:sz w:val="22"/>
          <w:szCs w:val="22"/>
          <w:lang w:val="en-US"/>
        </w:rPr>
        <w:t xml:space="preserve">: </w:t>
      </w:r>
    </w:p>
    <w:p w14:paraId="7523672A" w14:textId="0E41BDE1" w:rsidR="00024394" w:rsidRPr="003F0A28" w:rsidRDefault="00024394" w:rsidP="003F0A28">
      <w:pPr>
        <w:pStyle w:val="aff6"/>
        <w:numPr>
          <w:ilvl w:val="1"/>
          <w:numId w:val="34"/>
        </w:numPr>
        <w:spacing w:after="50"/>
        <w:ind w:leftChars="0"/>
        <w:jc w:val="both"/>
        <w:rPr>
          <w:rFonts w:eastAsiaTheme="minorEastAsia"/>
          <w:sz w:val="22"/>
          <w:szCs w:val="22"/>
          <w:lang w:val="en-US"/>
        </w:rPr>
      </w:pPr>
      <w:r w:rsidRPr="003F0A28">
        <w:rPr>
          <w:rFonts w:eastAsiaTheme="minorEastAsia" w:hint="eastAsia"/>
          <w:sz w:val="22"/>
          <w:szCs w:val="22"/>
          <w:lang w:val="en-US"/>
        </w:rPr>
        <w:t>It is retained and the Tx chain of CP insertion at the transmitter side is the same as legacy NR, i.e., the end of OFDM symbol is copied for CP.</w:t>
      </w:r>
    </w:p>
    <w:p w14:paraId="6A39A4C6" w14:textId="302B3C93" w:rsidR="00024394" w:rsidRPr="003F0A28" w:rsidRDefault="00024394" w:rsidP="00024394">
      <w:pPr>
        <w:pStyle w:val="aff6"/>
        <w:numPr>
          <w:ilvl w:val="0"/>
          <w:numId w:val="33"/>
        </w:numPr>
        <w:spacing w:after="50"/>
        <w:ind w:leftChars="0"/>
        <w:jc w:val="both"/>
        <w:rPr>
          <w:rFonts w:eastAsiaTheme="minorEastAsia"/>
          <w:b/>
          <w:bCs/>
          <w:sz w:val="22"/>
          <w:szCs w:val="22"/>
          <w:lang w:val="en-US"/>
        </w:rPr>
      </w:pPr>
      <w:r w:rsidRPr="003F0A28">
        <w:rPr>
          <w:rFonts w:eastAsiaTheme="minorEastAsia" w:hint="eastAsia"/>
          <w:b/>
          <w:bCs/>
          <w:sz w:val="22"/>
          <w:szCs w:val="22"/>
          <w:lang w:val="en-US"/>
        </w:rPr>
        <w:t>Method 2 Alt.1</w:t>
      </w:r>
      <w:r w:rsidR="00E95AE1" w:rsidRPr="003F0A28">
        <w:rPr>
          <w:rFonts w:eastAsiaTheme="minorEastAsia" w:hint="eastAsia"/>
          <w:b/>
          <w:bCs/>
          <w:sz w:val="22"/>
          <w:szCs w:val="22"/>
          <w:lang w:val="en-US"/>
        </w:rPr>
        <w:t>-1</w:t>
      </w:r>
      <w:r w:rsidRPr="003F0A28">
        <w:rPr>
          <w:rFonts w:eastAsiaTheme="minorEastAsia" w:hint="eastAsia"/>
          <w:b/>
          <w:bCs/>
          <w:sz w:val="22"/>
          <w:szCs w:val="22"/>
          <w:lang w:val="en-US"/>
        </w:rPr>
        <w:t xml:space="preserve"> (M2-1</w:t>
      </w:r>
      <w:r w:rsidR="00E95AE1" w:rsidRPr="003F0A28">
        <w:rPr>
          <w:rFonts w:eastAsiaTheme="minorEastAsia" w:hint="eastAsia"/>
          <w:b/>
          <w:bCs/>
          <w:sz w:val="22"/>
          <w:szCs w:val="22"/>
          <w:lang w:val="en-US"/>
        </w:rPr>
        <w:t>-1</w:t>
      </w:r>
      <w:r w:rsidRPr="003F0A28">
        <w:rPr>
          <w:rFonts w:eastAsiaTheme="minorEastAsia" w:hint="eastAsia"/>
          <w:b/>
          <w:bCs/>
          <w:sz w:val="22"/>
          <w:szCs w:val="22"/>
          <w:lang w:val="en-US"/>
        </w:rPr>
        <w:t>)</w:t>
      </w:r>
    </w:p>
    <w:p w14:paraId="47B09F74" w14:textId="77777777" w:rsidR="003F0A28" w:rsidRDefault="00024394" w:rsidP="00024394">
      <w:pPr>
        <w:pStyle w:val="aff6"/>
        <w:numPr>
          <w:ilvl w:val="1"/>
          <w:numId w:val="35"/>
        </w:numPr>
        <w:spacing w:after="50"/>
        <w:ind w:leftChars="0"/>
        <w:jc w:val="both"/>
        <w:rPr>
          <w:rFonts w:eastAsiaTheme="minorEastAsia"/>
          <w:sz w:val="22"/>
          <w:szCs w:val="22"/>
          <w:lang w:val="en-US"/>
        </w:rPr>
      </w:pPr>
      <w:r w:rsidRPr="003F0A28">
        <w:rPr>
          <w:rFonts w:eastAsiaTheme="minorEastAsia"/>
          <w:sz w:val="22"/>
          <w:szCs w:val="22"/>
          <w:lang w:val="en-US"/>
        </w:rPr>
        <w:t>Applicability to each M value</w:t>
      </w:r>
      <w:r w:rsidRPr="003F0A28">
        <w:rPr>
          <w:rFonts w:eastAsiaTheme="minorEastAsia" w:hint="eastAsia"/>
          <w:sz w:val="22"/>
          <w:szCs w:val="22"/>
          <w:lang w:val="en-US"/>
        </w:rPr>
        <w:t xml:space="preserve">: </w:t>
      </w:r>
    </w:p>
    <w:p w14:paraId="40733D23" w14:textId="5E0150E3" w:rsidR="00024394" w:rsidRPr="003F0A28" w:rsidRDefault="00024394" w:rsidP="003F0A28">
      <w:pPr>
        <w:pStyle w:val="aff6"/>
        <w:numPr>
          <w:ilvl w:val="3"/>
          <w:numId w:val="35"/>
        </w:numPr>
        <w:spacing w:after="50"/>
        <w:ind w:leftChars="0"/>
        <w:jc w:val="both"/>
        <w:rPr>
          <w:rFonts w:eastAsiaTheme="minorEastAsia"/>
          <w:sz w:val="22"/>
          <w:szCs w:val="22"/>
          <w:lang w:val="en-US"/>
        </w:rPr>
      </w:pPr>
      <w:r w:rsidRPr="003F0A28">
        <w:rPr>
          <w:rFonts w:eastAsiaTheme="minorEastAsia" w:hint="eastAsia"/>
          <w:sz w:val="22"/>
          <w:szCs w:val="22"/>
          <w:lang w:val="en-US"/>
        </w:rPr>
        <w:t xml:space="preserve">As discussed </w:t>
      </w:r>
      <w:r w:rsidR="00DF6F86">
        <w:rPr>
          <w:rFonts w:eastAsiaTheme="minorEastAsia" w:hint="eastAsia"/>
          <w:sz w:val="22"/>
          <w:szCs w:val="22"/>
          <w:lang w:val="en-US"/>
        </w:rPr>
        <w:t>in</w:t>
      </w:r>
      <w:r w:rsidRPr="003F0A28">
        <w:rPr>
          <w:rFonts w:eastAsiaTheme="minorEastAsia" w:hint="eastAsia"/>
          <w:sz w:val="22"/>
          <w:szCs w:val="22"/>
          <w:lang w:val="en-US"/>
        </w:rPr>
        <w:t xml:space="preserve"> section 2.1.2, M2-1 may not be applicable to M=2 and/or M=16 or larger.</w:t>
      </w:r>
    </w:p>
    <w:p w14:paraId="483B2110" w14:textId="77777777" w:rsidR="00B97B7B" w:rsidRDefault="00024394" w:rsidP="00024394">
      <w:pPr>
        <w:pStyle w:val="aff6"/>
        <w:numPr>
          <w:ilvl w:val="1"/>
          <w:numId w:val="35"/>
        </w:numPr>
        <w:spacing w:after="50"/>
        <w:ind w:leftChars="0"/>
        <w:jc w:val="both"/>
        <w:rPr>
          <w:rFonts w:eastAsiaTheme="minorEastAsia"/>
          <w:sz w:val="22"/>
          <w:szCs w:val="22"/>
          <w:lang w:val="en-US"/>
        </w:rPr>
      </w:pPr>
      <w:r w:rsidRPr="003F0A28">
        <w:rPr>
          <w:rFonts w:eastAsiaTheme="minorEastAsia"/>
          <w:sz w:val="22"/>
          <w:szCs w:val="22"/>
          <w:lang w:val="en-US"/>
        </w:rPr>
        <w:t>R2D decoding performance</w:t>
      </w:r>
      <w:r w:rsidRPr="003F0A28">
        <w:rPr>
          <w:rFonts w:eastAsiaTheme="minorEastAsia" w:hint="eastAsia"/>
          <w:sz w:val="22"/>
          <w:szCs w:val="22"/>
          <w:lang w:val="en-US"/>
        </w:rPr>
        <w:t xml:space="preserve">: </w:t>
      </w:r>
    </w:p>
    <w:p w14:paraId="1FFD2F33" w14:textId="2D0231BE" w:rsidR="00024394" w:rsidRPr="003F0A28" w:rsidRDefault="00024394" w:rsidP="00B97B7B">
      <w:pPr>
        <w:pStyle w:val="aff6"/>
        <w:numPr>
          <w:ilvl w:val="3"/>
          <w:numId w:val="35"/>
        </w:numPr>
        <w:spacing w:after="50"/>
        <w:ind w:leftChars="0"/>
        <w:jc w:val="both"/>
        <w:rPr>
          <w:rFonts w:eastAsiaTheme="minorEastAsia"/>
          <w:sz w:val="22"/>
          <w:szCs w:val="22"/>
          <w:lang w:val="en-US"/>
        </w:rPr>
      </w:pPr>
      <w:r w:rsidRPr="003F0A28">
        <w:rPr>
          <w:rFonts w:eastAsiaTheme="minorEastAsia" w:hint="eastAsia"/>
          <w:sz w:val="22"/>
          <w:szCs w:val="22"/>
          <w:lang w:val="en-US"/>
        </w:rPr>
        <w:t>No/minor impact by CP.</w:t>
      </w:r>
    </w:p>
    <w:p w14:paraId="2E1058A5" w14:textId="77777777" w:rsidR="00B97B7B" w:rsidRDefault="00024394" w:rsidP="00024394">
      <w:pPr>
        <w:pStyle w:val="aff6"/>
        <w:numPr>
          <w:ilvl w:val="1"/>
          <w:numId w:val="35"/>
        </w:numPr>
        <w:spacing w:after="50"/>
        <w:ind w:leftChars="0"/>
        <w:jc w:val="both"/>
        <w:rPr>
          <w:rFonts w:eastAsiaTheme="minorEastAsia"/>
          <w:sz w:val="22"/>
          <w:szCs w:val="22"/>
          <w:lang w:val="en-US"/>
        </w:rPr>
      </w:pPr>
      <w:r w:rsidRPr="003F0A28">
        <w:rPr>
          <w:rFonts w:eastAsiaTheme="minorEastAsia"/>
          <w:sz w:val="22"/>
          <w:szCs w:val="22"/>
          <w:lang w:val="en-US"/>
        </w:rPr>
        <w:t>Spectrum efficiency</w:t>
      </w:r>
      <w:r w:rsidRPr="003F0A28">
        <w:rPr>
          <w:rFonts w:eastAsiaTheme="minorEastAsia" w:hint="eastAsia"/>
          <w:sz w:val="22"/>
          <w:szCs w:val="22"/>
          <w:lang w:val="en-US"/>
        </w:rPr>
        <w:t xml:space="preserve">: </w:t>
      </w:r>
    </w:p>
    <w:p w14:paraId="4F0875F1" w14:textId="1F7030E4" w:rsidR="00024394" w:rsidRPr="003F0A28" w:rsidRDefault="00024394" w:rsidP="00B97B7B">
      <w:pPr>
        <w:pStyle w:val="aff6"/>
        <w:numPr>
          <w:ilvl w:val="3"/>
          <w:numId w:val="35"/>
        </w:numPr>
        <w:spacing w:after="50"/>
        <w:ind w:leftChars="0"/>
        <w:jc w:val="both"/>
        <w:rPr>
          <w:rFonts w:eastAsiaTheme="minorEastAsia"/>
          <w:sz w:val="22"/>
          <w:szCs w:val="22"/>
          <w:lang w:val="en-US"/>
        </w:rPr>
      </w:pPr>
      <w:r w:rsidRPr="003F0A28">
        <w:rPr>
          <w:rFonts w:eastAsiaTheme="minorEastAsia" w:hint="eastAsia"/>
          <w:sz w:val="22"/>
          <w:szCs w:val="22"/>
          <w:lang w:val="en-US"/>
        </w:rPr>
        <w:t>To ensure no false rising/</w:t>
      </w:r>
      <w:r w:rsidRPr="003F0A28">
        <w:rPr>
          <w:rFonts w:eastAsiaTheme="minorEastAsia"/>
          <w:sz w:val="22"/>
          <w:szCs w:val="22"/>
          <w:lang w:val="en-US"/>
        </w:rPr>
        <w:t>falling</w:t>
      </w:r>
      <w:r w:rsidRPr="003F0A28">
        <w:rPr>
          <w:rFonts w:eastAsiaTheme="minorEastAsia" w:hint="eastAsia"/>
          <w:sz w:val="22"/>
          <w:szCs w:val="22"/>
          <w:lang w:val="en-US"/>
        </w:rPr>
        <w:t xml:space="preserve"> edge by CP, chips at the end of OFDM symbol cannot be used for payload, i.e., additional overhead for CP handling is expected and spectrum efficiency would be degraded.</w:t>
      </w:r>
    </w:p>
    <w:p w14:paraId="6E98B306" w14:textId="77777777" w:rsidR="00B97B7B" w:rsidRDefault="00024394" w:rsidP="00024394">
      <w:pPr>
        <w:pStyle w:val="aff6"/>
        <w:numPr>
          <w:ilvl w:val="1"/>
          <w:numId w:val="35"/>
        </w:numPr>
        <w:spacing w:after="50"/>
        <w:ind w:leftChars="0"/>
        <w:jc w:val="both"/>
        <w:rPr>
          <w:rFonts w:eastAsiaTheme="minorEastAsia"/>
          <w:sz w:val="22"/>
          <w:szCs w:val="22"/>
          <w:lang w:val="en-US"/>
        </w:rPr>
      </w:pPr>
      <w:r w:rsidRPr="003F0A28">
        <w:rPr>
          <w:rFonts w:eastAsiaTheme="minorEastAsia"/>
          <w:sz w:val="22"/>
          <w:szCs w:val="22"/>
          <w:lang w:val="en-US"/>
        </w:rPr>
        <w:t>Subcarrier orthogonality</w:t>
      </w:r>
      <w:r w:rsidRPr="003F0A28">
        <w:rPr>
          <w:rFonts w:eastAsiaTheme="minorEastAsia" w:hint="eastAsia"/>
          <w:sz w:val="22"/>
          <w:szCs w:val="22"/>
          <w:lang w:val="en-US"/>
        </w:rPr>
        <w:t xml:space="preserve">: </w:t>
      </w:r>
    </w:p>
    <w:p w14:paraId="12A18428" w14:textId="44258629" w:rsidR="00024394" w:rsidRPr="003F0A28" w:rsidRDefault="00024394" w:rsidP="00B97B7B">
      <w:pPr>
        <w:pStyle w:val="aff6"/>
        <w:numPr>
          <w:ilvl w:val="3"/>
          <w:numId w:val="35"/>
        </w:numPr>
        <w:spacing w:after="50"/>
        <w:ind w:leftChars="0"/>
        <w:jc w:val="both"/>
        <w:rPr>
          <w:rFonts w:eastAsiaTheme="minorEastAsia"/>
          <w:sz w:val="22"/>
          <w:szCs w:val="22"/>
          <w:lang w:val="en-US"/>
        </w:rPr>
      </w:pPr>
      <w:r w:rsidRPr="003F0A28">
        <w:rPr>
          <w:rFonts w:eastAsiaTheme="minorEastAsia" w:hint="eastAsia"/>
          <w:sz w:val="22"/>
          <w:szCs w:val="22"/>
          <w:lang w:val="en-US"/>
        </w:rPr>
        <w:t>It is retained and the Tx chain of CP insertion at the transmitter side is the same as legacy NR, i.e., the end of OFDM symbol is copied for CP.</w:t>
      </w:r>
    </w:p>
    <w:p w14:paraId="3009FCD9" w14:textId="2F9EC2F9" w:rsidR="00E95AE1" w:rsidRPr="003C4F03" w:rsidRDefault="00E95AE1" w:rsidP="00E95AE1">
      <w:pPr>
        <w:pStyle w:val="aff6"/>
        <w:numPr>
          <w:ilvl w:val="0"/>
          <w:numId w:val="33"/>
        </w:numPr>
        <w:spacing w:after="50"/>
        <w:ind w:leftChars="0"/>
        <w:jc w:val="both"/>
        <w:rPr>
          <w:rFonts w:eastAsiaTheme="minorEastAsia"/>
          <w:b/>
          <w:bCs/>
          <w:sz w:val="22"/>
          <w:szCs w:val="22"/>
          <w:lang w:val="en-US"/>
        </w:rPr>
      </w:pPr>
      <w:r w:rsidRPr="003C4F03">
        <w:rPr>
          <w:rFonts w:eastAsiaTheme="minorEastAsia" w:hint="eastAsia"/>
          <w:b/>
          <w:bCs/>
          <w:sz w:val="22"/>
          <w:szCs w:val="22"/>
          <w:lang w:val="en-US"/>
        </w:rPr>
        <w:t>Method 2 Alt.1-2(M2-1-2)</w:t>
      </w:r>
    </w:p>
    <w:p w14:paraId="1E99B773" w14:textId="77777777" w:rsidR="00B97B7B" w:rsidRDefault="00E95AE1" w:rsidP="00E95AE1">
      <w:pPr>
        <w:pStyle w:val="aff6"/>
        <w:numPr>
          <w:ilvl w:val="1"/>
          <w:numId w:val="35"/>
        </w:numPr>
        <w:spacing w:after="50"/>
        <w:ind w:leftChars="0"/>
        <w:jc w:val="both"/>
        <w:rPr>
          <w:rFonts w:eastAsiaTheme="minorEastAsia"/>
          <w:sz w:val="22"/>
          <w:szCs w:val="22"/>
          <w:lang w:val="en-US"/>
        </w:rPr>
      </w:pPr>
      <w:r w:rsidRPr="003F0A28">
        <w:rPr>
          <w:rFonts w:eastAsiaTheme="minorEastAsia"/>
          <w:sz w:val="22"/>
          <w:szCs w:val="22"/>
          <w:lang w:val="en-US"/>
        </w:rPr>
        <w:t>Applicability to each M value</w:t>
      </w:r>
      <w:r w:rsidRPr="003F0A28">
        <w:rPr>
          <w:rFonts w:eastAsiaTheme="minorEastAsia" w:hint="eastAsia"/>
          <w:sz w:val="22"/>
          <w:szCs w:val="22"/>
          <w:lang w:val="en-US"/>
        </w:rPr>
        <w:t xml:space="preserve">: </w:t>
      </w:r>
    </w:p>
    <w:p w14:paraId="0A35E581" w14:textId="5510365C" w:rsidR="00E95AE1" w:rsidRPr="003F0A28" w:rsidRDefault="00E95AE1" w:rsidP="00B97B7B">
      <w:pPr>
        <w:pStyle w:val="aff6"/>
        <w:numPr>
          <w:ilvl w:val="3"/>
          <w:numId w:val="35"/>
        </w:numPr>
        <w:spacing w:after="50"/>
        <w:ind w:leftChars="0"/>
        <w:jc w:val="both"/>
        <w:rPr>
          <w:rFonts w:eastAsiaTheme="minorEastAsia"/>
          <w:sz w:val="22"/>
          <w:szCs w:val="22"/>
          <w:lang w:val="en-US"/>
        </w:rPr>
      </w:pPr>
      <w:r w:rsidRPr="003F0A28">
        <w:rPr>
          <w:rFonts w:eastAsiaTheme="minorEastAsia" w:hint="eastAsia"/>
          <w:sz w:val="22"/>
          <w:szCs w:val="22"/>
          <w:lang w:val="en-US"/>
        </w:rPr>
        <w:t>M2-1 may not be applicable to M=16 or larger.</w:t>
      </w:r>
    </w:p>
    <w:p w14:paraId="774F56D4" w14:textId="77777777" w:rsidR="00B97B7B" w:rsidRDefault="00E95AE1" w:rsidP="00E95AE1">
      <w:pPr>
        <w:pStyle w:val="aff6"/>
        <w:numPr>
          <w:ilvl w:val="1"/>
          <w:numId w:val="35"/>
        </w:numPr>
        <w:spacing w:after="50"/>
        <w:ind w:leftChars="0"/>
        <w:jc w:val="both"/>
        <w:rPr>
          <w:rFonts w:eastAsiaTheme="minorEastAsia"/>
          <w:sz w:val="22"/>
          <w:szCs w:val="22"/>
          <w:lang w:val="en-US"/>
        </w:rPr>
      </w:pPr>
      <w:r w:rsidRPr="003F0A28">
        <w:rPr>
          <w:rFonts w:eastAsiaTheme="minorEastAsia"/>
          <w:sz w:val="22"/>
          <w:szCs w:val="22"/>
          <w:lang w:val="en-US"/>
        </w:rPr>
        <w:t>R2D decoding performance</w:t>
      </w:r>
      <w:r w:rsidRPr="003F0A28">
        <w:rPr>
          <w:rFonts w:eastAsiaTheme="minorEastAsia" w:hint="eastAsia"/>
          <w:sz w:val="22"/>
          <w:szCs w:val="22"/>
          <w:lang w:val="en-US"/>
        </w:rPr>
        <w:t xml:space="preserve">: </w:t>
      </w:r>
    </w:p>
    <w:p w14:paraId="50B24314" w14:textId="41C166B5" w:rsidR="00E95AE1" w:rsidRPr="003F0A28" w:rsidRDefault="0052463D" w:rsidP="00B97B7B">
      <w:pPr>
        <w:pStyle w:val="aff6"/>
        <w:numPr>
          <w:ilvl w:val="3"/>
          <w:numId w:val="35"/>
        </w:numPr>
        <w:spacing w:after="50"/>
        <w:ind w:leftChars="0"/>
        <w:jc w:val="both"/>
        <w:rPr>
          <w:rFonts w:eastAsiaTheme="minorEastAsia"/>
          <w:sz w:val="22"/>
          <w:szCs w:val="22"/>
          <w:lang w:val="en-US"/>
        </w:rPr>
      </w:pPr>
      <w:r>
        <w:rPr>
          <w:rFonts w:eastAsiaTheme="minorEastAsia"/>
          <w:sz w:val="22"/>
          <w:szCs w:val="22"/>
          <w:lang w:val="en-US"/>
        </w:rPr>
        <w:lastRenderedPageBreak/>
        <w:t>Uncertainty</w:t>
      </w:r>
      <w:r>
        <w:rPr>
          <w:rFonts w:eastAsiaTheme="minorEastAsia" w:hint="eastAsia"/>
          <w:sz w:val="22"/>
          <w:szCs w:val="22"/>
          <w:lang w:val="en-US"/>
        </w:rPr>
        <w:t xml:space="preserve"> on chip length is concerned for candidate 4 and 5</w:t>
      </w:r>
      <w:r w:rsidR="003C4F03">
        <w:rPr>
          <w:rFonts w:eastAsiaTheme="minorEastAsia" w:hint="eastAsia"/>
          <w:sz w:val="22"/>
          <w:szCs w:val="22"/>
          <w:lang w:val="en-US"/>
        </w:rPr>
        <w:t xml:space="preserve"> and may have impact on the decoding performance</w:t>
      </w:r>
      <w:r w:rsidR="001864A6">
        <w:rPr>
          <w:rFonts w:eastAsiaTheme="minorEastAsia" w:hint="eastAsia"/>
          <w:sz w:val="22"/>
          <w:szCs w:val="22"/>
          <w:lang w:val="en-US"/>
        </w:rPr>
        <w:t>. In addition, uncertainty on M value is concerned for candidate 4 as well.</w:t>
      </w:r>
    </w:p>
    <w:p w14:paraId="061DB299" w14:textId="77777777" w:rsidR="00B97B7B" w:rsidRDefault="00E95AE1" w:rsidP="00E95AE1">
      <w:pPr>
        <w:pStyle w:val="aff6"/>
        <w:numPr>
          <w:ilvl w:val="1"/>
          <w:numId w:val="35"/>
        </w:numPr>
        <w:spacing w:after="50"/>
        <w:ind w:leftChars="0"/>
        <w:jc w:val="both"/>
        <w:rPr>
          <w:rFonts w:eastAsiaTheme="minorEastAsia"/>
          <w:sz w:val="22"/>
          <w:szCs w:val="22"/>
          <w:lang w:val="en-US"/>
        </w:rPr>
      </w:pPr>
      <w:r w:rsidRPr="003F0A28">
        <w:rPr>
          <w:rFonts w:eastAsiaTheme="minorEastAsia"/>
          <w:sz w:val="22"/>
          <w:szCs w:val="22"/>
          <w:lang w:val="en-US"/>
        </w:rPr>
        <w:t>Spectrum efficiency</w:t>
      </w:r>
      <w:r w:rsidRPr="003F0A28">
        <w:rPr>
          <w:rFonts w:eastAsiaTheme="minorEastAsia" w:hint="eastAsia"/>
          <w:sz w:val="22"/>
          <w:szCs w:val="22"/>
          <w:lang w:val="en-US"/>
        </w:rPr>
        <w:t>:</w:t>
      </w:r>
      <w:r w:rsidR="00E746C5" w:rsidRPr="003F0A28">
        <w:rPr>
          <w:rFonts w:eastAsiaTheme="minorEastAsia" w:hint="eastAsia"/>
          <w:sz w:val="22"/>
          <w:szCs w:val="22"/>
          <w:lang w:val="en-US"/>
        </w:rPr>
        <w:t xml:space="preserve"> </w:t>
      </w:r>
    </w:p>
    <w:p w14:paraId="61C43F77" w14:textId="2EBEF492" w:rsidR="00E95AE1" w:rsidRPr="003F0A28" w:rsidRDefault="00141E4A" w:rsidP="00B97B7B">
      <w:pPr>
        <w:pStyle w:val="aff6"/>
        <w:numPr>
          <w:ilvl w:val="3"/>
          <w:numId w:val="35"/>
        </w:numPr>
        <w:spacing w:after="50"/>
        <w:ind w:leftChars="0"/>
        <w:jc w:val="both"/>
        <w:rPr>
          <w:rFonts w:eastAsiaTheme="minorEastAsia"/>
          <w:sz w:val="22"/>
          <w:szCs w:val="22"/>
          <w:lang w:val="en-US"/>
        </w:rPr>
      </w:pPr>
      <w:r>
        <w:rPr>
          <w:rFonts w:eastAsiaTheme="minorEastAsia" w:hint="eastAsia"/>
          <w:sz w:val="22"/>
          <w:szCs w:val="22"/>
          <w:lang w:val="en-US"/>
        </w:rPr>
        <w:t>Gi</w:t>
      </w:r>
      <w:r w:rsidR="00F23CBA">
        <w:rPr>
          <w:rFonts w:eastAsiaTheme="minorEastAsia" w:hint="eastAsia"/>
          <w:sz w:val="22"/>
          <w:szCs w:val="22"/>
          <w:lang w:val="en-US"/>
        </w:rPr>
        <w:t>ven that t</w:t>
      </w:r>
      <w:r w:rsidR="00E66AE2">
        <w:rPr>
          <w:rFonts w:eastAsiaTheme="minorEastAsia" w:hint="eastAsia"/>
          <w:sz w:val="22"/>
          <w:szCs w:val="22"/>
          <w:lang w:val="en-US"/>
        </w:rPr>
        <w:t>he</w:t>
      </w:r>
      <w:r w:rsidR="00573230">
        <w:rPr>
          <w:rFonts w:eastAsiaTheme="minorEastAsia" w:hint="eastAsia"/>
          <w:sz w:val="22"/>
          <w:szCs w:val="22"/>
          <w:lang w:val="en-US"/>
        </w:rPr>
        <w:t xml:space="preserve"> chip</w:t>
      </w:r>
      <w:r w:rsidR="00F23CBA">
        <w:rPr>
          <w:rFonts w:eastAsiaTheme="minorEastAsia" w:hint="eastAsia"/>
          <w:sz w:val="22"/>
          <w:szCs w:val="22"/>
          <w:lang w:val="en-US"/>
        </w:rPr>
        <w:t>(s)</w:t>
      </w:r>
      <w:r w:rsidR="00573230">
        <w:rPr>
          <w:rFonts w:eastAsiaTheme="minorEastAsia" w:hint="eastAsia"/>
          <w:sz w:val="22"/>
          <w:szCs w:val="22"/>
          <w:lang w:val="en-US"/>
        </w:rPr>
        <w:t xml:space="preserve"> </w:t>
      </w:r>
      <w:r w:rsidR="00A4636C">
        <w:rPr>
          <w:rFonts w:eastAsiaTheme="minorEastAsia" w:hint="eastAsia"/>
          <w:sz w:val="22"/>
          <w:szCs w:val="22"/>
          <w:lang w:val="en-US"/>
        </w:rPr>
        <w:t xml:space="preserve">which </w:t>
      </w:r>
      <w:r>
        <w:rPr>
          <w:rFonts w:eastAsiaTheme="minorEastAsia" w:hint="eastAsia"/>
          <w:sz w:val="22"/>
          <w:szCs w:val="22"/>
          <w:lang w:val="en-US"/>
        </w:rPr>
        <w:t xml:space="preserve">is not used conveying payload </w:t>
      </w:r>
      <w:r w:rsidR="00573230">
        <w:rPr>
          <w:rFonts w:eastAsiaTheme="minorEastAsia" w:hint="eastAsia"/>
          <w:sz w:val="22"/>
          <w:szCs w:val="22"/>
          <w:lang w:val="en-US"/>
        </w:rPr>
        <w:t xml:space="preserve">can be limited </w:t>
      </w:r>
      <w:r w:rsidR="00362B5C">
        <w:rPr>
          <w:rFonts w:eastAsiaTheme="minorEastAsia" w:hint="eastAsia"/>
          <w:sz w:val="22"/>
          <w:szCs w:val="22"/>
          <w:lang w:val="en-US"/>
        </w:rPr>
        <w:t xml:space="preserve">to the </w:t>
      </w:r>
      <w:r w:rsidR="00362B5C">
        <w:rPr>
          <w:rFonts w:eastAsiaTheme="minorEastAsia"/>
          <w:sz w:val="22"/>
          <w:szCs w:val="22"/>
          <w:lang w:val="en-US"/>
        </w:rPr>
        <w:t>specific</w:t>
      </w:r>
      <w:r w:rsidR="00362B5C">
        <w:rPr>
          <w:rFonts w:eastAsiaTheme="minorEastAsia" w:hint="eastAsia"/>
          <w:sz w:val="22"/>
          <w:szCs w:val="22"/>
          <w:lang w:val="en-US"/>
        </w:rPr>
        <w:t xml:space="preserve"> symbol, e.g., only for first symbol for candidate 5, </w:t>
      </w:r>
      <w:r w:rsidR="00B9052C">
        <w:rPr>
          <w:rFonts w:eastAsiaTheme="minorEastAsia" w:hint="eastAsia"/>
          <w:sz w:val="22"/>
          <w:szCs w:val="22"/>
          <w:lang w:val="en-US"/>
        </w:rPr>
        <w:t>it can be improved compared to M2-1-1</w:t>
      </w:r>
      <w:r w:rsidR="00E95AE1" w:rsidRPr="003F0A28">
        <w:rPr>
          <w:rFonts w:eastAsiaTheme="minorEastAsia" w:hint="eastAsia"/>
          <w:sz w:val="22"/>
          <w:szCs w:val="22"/>
          <w:lang w:val="en-US"/>
        </w:rPr>
        <w:t>.</w:t>
      </w:r>
    </w:p>
    <w:p w14:paraId="61D08C01" w14:textId="77777777" w:rsidR="00800E7B" w:rsidRDefault="00E95AE1" w:rsidP="00E95AE1">
      <w:pPr>
        <w:pStyle w:val="aff6"/>
        <w:numPr>
          <w:ilvl w:val="1"/>
          <w:numId w:val="35"/>
        </w:numPr>
        <w:spacing w:after="50"/>
        <w:ind w:leftChars="0"/>
        <w:jc w:val="both"/>
        <w:rPr>
          <w:rFonts w:eastAsiaTheme="minorEastAsia"/>
          <w:sz w:val="22"/>
          <w:szCs w:val="22"/>
          <w:lang w:val="en-US"/>
        </w:rPr>
      </w:pPr>
      <w:r w:rsidRPr="003F0A28">
        <w:rPr>
          <w:rFonts w:eastAsiaTheme="minorEastAsia"/>
          <w:sz w:val="22"/>
          <w:szCs w:val="22"/>
          <w:lang w:val="en-US"/>
        </w:rPr>
        <w:t>Subcarrier orthogonality</w:t>
      </w:r>
      <w:r w:rsidRPr="003F0A28">
        <w:rPr>
          <w:rFonts w:eastAsiaTheme="minorEastAsia" w:hint="eastAsia"/>
          <w:sz w:val="22"/>
          <w:szCs w:val="22"/>
          <w:lang w:val="en-US"/>
        </w:rPr>
        <w:t xml:space="preserve">: </w:t>
      </w:r>
    </w:p>
    <w:p w14:paraId="06CAE042" w14:textId="343EA1C3" w:rsidR="00E95AE1" w:rsidRPr="003F0A28" w:rsidRDefault="00E95AE1" w:rsidP="00800E7B">
      <w:pPr>
        <w:pStyle w:val="aff6"/>
        <w:numPr>
          <w:ilvl w:val="3"/>
          <w:numId w:val="35"/>
        </w:numPr>
        <w:spacing w:after="50"/>
        <w:ind w:leftChars="0"/>
        <w:jc w:val="both"/>
        <w:rPr>
          <w:rFonts w:eastAsiaTheme="minorEastAsia"/>
          <w:sz w:val="22"/>
          <w:szCs w:val="22"/>
          <w:lang w:val="en-US"/>
        </w:rPr>
      </w:pPr>
      <w:r w:rsidRPr="003F0A28">
        <w:rPr>
          <w:rFonts w:eastAsiaTheme="minorEastAsia" w:hint="eastAsia"/>
          <w:sz w:val="22"/>
          <w:szCs w:val="22"/>
          <w:lang w:val="en-US"/>
        </w:rPr>
        <w:t>It is retained and the Tx chain of CP insertion at the transmitter side is the same as legacy NR, i.e., the end of OFDM symbol is copied for CP.</w:t>
      </w:r>
    </w:p>
    <w:p w14:paraId="5957B1B2" w14:textId="77777777" w:rsidR="00024394" w:rsidRPr="003F0A28" w:rsidRDefault="00024394" w:rsidP="00024394">
      <w:pPr>
        <w:pStyle w:val="aff6"/>
        <w:numPr>
          <w:ilvl w:val="0"/>
          <w:numId w:val="33"/>
        </w:numPr>
        <w:spacing w:after="50"/>
        <w:ind w:leftChars="0"/>
        <w:jc w:val="both"/>
        <w:rPr>
          <w:rFonts w:eastAsiaTheme="minorEastAsia"/>
          <w:b/>
          <w:bCs/>
          <w:sz w:val="22"/>
          <w:szCs w:val="22"/>
          <w:lang w:val="en-US"/>
        </w:rPr>
      </w:pPr>
      <w:r w:rsidRPr="003F0A28">
        <w:rPr>
          <w:rFonts w:eastAsiaTheme="minorEastAsia" w:hint="eastAsia"/>
          <w:b/>
          <w:bCs/>
          <w:sz w:val="22"/>
          <w:szCs w:val="22"/>
          <w:lang w:val="en-US"/>
        </w:rPr>
        <w:t>Method 2 Alt.2 (M2-2)</w:t>
      </w:r>
    </w:p>
    <w:p w14:paraId="07BB9D98" w14:textId="77777777" w:rsidR="00800E7B" w:rsidRDefault="00024394" w:rsidP="00024394">
      <w:pPr>
        <w:pStyle w:val="aff6"/>
        <w:numPr>
          <w:ilvl w:val="1"/>
          <w:numId w:val="36"/>
        </w:numPr>
        <w:spacing w:after="50"/>
        <w:ind w:leftChars="0"/>
        <w:jc w:val="both"/>
        <w:rPr>
          <w:rFonts w:eastAsiaTheme="minorEastAsia"/>
          <w:sz w:val="22"/>
          <w:szCs w:val="22"/>
          <w:lang w:val="en-US"/>
        </w:rPr>
      </w:pPr>
      <w:r w:rsidRPr="003F0A28">
        <w:rPr>
          <w:rFonts w:eastAsiaTheme="minorEastAsia"/>
          <w:sz w:val="22"/>
          <w:szCs w:val="22"/>
          <w:lang w:val="en-US"/>
        </w:rPr>
        <w:t>Applicability to each M value</w:t>
      </w:r>
      <w:r w:rsidRPr="003F0A28">
        <w:rPr>
          <w:rFonts w:eastAsiaTheme="minorEastAsia" w:hint="eastAsia"/>
          <w:sz w:val="22"/>
          <w:szCs w:val="22"/>
          <w:lang w:val="en-US"/>
        </w:rPr>
        <w:t xml:space="preserve">: </w:t>
      </w:r>
    </w:p>
    <w:p w14:paraId="1448D83A" w14:textId="416CD887" w:rsidR="00024394" w:rsidRPr="003F0A28" w:rsidRDefault="00024394" w:rsidP="00800E7B">
      <w:pPr>
        <w:pStyle w:val="aff6"/>
        <w:numPr>
          <w:ilvl w:val="3"/>
          <w:numId w:val="36"/>
        </w:numPr>
        <w:spacing w:after="50"/>
        <w:ind w:leftChars="0"/>
        <w:jc w:val="both"/>
        <w:rPr>
          <w:rFonts w:eastAsiaTheme="minorEastAsia"/>
          <w:sz w:val="22"/>
          <w:szCs w:val="22"/>
          <w:lang w:val="en-US"/>
        </w:rPr>
      </w:pPr>
      <w:r w:rsidRPr="003F0A28">
        <w:rPr>
          <w:rFonts w:eastAsiaTheme="minorEastAsia" w:hint="eastAsia"/>
          <w:sz w:val="22"/>
          <w:szCs w:val="22"/>
          <w:lang w:val="en-US"/>
        </w:rPr>
        <w:t>M2-2 is applicable to any M value.</w:t>
      </w:r>
    </w:p>
    <w:p w14:paraId="2AA5AF8C" w14:textId="77777777" w:rsidR="00800E7B" w:rsidRDefault="00024394" w:rsidP="00024394">
      <w:pPr>
        <w:pStyle w:val="aff6"/>
        <w:numPr>
          <w:ilvl w:val="1"/>
          <w:numId w:val="36"/>
        </w:numPr>
        <w:spacing w:after="50"/>
        <w:ind w:leftChars="0"/>
        <w:jc w:val="both"/>
        <w:rPr>
          <w:rFonts w:eastAsiaTheme="minorEastAsia"/>
          <w:sz w:val="22"/>
          <w:szCs w:val="22"/>
          <w:lang w:val="en-US"/>
        </w:rPr>
      </w:pPr>
      <w:r w:rsidRPr="003F0A28">
        <w:rPr>
          <w:rFonts w:eastAsiaTheme="minorEastAsia"/>
          <w:sz w:val="22"/>
          <w:szCs w:val="22"/>
          <w:lang w:val="en-US"/>
        </w:rPr>
        <w:t>R2D decoding performance</w:t>
      </w:r>
      <w:r w:rsidRPr="003F0A28">
        <w:rPr>
          <w:rFonts w:eastAsiaTheme="minorEastAsia" w:hint="eastAsia"/>
          <w:sz w:val="22"/>
          <w:szCs w:val="22"/>
          <w:lang w:val="en-US"/>
        </w:rPr>
        <w:t xml:space="preserve">: </w:t>
      </w:r>
    </w:p>
    <w:p w14:paraId="499BE563" w14:textId="5CAE6D58" w:rsidR="00024394" w:rsidRPr="003F0A28" w:rsidRDefault="00024394" w:rsidP="00800E7B">
      <w:pPr>
        <w:pStyle w:val="aff6"/>
        <w:numPr>
          <w:ilvl w:val="3"/>
          <w:numId w:val="36"/>
        </w:numPr>
        <w:spacing w:after="50"/>
        <w:ind w:leftChars="0"/>
        <w:jc w:val="both"/>
        <w:rPr>
          <w:rFonts w:eastAsiaTheme="minorEastAsia"/>
          <w:sz w:val="22"/>
          <w:szCs w:val="22"/>
          <w:lang w:val="en-US"/>
        </w:rPr>
      </w:pPr>
      <w:r w:rsidRPr="003F0A28">
        <w:rPr>
          <w:rFonts w:eastAsiaTheme="minorEastAsia" w:hint="eastAsia"/>
          <w:sz w:val="22"/>
          <w:szCs w:val="22"/>
          <w:lang w:val="en-US"/>
        </w:rPr>
        <w:t>No/minor impact by CP.</w:t>
      </w:r>
    </w:p>
    <w:p w14:paraId="263E876D" w14:textId="77777777" w:rsidR="00800E7B" w:rsidRDefault="00024394" w:rsidP="00024394">
      <w:pPr>
        <w:pStyle w:val="aff6"/>
        <w:numPr>
          <w:ilvl w:val="1"/>
          <w:numId w:val="36"/>
        </w:numPr>
        <w:spacing w:after="50"/>
        <w:ind w:leftChars="0"/>
        <w:jc w:val="both"/>
        <w:rPr>
          <w:rFonts w:eastAsiaTheme="minorEastAsia"/>
          <w:sz w:val="22"/>
          <w:szCs w:val="22"/>
          <w:lang w:val="en-US"/>
        </w:rPr>
      </w:pPr>
      <w:r w:rsidRPr="003F0A28">
        <w:rPr>
          <w:rFonts w:eastAsiaTheme="minorEastAsia"/>
          <w:sz w:val="22"/>
          <w:szCs w:val="22"/>
          <w:lang w:val="en-US"/>
        </w:rPr>
        <w:t>Spectrum efficiency</w:t>
      </w:r>
      <w:r w:rsidRPr="003F0A28">
        <w:rPr>
          <w:rFonts w:eastAsiaTheme="minorEastAsia" w:hint="eastAsia"/>
          <w:sz w:val="22"/>
          <w:szCs w:val="22"/>
          <w:lang w:val="en-US"/>
        </w:rPr>
        <w:t xml:space="preserve">: </w:t>
      </w:r>
    </w:p>
    <w:p w14:paraId="7CBBE944" w14:textId="27E5641D" w:rsidR="00024394" w:rsidRPr="003F0A28" w:rsidRDefault="00024394" w:rsidP="00800E7B">
      <w:pPr>
        <w:pStyle w:val="aff6"/>
        <w:numPr>
          <w:ilvl w:val="3"/>
          <w:numId w:val="36"/>
        </w:numPr>
        <w:spacing w:after="50"/>
        <w:ind w:leftChars="0"/>
        <w:jc w:val="both"/>
        <w:rPr>
          <w:rFonts w:eastAsiaTheme="minorEastAsia"/>
          <w:sz w:val="22"/>
          <w:szCs w:val="22"/>
          <w:lang w:val="en-US"/>
        </w:rPr>
      </w:pPr>
      <w:r w:rsidRPr="003F0A28">
        <w:rPr>
          <w:rFonts w:eastAsiaTheme="minorEastAsia" w:hint="eastAsia"/>
          <w:sz w:val="22"/>
          <w:szCs w:val="22"/>
          <w:lang w:val="en-US"/>
        </w:rPr>
        <w:t>Given that no additional overhead by CP handling is expected, better spectrum efficiency than M2-1 is assumed.</w:t>
      </w:r>
    </w:p>
    <w:p w14:paraId="2F9AB8B8" w14:textId="77777777" w:rsidR="00800E7B" w:rsidRDefault="00024394" w:rsidP="00024394">
      <w:pPr>
        <w:pStyle w:val="aff6"/>
        <w:numPr>
          <w:ilvl w:val="1"/>
          <w:numId w:val="36"/>
        </w:numPr>
        <w:spacing w:after="50"/>
        <w:ind w:leftChars="0"/>
        <w:jc w:val="both"/>
        <w:rPr>
          <w:rFonts w:eastAsiaTheme="minorEastAsia"/>
          <w:sz w:val="22"/>
          <w:szCs w:val="22"/>
          <w:lang w:val="en-US"/>
        </w:rPr>
      </w:pPr>
      <w:r w:rsidRPr="003F0A28">
        <w:rPr>
          <w:rFonts w:eastAsiaTheme="minorEastAsia"/>
          <w:sz w:val="22"/>
          <w:szCs w:val="22"/>
          <w:lang w:val="en-US"/>
        </w:rPr>
        <w:t>Subcarrier orthogonality</w:t>
      </w:r>
      <w:r w:rsidRPr="003F0A28">
        <w:rPr>
          <w:rFonts w:eastAsiaTheme="minorEastAsia" w:hint="eastAsia"/>
          <w:sz w:val="22"/>
          <w:szCs w:val="22"/>
          <w:lang w:val="en-US"/>
        </w:rPr>
        <w:t xml:space="preserve">: </w:t>
      </w:r>
    </w:p>
    <w:p w14:paraId="4FF0E1E5" w14:textId="745F1A17" w:rsidR="00024394" w:rsidRPr="009651A3" w:rsidRDefault="00024394" w:rsidP="00800E7B">
      <w:pPr>
        <w:pStyle w:val="aff6"/>
        <w:numPr>
          <w:ilvl w:val="3"/>
          <w:numId w:val="36"/>
        </w:numPr>
        <w:spacing w:after="50"/>
        <w:ind w:leftChars="0"/>
        <w:jc w:val="both"/>
        <w:rPr>
          <w:rFonts w:eastAsiaTheme="minorEastAsia"/>
          <w:sz w:val="22"/>
          <w:szCs w:val="22"/>
          <w:lang w:val="en-US"/>
        </w:rPr>
      </w:pPr>
      <w:r w:rsidRPr="003F0A28">
        <w:rPr>
          <w:rFonts w:eastAsiaTheme="minorEastAsia" w:hint="eastAsia"/>
          <w:sz w:val="22"/>
          <w:szCs w:val="22"/>
          <w:lang w:val="en-US"/>
        </w:rPr>
        <w:t>It is NOT ret</w:t>
      </w:r>
      <w:r>
        <w:rPr>
          <w:rFonts w:eastAsiaTheme="minorEastAsia" w:hint="eastAsia"/>
          <w:sz w:val="22"/>
          <w:szCs w:val="22"/>
          <w:lang w:val="en-US"/>
        </w:rPr>
        <w:t>ained and separate Tx chain at the transmitter side from legacy NR</w:t>
      </w:r>
    </w:p>
    <w:p w14:paraId="6716E255" w14:textId="77777777" w:rsidR="00024394" w:rsidRDefault="00024394" w:rsidP="00024394">
      <w:pPr>
        <w:spacing w:after="50"/>
        <w:jc w:val="both"/>
        <w:rPr>
          <w:rFonts w:eastAsiaTheme="minorEastAsia"/>
          <w:sz w:val="22"/>
          <w:szCs w:val="22"/>
          <w:lang w:val="en-US"/>
        </w:rPr>
      </w:pPr>
    </w:p>
    <w:p w14:paraId="73F5D667" w14:textId="77777777" w:rsidR="00024394" w:rsidRDefault="00024394" w:rsidP="00024394">
      <w:pPr>
        <w:spacing w:after="50"/>
        <w:jc w:val="both"/>
        <w:rPr>
          <w:rFonts w:eastAsiaTheme="minorEastAsia"/>
          <w:sz w:val="22"/>
          <w:szCs w:val="22"/>
          <w:lang w:val="en-US"/>
        </w:rPr>
      </w:pPr>
      <w:r w:rsidRPr="0006566C">
        <w:rPr>
          <w:rFonts w:eastAsiaTheme="minorEastAsia"/>
          <w:sz w:val="22"/>
          <w:szCs w:val="22"/>
          <w:lang w:val="en-US"/>
        </w:rPr>
        <w:t>For M</w:t>
      </w:r>
      <w:r>
        <w:rPr>
          <w:rFonts w:eastAsiaTheme="minorEastAsia" w:hint="eastAsia"/>
          <w:sz w:val="22"/>
          <w:szCs w:val="22"/>
          <w:lang w:val="en-US"/>
        </w:rPr>
        <w:t>ethod 1</w:t>
      </w:r>
      <w:r w:rsidRPr="0006566C">
        <w:rPr>
          <w:rFonts w:eastAsiaTheme="minorEastAsia"/>
          <w:sz w:val="22"/>
          <w:szCs w:val="22"/>
          <w:lang w:val="en-US"/>
        </w:rPr>
        <w:t xml:space="preserve">, </w:t>
      </w:r>
      <w:r>
        <w:rPr>
          <w:rFonts w:eastAsiaTheme="minorEastAsia" w:hint="eastAsia"/>
          <w:sz w:val="22"/>
          <w:szCs w:val="22"/>
          <w:lang w:val="en-US"/>
        </w:rPr>
        <w:t xml:space="preserve">meanwhile the decoding performance degradation is </w:t>
      </w:r>
      <w:r>
        <w:rPr>
          <w:rFonts w:eastAsiaTheme="minorEastAsia"/>
          <w:sz w:val="22"/>
          <w:szCs w:val="22"/>
          <w:lang w:val="en-US"/>
        </w:rPr>
        <w:t>concerned</w:t>
      </w:r>
      <w:r>
        <w:rPr>
          <w:rFonts w:eastAsiaTheme="minorEastAsia" w:hint="eastAsia"/>
          <w:sz w:val="22"/>
          <w:szCs w:val="22"/>
          <w:lang w:val="en-US"/>
        </w:rPr>
        <w:t xml:space="preserve"> for large M value especially at the large SFO </w:t>
      </w:r>
      <w:r>
        <w:rPr>
          <w:rFonts w:eastAsiaTheme="minorEastAsia"/>
          <w:sz w:val="22"/>
          <w:szCs w:val="22"/>
          <w:lang w:val="en-US"/>
        </w:rPr>
        <w:t>environment</w:t>
      </w:r>
      <w:r>
        <w:rPr>
          <w:rFonts w:eastAsiaTheme="minorEastAsia" w:hint="eastAsia"/>
          <w:sz w:val="22"/>
          <w:szCs w:val="22"/>
          <w:lang w:val="en-US"/>
        </w:rPr>
        <w:t xml:space="preserve">, </w:t>
      </w:r>
      <w:r w:rsidRPr="0006566C">
        <w:rPr>
          <w:rFonts w:eastAsiaTheme="minorEastAsia"/>
          <w:sz w:val="22"/>
          <w:szCs w:val="22"/>
          <w:lang w:val="en-US"/>
        </w:rPr>
        <w:t xml:space="preserve">SFO after clock calibration and CP impact on decoding performance can be </w:t>
      </w:r>
      <w:r>
        <w:rPr>
          <w:rFonts w:eastAsiaTheme="minorEastAsia" w:hint="eastAsia"/>
          <w:sz w:val="22"/>
          <w:szCs w:val="22"/>
          <w:lang w:val="en-US"/>
        </w:rPr>
        <w:t>alleviat</w:t>
      </w:r>
      <w:r w:rsidRPr="0006566C">
        <w:rPr>
          <w:rFonts w:eastAsiaTheme="minorEastAsia"/>
          <w:sz w:val="22"/>
          <w:szCs w:val="22"/>
          <w:lang w:val="en-US"/>
        </w:rPr>
        <w:t>ed by preamble design</w:t>
      </w:r>
      <w:r>
        <w:rPr>
          <w:rFonts w:eastAsiaTheme="minorEastAsia" w:hint="eastAsia"/>
          <w:sz w:val="22"/>
          <w:szCs w:val="22"/>
          <w:lang w:val="en-US"/>
        </w:rPr>
        <w:t xml:space="preserve"> or appropriate TBS for R2D</w:t>
      </w:r>
      <w:r w:rsidRPr="0006566C">
        <w:rPr>
          <w:rFonts w:eastAsiaTheme="minorEastAsia"/>
          <w:sz w:val="22"/>
          <w:szCs w:val="22"/>
          <w:lang w:val="en-US"/>
        </w:rPr>
        <w:t>.</w:t>
      </w:r>
    </w:p>
    <w:p w14:paraId="392F3377" w14:textId="5C672EAD" w:rsidR="00024394" w:rsidRPr="0006566C" w:rsidRDefault="00024394" w:rsidP="00024394">
      <w:pPr>
        <w:spacing w:after="50"/>
        <w:jc w:val="both"/>
        <w:rPr>
          <w:rFonts w:eastAsiaTheme="minorEastAsia"/>
          <w:sz w:val="22"/>
          <w:szCs w:val="22"/>
          <w:lang w:val="en-US"/>
        </w:rPr>
      </w:pPr>
      <w:r w:rsidRPr="0006566C">
        <w:rPr>
          <w:rFonts w:eastAsiaTheme="minorEastAsia"/>
          <w:sz w:val="22"/>
          <w:szCs w:val="22"/>
          <w:lang w:val="en-US"/>
        </w:rPr>
        <w:t>For M</w:t>
      </w:r>
      <w:r>
        <w:rPr>
          <w:rFonts w:eastAsiaTheme="minorEastAsia" w:hint="eastAsia"/>
          <w:sz w:val="22"/>
          <w:szCs w:val="22"/>
          <w:lang w:val="en-US"/>
        </w:rPr>
        <w:t xml:space="preserve">ethod </w:t>
      </w:r>
      <w:r w:rsidRPr="0006566C">
        <w:rPr>
          <w:rFonts w:eastAsiaTheme="minorEastAsia"/>
          <w:sz w:val="22"/>
          <w:szCs w:val="22"/>
          <w:lang w:val="en-US"/>
        </w:rPr>
        <w:t>2</w:t>
      </w:r>
      <w:r>
        <w:rPr>
          <w:rFonts w:eastAsiaTheme="minorEastAsia" w:hint="eastAsia"/>
          <w:sz w:val="22"/>
          <w:szCs w:val="22"/>
          <w:lang w:val="en-US"/>
        </w:rPr>
        <w:t xml:space="preserve"> Alt.</w:t>
      </w:r>
      <w:r w:rsidRPr="0006566C">
        <w:rPr>
          <w:rFonts w:eastAsiaTheme="minorEastAsia"/>
          <w:sz w:val="22"/>
          <w:szCs w:val="22"/>
          <w:lang w:val="en-US"/>
        </w:rPr>
        <w:t>1</w:t>
      </w:r>
      <w:r w:rsidR="000E11CE">
        <w:rPr>
          <w:rFonts w:eastAsiaTheme="minorEastAsia" w:hint="eastAsia"/>
          <w:sz w:val="22"/>
          <w:szCs w:val="22"/>
          <w:lang w:val="en-US"/>
        </w:rPr>
        <w:t>-1</w:t>
      </w:r>
      <w:r w:rsidRPr="0006566C">
        <w:rPr>
          <w:rFonts w:eastAsiaTheme="minorEastAsia"/>
          <w:sz w:val="22"/>
          <w:szCs w:val="22"/>
          <w:lang w:val="en-US"/>
        </w:rPr>
        <w:t>, spectrum efficiency is more concerned especially for small M considering Manchester coding</w:t>
      </w:r>
      <w:r>
        <w:rPr>
          <w:rFonts w:eastAsiaTheme="minorEastAsia" w:hint="eastAsia"/>
          <w:sz w:val="22"/>
          <w:szCs w:val="22"/>
          <w:lang w:val="en-US"/>
        </w:rPr>
        <w:t xml:space="preserve"> is applied to PRDCH</w:t>
      </w:r>
      <w:r w:rsidRPr="0006566C">
        <w:rPr>
          <w:rFonts w:eastAsiaTheme="minorEastAsia"/>
          <w:sz w:val="22"/>
          <w:szCs w:val="22"/>
          <w:lang w:val="en-US"/>
        </w:rPr>
        <w:t>.</w:t>
      </w:r>
      <w:r>
        <w:rPr>
          <w:rFonts w:eastAsiaTheme="minorEastAsia" w:hint="eastAsia"/>
          <w:sz w:val="22"/>
          <w:szCs w:val="22"/>
          <w:lang w:val="en-US"/>
        </w:rPr>
        <w:t xml:space="preserve"> </w:t>
      </w:r>
      <w:r>
        <w:rPr>
          <w:rFonts w:eastAsiaTheme="minorEastAsia"/>
          <w:sz w:val="22"/>
          <w:szCs w:val="22"/>
          <w:lang w:val="en-US"/>
        </w:rPr>
        <w:t>F</w:t>
      </w:r>
      <w:r>
        <w:rPr>
          <w:rFonts w:eastAsiaTheme="minorEastAsia" w:hint="eastAsia"/>
          <w:sz w:val="22"/>
          <w:szCs w:val="22"/>
          <w:lang w:val="en-US"/>
        </w:rPr>
        <w:t xml:space="preserve">or M=4, given that one </w:t>
      </w:r>
      <w:r>
        <w:rPr>
          <w:rFonts w:eastAsiaTheme="minorEastAsia"/>
          <w:sz w:val="22"/>
          <w:szCs w:val="22"/>
          <w:lang w:val="en-US"/>
        </w:rPr>
        <w:t>codewor</w:t>
      </w:r>
      <w:r>
        <w:rPr>
          <w:rFonts w:eastAsiaTheme="minorEastAsia" w:hint="eastAsia"/>
          <w:sz w:val="22"/>
          <w:szCs w:val="22"/>
          <w:lang w:val="en-US"/>
        </w:rPr>
        <w:t xml:space="preserve">d of Manchester code is composed of two chips for OOK, the last two chips in OFDM symbol are used for CP handling to preserve the </w:t>
      </w:r>
      <w:r>
        <w:rPr>
          <w:rFonts w:eastAsiaTheme="minorEastAsia"/>
          <w:sz w:val="22"/>
          <w:szCs w:val="22"/>
          <w:lang w:val="en-US"/>
        </w:rPr>
        <w:t>characteristic</w:t>
      </w:r>
      <w:r>
        <w:rPr>
          <w:rFonts w:eastAsiaTheme="minorEastAsia" w:hint="eastAsia"/>
          <w:sz w:val="22"/>
          <w:szCs w:val="22"/>
          <w:lang w:val="en-US"/>
        </w:rPr>
        <w:t xml:space="preserve"> of Manchester coding, i.e., rising/falling edge at the middle of codeword. </w:t>
      </w:r>
      <w:r>
        <w:rPr>
          <w:rFonts w:eastAsiaTheme="minorEastAsia"/>
          <w:sz w:val="22"/>
          <w:szCs w:val="22"/>
          <w:lang w:val="en-US"/>
        </w:rPr>
        <w:t>T</w:t>
      </w:r>
      <w:r>
        <w:rPr>
          <w:rFonts w:eastAsiaTheme="minorEastAsia" w:hint="eastAsia"/>
          <w:sz w:val="22"/>
          <w:szCs w:val="22"/>
          <w:lang w:val="en-US"/>
        </w:rPr>
        <w:t>his means that the spectrum efficiency would be halved, i.e., equivalent to M=2, due to CP handling.</w:t>
      </w:r>
    </w:p>
    <w:p w14:paraId="02E40273" w14:textId="691EA682" w:rsidR="009B133E" w:rsidRPr="00552747" w:rsidRDefault="00024394" w:rsidP="00024394">
      <w:pPr>
        <w:spacing w:after="50"/>
        <w:jc w:val="both"/>
        <w:rPr>
          <w:rFonts w:eastAsiaTheme="minorEastAsia" w:hint="eastAsia"/>
          <w:sz w:val="22"/>
          <w:szCs w:val="22"/>
          <w:lang w:val="en-US"/>
        </w:rPr>
      </w:pPr>
      <w:r w:rsidRPr="0006566C">
        <w:rPr>
          <w:rFonts w:eastAsiaTheme="minorEastAsia"/>
          <w:sz w:val="22"/>
          <w:szCs w:val="22"/>
          <w:lang w:val="en-US"/>
        </w:rPr>
        <w:t>For M</w:t>
      </w:r>
      <w:r>
        <w:rPr>
          <w:rFonts w:eastAsiaTheme="minorEastAsia" w:hint="eastAsia"/>
          <w:sz w:val="22"/>
          <w:szCs w:val="22"/>
          <w:lang w:val="en-US"/>
        </w:rPr>
        <w:t xml:space="preserve">ethod </w:t>
      </w:r>
      <w:r w:rsidRPr="0006566C">
        <w:rPr>
          <w:rFonts w:eastAsiaTheme="minorEastAsia"/>
          <w:sz w:val="22"/>
          <w:szCs w:val="22"/>
          <w:lang w:val="en-US"/>
        </w:rPr>
        <w:t>2</w:t>
      </w:r>
      <w:r>
        <w:rPr>
          <w:rFonts w:eastAsiaTheme="minorEastAsia" w:hint="eastAsia"/>
          <w:sz w:val="22"/>
          <w:szCs w:val="22"/>
          <w:lang w:val="en-US"/>
        </w:rPr>
        <w:t xml:space="preserve"> Alt.</w:t>
      </w:r>
      <w:r w:rsidRPr="0006566C">
        <w:rPr>
          <w:rFonts w:eastAsiaTheme="minorEastAsia"/>
          <w:sz w:val="22"/>
          <w:szCs w:val="22"/>
          <w:lang w:val="en-US"/>
        </w:rPr>
        <w:t xml:space="preserve">2, </w:t>
      </w:r>
      <w:r>
        <w:rPr>
          <w:rFonts w:eastAsiaTheme="minorEastAsia" w:hint="eastAsia"/>
          <w:sz w:val="22"/>
          <w:szCs w:val="22"/>
          <w:lang w:val="en-US"/>
        </w:rPr>
        <w:t xml:space="preserve">even though Rel-19 focuses on indoor scenario and A-IoT reader is not co-located with legacy NR </w:t>
      </w:r>
      <w:proofErr w:type="spellStart"/>
      <w:r>
        <w:rPr>
          <w:rFonts w:eastAsiaTheme="minorEastAsia" w:hint="eastAsia"/>
          <w:sz w:val="22"/>
          <w:szCs w:val="22"/>
          <w:lang w:val="en-US"/>
        </w:rPr>
        <w:t>gNB</w:t>
      </w:r>
      <w:proofErr w:type="spellEnd"/>
      <w:r>
        <w:rPr>
          <w:rFonts w:eastAsiaTheme="minorEastAsia" w:hint="eastAsia"/>
          <w:sz w:val="22"/>
          <w:szCs w:val="22"/>
          <w:lang w:val="en-US"/>
        </w:rPr>
        <w:t xml:space="preserve">, </w:t>
      </w:r>
      <w:r w:rsidRPr="0006566C">
        <w:rPr>
          <w:rFonts w:eastAsiaTheme="minorEastAsia"/>
          <w:sz w:val="22"/>
          <w:szCs w:val="22"/>
          <w:lang w:val="en-US"/>
        </w:rPr>
        <w:t>co-existence with legacy NR should be considered for future-proofness, i.e., interference between NR and A-IoT is concerned without subcarrier orthogonality</w:t>
      </w:r>
      <w:r>
        <w:rPr>
          <w:rFonts w:eastAsiaTheme="minorEastAsia" w:hint="eastAsia"/>
          <w:sz w:val="22"/>
          <w:szCs w:val="22"/>
          <w:lang w:val="en-US"/>
        </w:rPr>
        <w:t>.</w:t>
      </w:r>
      <w:r w:rsidRPr="0006566C">
        <w:rPr>
          <w:rFonts w:eastAsiaTheme="minorEastAsia"/>
          <w:sz w:val="22"/>
          <w:szCs w:val="22"/>
          <w:lang w:val="en-US"/>
        </w:rPr>
        <w:t xml:space="preserve"> </w:t>
      </w:r>
      <w:r>
        <w:rPr>
          <w:rFonts w:eastAsiaTheme="minorEastAsia"/>
          <w:sz w:val="22"/>
          <w:szCs w:val="22"/>
          <w:lang w:val="en-US"/>
        </w:rPr>
        <w:t>T</w:t>
      </w:r>
      <w:r>
        <w:rPr>
          <w:rFonts w:eastAsiaTheme="minorEastAsia" w:hint="eastAsia"/>
          <w:sz w:val="22"/>
          <w:szCs w:val="22"/>
          <w:lang w:val="en-US"/>
        </w:rPr>
        <w:t xml:space="preserve">herefore, </w:t>
      </w:r>
      <w:r w:rsidRPr="0006566C">
        <w:rPr>
          <w:rFonts w:eastAsiaTheme="minorEastAsia"/>
          <w:sz w:val="22"/>
          <w:szCs w:val="22"/>
          <w:lang w:val="en-US"/>
        </w:rPr>
        <w:t xml:space="preserve">subcarrier orthogonality should be </w:t>
      </w:r>
      <w:proofErr w:type="gramStart"/>
      <w:r w:rsidRPr="0006566C">
        <w:rPr>
          <w:rFonts w:eastAsiaTheme="minorEastAsia"/>
          <w:sz w:val="22"/>
          <w:szCs w:val="22"/>
          <w:lang w:val="en-US"/>
        </w:rPr>
        <w:t>retained</w:t>
      </w:r>
      <w:proofErr w:type="gramEnd"/>
      <w:r>
        <w:rPr>
          <w:rFonts w:eastAsiaTheme="minorEastAsia" w:hint="eastAsia"/>
          <w:sz w:val="22"/>
          <w:szCs w:val="22"/>
          <w:lang w:val="en-US"/>
        </w:rPr>
        <w:t xml:space="preserve"> and Method 2 Alt.2 is not preferable from such perspective</w:t>
      </w:r>
      <w:r w:rsidRPr="0006566C">
        <w:rPr>
          <w:rFonts w:eastAsiaTheme="minorEastAsia"/>
          <w:sz w:val="22"/>
          <w:szCs w:val="22"/>
          <w:lang w:val="en-US"/>
        </w:rPr>
        <w:t>.</w:t>
      </w:r>
    </w:p>
    <w:p w14:paraId="4EA5E50E" w14:textId="581042EA" w:rsidR="00024394" w:rsidRDefault="00024394" w:rsidP="00024394">
      <w:pPr>
        <w:spacing w:after="50"/>
        <w:jc w:val="both"/>
        <w:rPr>
          <w:rFonts w:eastAsiaTheme="minorEastAsia"/>
          <w:b/>
          <w:bCs/>
          <w:sz w:val="22"/>
          <w:szCs w:val="22"/>
          <w:lang w:val="en-US"/>
        </w:rPr>
      </w:pPr>
      <w:r w:rsidRPr="0006566C">
        <w:rPr>
          <w:rFonts w:eastAsiaTheme="minorEastAsia"/>
          <w:b/>
          <w:bCs/>
          <w:sz w:val="22"/>
          <w:szCs w:val="22"/>
          <w:lang w:val="en-US"/>
        </w:rPr>
        <w:t>Proposal</w:t>
      </w:r>
      <w:r>
        <w:rPr>
          <w:rFonts w:eastAsiaTheme="minorEastAsia" w:hint="eastAsia"/>
          <w:b/>
          <w:bCs/>
          <w:sz w:val="22"/>
          <w:szCs w:val="22"/>
          <w:lang w:val="en-US"/>
        </w:rPr>
        <w:t xml:space="preserve"> </w:t>
      </w:r>
      <w:r w:rsidR="00AD4D40">
        <w:rPr>
          <w:rFonts w:eastAsiaTheme="minorEastAsia" w:hint="eastAsia"/>
          <w:b/>
          <w:bCs/>
          <w:sz w:val="22"/>
          <w:szCs w:val="22"/>
          <w:lang w:val="en-US"/>
        </w:rPr>
        <w:t>2</w:t>
      </w:r>
      <w:r w:rsidRPr="0006566C">
        <w:rPr>
          <w:rFonts w:eastAsiaTheme="minorEastAsia"/>
          <w:b/>
          <w:bCs/>
          <w:sz w:val="22"/>
          <w:szCs w:val="22"/>
          <w:lang w:val="en-US"/>
        </w:rPr>
        <w:t>:</w:t>
      </w:r>
      <w:r>
        <w:rPr>
          <w:rFonts w:eastAsiaTheme="minorEastAsia" w:hint="eastAsia"/>
          <w:b/>
          <w:bCs/>
          <w:sz w:val="22"/>
          <w:szCs w:val="22"/>
          <w:lang w:val="en-US"/>
        </w:rPr>
        <w:t xml:space="preserve"> F</w:t>
      </w:r>
      <w:r>
        <w:rPr>
          <w:rFonts w:eastAsiaTheme="minorEastAsia"/>
          <w:b/>
          <w:bCs/>
          <w:sz w:val="22"/>
          <w:szCs w:val="22"/>
          <w:lang w:val="en-US"/>
        </w:rPr>
        <w:t>o</w:t>
      </w:r>
      <w:r>
        <w:rPr>
          <w:rFonts w:eastAsiaTheme="minorEastAsia" w:hint="eastAsia"/>
          <w:b/>
          <w:bCs/>
          <w:sz w:val="22"/>
          <w:szCs w:val="22"/>
          <w:lang w:val="en-US"/>
        </w:rPr>
        <w:t>r PRDCH, s</w:t>
      </w:r>
      <w:r w:rsidRPr="0006566C">
        <w:rPr>
          <w:rFonts w:eastAsiaTheme="minorEastAsia"/>
          <w:b/>
          <w:bCs/>
          <w:sz w:val="22"/>
          <w:szCs w:val="22"/>
          <w:lang w:val="en-US"/>
        </w:rPr>
        <w:t>upport CP handling M</w:t>
      </w:r>
      <w:r>
        <w:rPr>
          <w:rFonts w:eastAsiaTheme="minorEastAsia" w:hint="eastAsia"/>
          <w:b/>
          <w:bCs/>
          <w:sz w:val="22"/>
          <w:szCs w:val="22"/>
          <w:lang w:val="en-US"/>
        </w:rPr>
        <w:t xml:space="preserve">ethod Type </w:t>
      </w:r>
      <w:r w:rsidRPr="0006566C">
        <w:rPr>
          <w:rFonts w:eastAsiaTheme="minorEastAsia"/>
          <w:b/>
          <w:bCs/>
          <w:sz w:val="22"/>
          <w:szCs w:val="22"/>
          <w:lang w:val="en-US"/>
        </w:rPr>
        <w:t>1.</w:t>
      </w:r>
    </w:p>
    <w:p w14:paraId="15AB8CF5" w14:textId="298F60CE" w:rsidR="008D6D54" w:rsidRPr="003D442C" w:rsidRDefault="008D6D54" w:rsidP="003D442C">
      <w:pPr>
        <w:pStyle w:val="aff6"/>
        <w:numPr>
          <w:ilvl w:val="1"/>
          <w:numId w:val="36"/>
        </w:numPr>
        <w:spacing w:after="50"/>
        <w:ind w:leftChars="0"/>
        <w:jc w:val="both"/>
        <w:rPr>
          <w:rFonts w:eastAsiaTheme="minorEastAsia"/>
          <w:b/>
          <w:bCs/>
          <w:sz w:val="22"/>
          <w:szCs w:val="22"/>
          <w:lang w:val="en-US"/>
        </w:rPr>
      </w:pPr>
      <w:r w:rsidRPr="003D442C">
        <w:rPr>
          <w:rFonts w:eastAsiaTheme="minorEastAsia"/>
          <w:b/>
          <w:bCs/>
          <w:sz w:val="22"/>
          <w:szCs w:val="22"/>
          <w:lang w:val="en-US"/>
        </w:rPr>
        <w:t>N</w:t>
      </w:r>
      <w:r w:rsidRPr="003D442C">
        <w:rPr>
          <w:rFonts w:eastAsiaTheme="minorEastAsia" w:hint="eastAsia"/>
          <w:b/>
          <w:bCs/>
          <w:sz w:val="22"/>
          <w:szCs w:val="22"/>
          <w:lang w:val="en-US"/>
        </w:rPr>
        <w:t xml:space="preserve">ote: </w:t>
      </w:r>
      <w:r w:rsidR="003D442C">
        <w:rPr>
          <w:rFonts w:eastAsiaTheme="minorEastAsia" w:hint="eastAsia"/>
          <w:b/>
          <w:bCs/>
          <w:sz w:val="22"/>
          <w:szCs w:val="22"/>
          <w:lang w:val="en-US"/>
        </w:rPr>
        <w:t xml:space="preserve">CP handling for R-TAS </w:t>
      </w:r>
      <w:r w:rsidR="003D442C">
        <w:rPr>
          <w:rFonts w:eastAsiaTheme="minorEastAsia"/>
          <w:b/>
          <w:bCs/>
          <w:sz w:val="22"/>
          <w:szCs w:val="22"/>
          <w:lang w:val="en-US"/>
        </w:rPr>
        <w:t>should</w:t>
      </w:r>
      <w:r w:rsidR="003D442C">
        <w:rPr>
          <w:rFonts w:eastAsiaTheme="minorEastAsia" w:hint="eastAsia"/>
          <w:b/>
          <w:bCs/>
          <w:sz w:val="22"/>
          <w:szCs w:val="22"/>
          <w:lang w:val="en-US"/>
        </w:rPr>
        <w:t xml:space="preserve"> be discussed separately from that for PRDCH.</w:t>
      </w:r>
    </w:p>
    <w:p w14:paraId="4D513169" w14:textId="77777777" w:rsidR="00024394" w:rsidRPr="0006566C" w:rsidRDefault="00024394" w:rsidP="00024394">
      <w:pPr>
        <w:spacing w:after="50"/>
        <w:jc w:val="both"/>
        <w:rPr>
          <w:rFonts w:eastAsiaTheme="minorEastAsia"/>
          <w:sz w:val="22"/>
          <w:szCs w:val="22"/>
          <w:lang w:val="en-US"/>
        </w:rPr>
      </w:pPr>
    </w:p>
    <w:p w14:paraId="3EE1757E" w14:textId="5D0C8C88" w:rsidR="00024394" w:rsidRPr="0006566C" w:rsidRDefault="00024394" w:rsidP="00024394">
      <w:pPr>
        <w:spacing w:after="50"/>
        <w:jc w:val="both"/>
        <w:rPr>
          <w:rFonts w:eastAsiaTheme="minorEastAsia" w:hint="eastAsia"/>
          <w:sz w:val="22"/>
          <w:szCs w:val="22"/>
          <w:lang w:val="en-US"/>
        </w:rPr>
      </w:pPr>
      <w:r w:rsidRPr="0006566C">
        <w:rPr>
          <w:rFonts w:eastAsiaTheme="minorEastAsia"/>
          <w:sz w:val="22"/>
          <w:szCs w:val="22"/>
          <w:lang w:val="en-US"/>
        </w:rPr>
        <w:t>For M</w:t>
      </w:r>
      <w:r>
        <w:rPr>
          <w:rFonts w:eastAsiaTheme="minorEastAsia" w:hint="eastAsia"/>
          <w:sz w:val="22"/>
          <w:szCs w:val="22"/>
          <w:lang w:val="en-US"/>
        </w:rPr>
        <w:t xml:space="preserve">ethod </w:t>
      </w:r>
      <w:r w:rsidRPr="0006566C">
        <w:rPr>
          <w:rFonts w:eastAsiaTheme="minorEastAsia"/>
          <w:sz w:val="22"/>
          <w:szCs w:val="22"/>
          <w:lang w:val="en-US"/>
        </w:rPr>
        <w:t xml:space="preserve">1, </w:t>
      </w:r>
      <w:r>
        <w:rPr>
          <w:rFonts w:eastAsiaTheme="minorEastAsia" w:hint="eastAsia"/>
          <w:sz w:val="22"/>
          <w:szCs w:val="22"/>
          <w:lang w:val="en-US"/>
        </w:rPr>
        <w:t xml:space="preserve">it was observed during SI that </w:t>
      </w:r>
      <w:r w:rsidRPr="0006566C">
        <w:rPr>
          <w:rFonts w:eastAsiaTheme="minorEastAsia"/>
          <w:sz w:val="22"/>
          <w:szCs w:val="22"/>
          <w:lang w:val="en-US"/>
        </w:rPr>
        <w:t xml:space="preserve">device needs to be aware of or determine the boundary of an OFDM symbol (i.e. the beginning of an OFDM symbol) to determine CP </w:t>
      </w:r>
      <w:proofErr w:type="gramStart"/>
      <w:r w:rsidRPr="0006566C">
        <w:rPr>
          <w:rFonts w:eastAsiaTheme="minorEastAsia"/>
          <w:sz w:val="22"/>
          <w:szCs w:val="22"/>
          <w:lang w:val="en-US"/>
        </w:rPr>
        <w:t>location</w:t>
      </w:r>
      <w:r>
        <w:rPr>
          <w:rFonts w:eastAsiaTheme="minorEastAsia" w:hint="eastAsia"/>
          <w:sz w:val="22"/>
          <w:szCs w:val="22"/>
          <w:lang w:val="en-US"/>
        </w:rPr>
        <w:t>[</w:t>
      </w:r>
      <w:proofErr w:type="gramEnd"/>
      <w:r>
        <w:rPr>
          <w:rFonts w:eastAsiaTheme="minorEastAsia" w:hint="eastAsia"/>
          <w:sz w:val="22"/>
          <w:szCs w:val="22"/>
          <w:lang w:val="en-US"/>
        </w:rPr>
        <w:t xml:space="preserve">2]. </w:t>
      </w:r>
      <w:r>
        <w:rPr>
          <w:rFonts w:eastAsiaTheme="minorEastAsia"/>
          <w:sz w:val="22"/>
          <w:szCs w:val="22"/>
          <w:lang w:val="en-US"/>
        </w:rPr>
        <w:t>T</w:t>
      </w:r>
      <w:r>
        <w:rPr>
          <w:rFonts w:eastAsiaTheme="minorEastAsia" w:hint="eastAsia"/>
          <w:sz w:val="22"/>
          <w:szCs w:val="22"/>
          <w:lang w:val="en-US"/>
        </w:rPr>
        <w:t xml:space="preserve">o ensure that A-IoT device can identify the OFDM symbol boundary for CP handling, how to implicitly/explicitly indicate the OFDM symbol boundary should be discussed. </w:t>
      </w:r>
      <w:r>
        <w:rPr>
          <w:rFonts w:eastAsiaTheme="minorEastAsia"/>
          <w:sz w:val="22"/>
          <w:szCs w:val="22"/>
          <w:lang w:val="en-US"/>
        </w:rPr>
        <w:t>F</w:t>
      </w:r>
      <w:r>
        <w:rPr>
          <w:rFonts w:eastAsiaTheme="minorEastAsia" w:hint="eastAsia"/>
          <w:sz w:val="22"/>
          <w:szCs w:val="22"/>
          <w:lang w:val="en-US"/>
        </w:rPr>
        <w:t>or example, OFDM symbol boundary can be implicitly indicated when the start/end of R-SIP/CAP preceding PRDCH is aligned with OFDM symbol boundary.</w:t>
      </w:r>
      <w:r w:rsidR="00593F1D">
        <w:rPr>
          <w:rFonts w:eastAsiaTheme="minorEastAsia" w:hint="eastAsia"/>
          <w:sz w:val="22"/>
          <w:szCs w:val="22"/>
          <w:lang w:val="en-US"/>
        </w:rPr>
        <w:t xml:space="preserve"> </w:t>
      </w:r>
      <w:r w:rsidR="00593F1D">
        <w:rPr>
          <w:rFonts w:eastAsiaTheme="minorEastAsia"/>
          <w:sz w:val="22"/>
          <w:szCs w:val="22"/>
          <w:lang w:val="en-US"/>
        </w:rPr>
        <w:t>I</w:t>
      </w:r>
      <w:r w:rsidR="00593F1D">
        <w:rPr>
          <w:rFonts w:eastAsiaTheme="minorEastAsia" w:hint="eastAsia"/>
          <w:sz w:val="22"/>
          <w:szCs w:val="22"/>
          <w:lang w:val="en-US"/>
        </w:rPr>
        <w:t xml:space="preserve">t can </w:t>
      </w:r>
      <w:r w:rsidR="00593F1D">
        <w:rPr>
          <w:rFonts w:eastAsiaTheme="minorEastAsia"/>
          <w:sz w:val="22"/>
          <w:szCs w:val="22"/>
          <w:lang w:val="en-US"/>
        </w:rPr>
        <w:t>be</w:t>
      </w:r>
      <w:r w:rsidR="00593F1D">
        <w:rPr>
          <w:rFonts w:eastAsiaTheme="minorEastAsia" w:hint="eastAsia"/>
          <w:sz w:val="22"/>
          <w:szCs w:val="22"/>
          <w:lang w:val="en-US"/>
        </w:rPr>
        <w:t xml:space="preserve"> discussed in 9.4.3 </w:t>
      </w:r>
      <w:r w:rsidR="005E06C8">
        <w:rPr>
          <w:rFonts w:eastAsiaTheme="minorEastAsia" w:hint="eastAsia"/>
          <w:sz w:val="22"/>
          <w:szCs w:val="22"/>
          <w:lang w:val="en-US"/>
        </w:rPr>
        <w:t>as a part of R-TAS design.</w:t>
      </w:r>
    </w:p>
    <w:p w14:paraId="6A652F46" w14:textId="3515AF40" w:rsidR="00024394" w:rsidRPr="0058373B" w:rsidRDefault="00024394" w:rsidP="00024394">
      <w:pPr>
        <w:spacing w:after="50"/>
        <w:jc w:val="both"/>
        <w:rPr>
          <w:rFonts w:eastAsiaTheme="minorEastAsia"/>
          <w:b/>
          <w:bCs/>
          <w:sz w:val="22"/>
          <w:szCs w:val="22"/>
          <w:lang w:val="en-US"/>
        </w:rPr>
      </w:pPr>
      <w:r w:rsidRPr="0058373B">
        <w:rPr>
          <w:rFonts w:eastAsiaTheme="minorEastAsia"/>
          <w:b/>
          <w:bCs/>
          <w:sz w:val="22"/>
          <w:szCs w:val="22"/>
          <w:lang w:val="en-US"/>
        </w:rPr>
        <w:t>Proposal</w:t>
      </w:r>
      <w:r w:rsidRPr="0058373B">
        <w:rPr>
          <w:rFonts w:eastAsiaTheme="minorEastAsia" w:hint="eastAsia"/>
          <w:b/>
          <w:bCs/>
          <w:sz w:val="22"/>
          <w:szCs w:val="22"/>
          <w:lang w:val="en-US"/>
        </w:rPr>
        <w:t xml:space="preserve"> </w:t>
      </w:r>
      <w:r w:rsidR="00B46F73" w:rsidRPr="0058373B">
        <w:rPr>
          <w:rFonts w:eastAsiaTheme="minorEastAsia" w:hint="eastAsia"/>
          <w:b/>
          <w:bCs/>
          <w:sz w:val="22"/>
          <w:szCs w:val="22"/>
          <w:lang w:val="en-US"/>
        </w:rPr>
        <w:t>3</w:t>
      </w:r>
      <w:r w:rsidRPr="0058373B">
        <w:rPr>
          <w:rFonts w:eastAsiaTheme="minorEastAsia"/>
          <w:b/>
          <w:bCs/>
          <w:sz w:val="22"/>
          <w:szCs w:val="22"/>
          <w:lang w:val="en-US"/>
        </w:rPr>
        <w:t>: Discuss how a device determines the OFDM symbol boundary</w:t>
      </w:r>
      <w:r w:rsidRPr="0058373B">
        <w:rPr>
          <w:rFonts w:eastAsiaTheme="minorEastAsia" w:hint="eastAsia"/>
          <w:b/>
          <w:bCs/>
          <w:sz w:val="22"/>
          <w:szCs w:val="22"/>
          <w:lang w:val="en-US"/>
        </w:rPr>
        <w:t xml:space="preserve"> for CP handling of PRDCH reception</w:t>
      </w:r>
      <w:r w:rsidRPr="0058373B">
        <w:rPr>
          <w:rFonts w:eastAsiaTheme="minorEastAsia"/>
          <w:b/>
          <w:bCs/>
          <w:sz w:val="22"/>
          <w:szCs w:val="22"/>
          <w:lang w:val="en-US"/>
        </w:rPr>
        <w:t>.</w:t>
      </w:r>
    </w:p>
    <w:p w14:paraId="46D37BBA" w14:textId="01624E79" w:rsidR="00024394" w:rsidRPr="00B21051" w:rsidRDefault="00024394" w:rsidP="00B21051">
      <w:pPr>
        <w:pStyle w:val="aff6"/>
        <w:numPr>
          <w:ilvl w:val="1"/>
          <w:numId w:val="36"/>
        </w:numPr>
        <w:spacing w:after="50"/>
        <w:ind w:leftChars="0"/>
        <w:jc w:val="both"/>
        <w:rPr>
          <w:rFonts w:eastAsiaTheme="minorEastAsia"/>
          <w:b/>
          <w:bCs/>
          <w:sz w:val="22"/>
          <w:szCs w:val="22"/>
          <w:lang w:val="en-US"/>
        </w:rPr>
      </w:pPr>
      <w:r w:rsidRPr="00B21051">
        <w:rPr>
          <w:rFonts w:eastAsiaTheme="minorEastAsia"/>
          <w:b/>
          <w:bCs/>
          <w:sz w:val="22"/>
          <w:szCs w:val="22"/>
          <w:lang w:val="en-US"/>
        </w:rPr>
        <w:t>E.g., Counting of sample</w:t>
      </w:r>
      <w:r w:rsidRPr="00B21051">
        <w:rPr>
          <w:rFonts w:eastAsiaTheme="minorEastAsia" w:hint="eastAsia"/>
          <w:b/>
          <w:bCs/>
          <w:sz w:val="22"/>
          <w:szCs w:val="22"/>
          <w:lang w:val="en-US"/>
        </w:rPr>
        <w:t>s</w:t>
      </w:r>
      <w:r w:rsidRPr="00B21051">
        <w:rPr>
          <w:rFonts w:eastAsiaTheme="minorEastAsia"/>
          <w:b/>
          <w:bCs/>
          <w:sz w:val="22"/>
          <w:szCs w:val="22"/>
          <w:lang w:val="en-US"/>
        </w:rPr>
        <w:t xml:space="preserve"> from start</w:t>
      </w:r>
      <w:r w:rsidRPr="00B21051">
        <w:rPr>
          <w:rFonts w:eastAsiaTheme="minorEastAsia" w:hint="eastAsia"/>
          <w:b/>
          <w:bCs/>
          <w:sz w:val="22"/>
          <w:szCs w:val="22"/>
          <w:lang w:val="en-US"/>
        </w:rPr>
        <w:t>/end</w:t>
      </w:r>
      <w:r w:rsidRPr="00B21051">
        <w:rPr>
          <w:rFonts w:eastAsiaTheme="minorEastAsia"/>
          <w:b/>
          <w:bCs/>
          <w:sz w:val="22"/>
          <w:szCs w:val="22"/>
          <w:lang w:val="en-US"/>
        </w:rPr>
        <w:t xml:space="preserve"> of R-SIP/CAP of preamble, i.e., start/end of </w:t>
      </w:r>
      <w:r w:rsidRPr="00B21051">
        <w:rPr>
          <w:rFonts w:eastAsiaTheme="minorEastAsia" w:hint="eastAsia"/>
          <w:b/>
          <w:bCs/>
          <w:sz w:val="22"/>
          <w:szCs w:val="22"/>
          <w:lang w:val="en-US"/>
        </w:rPr>
        <w:t>R-</w:t>
      </w:r>
      <w:r w:rsidRPr="00B21051">
        <w:rPr>
          <w:rFonts w:eastAsiaTheme="minorEastAsia"/>
          <w:b/>
          <w:bCs/>
          <w:sz w:val="22"/>
          <w:szCs w:val="22"/>
          <w:lang w:val="en-US"/>
        </w:rPr>
        <w:t>SIP/CAP is aligned with OFDM symbol boundary.</w:t>
      </w:r>
    </w:p>
    <w:p w14:paraId="3A3E6C9B" w14:textId="77777777" w:rsidR="00024394" w:rsidRPr="00914A6E" w:rsidRDefault="00024394" w:rsidP="00024394">
      <w:pPr>
        <w:spacing w:after="50"/>
        <w:jc w:val="both"/>
        <w:rPr>
          <w:rFonts w:eastAsiaTheme="minorEastAsia"/>
          <w:sz w:val="22"/>
          <w:szCs w:val="22"/>
          <w:lang w:val="en-US"/>
        </w:rPr>
      </w:pPr>
    </w:p>
    <w:p w14:paraId="07D94E94" w14:textId="77777777" w:rsidR="00024394" w:rsidRDefault="00024394" w:rsidP="00024394">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ccording to the current NR specification below, long CP is inserted per 0.5ms. More specifically, CP length of normal CP with 15 kHz SCS is short as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oMath>
      <w:r>
        <w:rPr>
          <w:rFonts w:eastAsiaTheme="minorEastAsia" w:hint="eastAsia"/>
          <w:iCs/>
          <w:sz w:val="22"/>
          <w:szCs w:val="22"/>
        </w:rPr>
        <w:t xml:space="preserve"> when symbol index l is other than 0 or 7 while it is long as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r>
          <w:rPr>
            <w:rFonts w:ascii="Cambria Math" w:eastAsiaTheme="minorEastAsia" w:hAnsi="Cambria Math"/>
            <w:sz w:val="22"/>
            <w:szCs w:val="22"/>
          </w:rPr>
          <m:t>+16κ</m:t>
        </m:r>
      </m:oMath>
      <w:r>
        <w:rPr>
          <w:rFonts w:eastAsiaTheme="minorEastAsia" w:hint="eastAsia"/>
          <w:iCs/>
          <w:sz w:val="22"/>
          <w:szCs w:val="22"/>
        </w:rPr>
        <w:t xml:space="preserve"> when symbol index l is 0 or 7.</w:t>
      </w:r>
    </w:p>
    <w:p w14:paraId="36A83631" w14:textId="77777777" w:rsidR="00024394" w:rsidRPr="00305D62" w:rsidRDefault="00024394" w:rsidP="00024394">
      <w:pPr>
        <w:spacing w:after="50"/>
        <w:jc w:val="center"/>
        <w:rPr>
          <w:rFonts w:eastAsiaTheme="minorEastAsia"/>
          <w:sz w:val="22"/>
          <w:szCs w:val="22"/>
          <w:lang w:val="en-US"/>
        </w:rPr>
      </w:pPr>
      <w:r>
        <w:rPr>
          <w:rFonts w:eastAsiaTheme="minorEastAsia"/>
          <w:noProof/>
          <w:sz w:val="22"/>
          <w:szCs w:val="22"/>
          <w:lang w:val="en-US"/>
        </w:rPr>
        <w:lastRenderedPageBreak/>
        <w:drawing>
          <wp:inline distT="0" distB="0" distL="0" distR="0" wp14:anchorId="427B629B" wp14:editId="12829B58">
            <wp:extent cx="5575450" cy="3089189"/>
            <wp:effectExtent l="0" t="0" r="6350" b="0"/>
            <wp:docPr id="808292094" name="図 1" descr="テキスト, 手紙&#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292094" name="図 1" descr="テキスト, 手紙&#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4071" cy="3093966"/>
                    </a:xfrm>
                    <a:prstGeom prst="rect">
                      <a:avLst/>
                    </a:prstGeom>
                    <a:noFill/>
                    <a:ln>
                      <a:noFill/>
                    </a:ln>
                  </pic:spPr>
                </pic:pic>
              </a:graphicData>
            </a:graphic>
          </wp:inline>
        </w:drawing>
      </w:r>
    </w:p>
    <w:p w14:paraId="6E33D901" w14:textId="77777777" w:rsidR="00024394" w:rsidRDefault="00024394" w:rsidP="00024394">
      <w:pPr>
        <w:spacing w:after="50"/>
        <w:jc w:val="both"/>
        <w:rPr>
          <w:rFonts w:eastAsiaTheme="minorEastAsia"/>
          <w:sz w:val="22"/>
          <w:szCs w:val="22"/>
          <w:lang w:val="en-US"/>
        </w:rPr>
      </w:pPr>
    </w:p>
    <w:p w14:paraId="5618E815" w14:textId="77777777" w:rsidR="00024394" w:rsidRDefault="00024394" w:rsidP="00024394">
      <w:pPr>
        <w:spacing w:after="50"/>
        <w:jc w:val="both"/>
        <w:rPr>
          <w:rFonts w:eastAsiaTheme="minorEastAsia"/>
          <w:sz w:val="22"/>
          <w:szCs w:val="22"/>
          <w:lang w:val="en-US"/>
        </w:rPr>
      </w:pPr>
      <w:r>
        <w:rPr>
          <w:rFonts w:eastAsiaTheme="minorEastAsia" w:hint="eastAsia"/>
          <w:sz w:val="22"/>
          <w:szCs w:val="22"/>
          <w:lang w:val="en-US"/>
        </w:rPr>
        <w:t xml:space="preserve">If we </w:t>
      </w:r>
      <w:r>
        <w:rPr>
          <w:rFonts w:eastAsiaTheme="minorEastAsia"/>
          <w:sz w:val="22"/>
          <w:szCs w:val="22"/>
          <w:lang w:val="en-US"/>
        </w:rPr>
        <w:t>assume</w:t>
      </w:r>
      <w:r>
        <w:rPr>
          <w:rFonts w:eastAsiaTheme="minorEastAsia" w:hint="eastAsia"/>
          <w:sz w:val="22"/>
          <w:szCs w:val="22"/>
          <w:lang w:val="en-US"/>
        </w:rPr>
        <w:t xml:space="preserve"> that reader uses only short CP symbols for R2D, this introduces scheduling restriction, e.g., only six symbols in row can be used. </w:t>
      </w:r>
      <w:r>
        <w:rPr>
          <w:rFonts w:eastAsiaTheme="minorEastAsia"/>
          <w:sz w:val="22"/>
          <w:szCs w:val="22"/>
          <w:lang w:val="en-US"/>
        </w:rPr>
        <w:t>T</w:t>
      </w:r>
      <w:r>
        <w:rPr>
          <w:rFonts w:eastAsiaTheme="minorEastAsia" w:hint="eastAsia"/>
          <w:sz w:val="22"/>
          <w:szCs w:val="22"/>
          <w:lang w:val="en-US"/>
        </w:rPr>
        <w:t xml:space="preserve">hus, this is not practical and not preferable in terms of resource utilization. </w:t>
      </w:r>
      <w:r>
        <w:rPr>
          <w:rFonts w:eastAsiaTheme="minorEastAsia"/>
          <w:sz w:val="22"/>
          <w:szCs w:val="22"/>
          <w:lang w:val="en-US"/>
        </w:rPr>
        <w:t>O</w:t>
      </w:r>
      <w:r>
        <w:rPr>
          <w:rFonts w:eastAsiaTheme="minorEastAsia" w:hint="eastAsia"/>
          <w:sz w:val="22"/>
          <w:szCs w:val="22"/>
          <w:lang w:val="en-US"/>
        </w:rPr>
        <w:t xml:space="preserve">therwise, i.e., long CP symbol as well as short CP symbol are used for R2D while device would not </w:t>
      </w:r>
      <w:r>
        <w:rPr>
          <w:rFonts w:eastAsiaTheme="minorEastAsia"/>
          <w:sz w:val="22"/>
          <w:szCs w:val="22"/>
          <w:lang w:val="en-US"/>
        </w:rPr>
        <w:t>differentiate</w:t>
      </w:r>
      <w:r>
        <w:rPr>
          <w:rFonts w:eastAsiaTheme="minorEastAsia" w:hint="eastAsia"/>
          <w:sz w:val="22"/>
          <w:szCs w:val="22"/>
          <w:lang w:val="en-US"/>
        </w:rPr>
        <w:t xml:space="preserve"> the long/short CP, it is </w:t>
      </w:r>
      <w:bookmarkStart w:id="4" w:name="_Hlk174099619"/>
      <w:r>
        <w:rPr>
          <w:rFonts w:eastAsiaTheme="minorEastAsia" w:hint="eastAsia"/>
          <w:sz w:val="22"/>
          <w:szCs w:val="22"/>
          <w:lang w:val="en-US"/>
        </w:rPr>
        <w:t xml:space="preserve">equivalent to the time drift of </w:t>
      </w:r>
      <m:oMath>
        <m:r>
          <w:rPr>
            <w:rFonts w:ascii="Cambria Math" w:eastAsiaTheme="minorEastAsia" w:hAnsi="Cambria Math"/>
            <w:sz w:val="22"/>
            <w:szCs w:val="22"/>
          </w:rPr>
          <m:t>16κ</m:t>
        </m:r>
      </m:oMath>
      <w:r>
        <w:rPr>
          <w:rFonts w:eastAsiaTheme="minorEastAsia" w:hint="eastAsia"/>
          <w:sz w:val="22"/>
          <w:szCs w:val="22"/>
          <w:lang w:val="en-US"/>
        </w:rPr>
        <w:t xml:space="preserve"> per 0.5ms, and hence, this may result in the performance degradation</w:t>
      </w:r>
      <w:bookmarkEnd w:id="4"/>
      <w:r>
        <w:rPr>
          <w:rFonts w:eastAsiaTheme="minorEastAsia" w:hint="eastAsia"/>
          <w:sz w:val="22"/>
          <w:szCs w:val="22"/>
          <w:lang w:val="en-US"/>
        </w:rPr>
        <w:t xml:space="preserve">. </w:t>
      </w:r>
      <w:r>
        <w:rPr>
          <w:rFonts w:eastAsiaTheme="minorEastAsia"/>
          <w:sz w:val="22"/>
          <w:szCs w:val="22"/>
          <w:lang w:val="en-US"/>
        </w:rPr>
        <w:t>H</w:t>
      </w:r>
      <w:r>
        <w:rPr>
          <w:rFonts w:eastAsiaTheme="minorEastAsia" w:hint="eastAsia"/>
          <w:sz w:val="22"/>
          <w:szCs w:val="22"/>
          <w:lang w:val="en-US"/>
        </w:rPr>
        <w:t>owever, if device can perform clock calibration by edge detection of line coding, the impact on long CP symbol can be alleviated.</w:t>
      </w:r>
    </w:p>
    <w:p w14:paraId="148C5D0D" w14:textId="071FE493" w:rsidR="00024394" w:rsidRDefault="00024394" w:rsidP="00024394">
      <w:pPr>
        <w:spacing w:after="50"/>
        <w:jc w:val="both"/>
        <w:rPr>
          <w:rFonts w:eastAsiaTheme="minorEastAsia"/>
          <w:b/>
          <w:bCs/>
          <w:sz w:val="22"/>
          <w:szCs w:val="22"/>
          <w:lang w:val="en-US"/>
        </w:rPr>
      </w:pPr>
      <w:r>
        <w:rPr>
          <w:rFonts w:eastAsiaTheme="minorEastAsia" w:hint="eastAsia"/>
          <w:b/>
          <w:bCs/>
          <w:sz w:val="22"/>
          <w:szCs w:val="22"/>
          <w:lang w:val="en-US"/>
        </w:rPr>
        <w:t>Proposal</w:t>
      </w:r>
      <w:r w:rsidRPr="0056004D">
        <w:rPr>
          <w:rFonts w:eastAsiaTheme="minorEastAsia" w:hint="eastAsia"/>
          <w:b/>
          <w:bCs/>
          <w:sz w:val="22"/>
          <w:szCs w:val="22"/>
          <w:lang w:val="en-US"/>
        </w:rPr>
        <w:t xml:space="preserve"> </w:t>
      </w:r>
      <w:r w:rsidR="00B46F73">
        <w:rPr>
          <w:rFonts w:eastAsiaTheme="minorEastAsia" w:hint="eastAsia"/>
          <w:b/>
          <w:bCs/>
          <w:sz w:val="22"/>
          <w:szCs w:val="22"/>
          <w:lang w:val="en-US"/>
        </w:rPr>
        <w:t>4</w:t>
      </w:r>
      <w:r w:rsidRPr="0056004D">
        <w:rPr>
          <w:rFonts w:eastAsiaTheme="minorEastAsia" w:hint="eastAsia"/>
          <w:b/>
          <w:bCs/>
          <w:sz w:val="22"/>
          <w:szCs w:val="22"/>
          <w:lang w:val="en-US"/>
        </w:rPr>
        <w:t xml:space="preserve">: </w:t>
      </w:r>
      <w:r>
        <w:rPr>
          <w:rFonts w:eastAsiaTheme="minorEastAsia" w:hint="eastAsia"/>
          <w:b/>
          <w:bCs/>
          <w:sz w:val="22"/>
          <w:szCs w:val="22"/>
          <w:lang w:val="en-US"/>
        </w:rPr>
        <w:t xml:space="preserve">For PRDCH, </w:t>
      </w:r>
      <w:r w:rsidR="007D0B7D">
        <w:rPr>
          <w:rFonts w:eastAsiaTheme="minorEastAsia" w:hint="eastAsia"/>
          <w:b/>
          <w:bCs/>
          <w:sz w:val="22"/>
          <w:szCs w:val="22"/>
          <w:lang w:val="en-US"/>
        </w:rPr>
        <w:t xml:space="preserve">discuss whether </w:t>
      </w:r>
      <w:r w:rsidRPr="005704F8">
        <w:rPr>
          <w:rFonts w:eastAsiaTheme="minorEastAsia" w:hint="eastAsia"/>
          <w:b/>
          <w:bCs/>
          <w:sz w:val="22"/>
          <w:szCs w:val="22"/>
          <w:lang w:val="en-US"/>
        </w:rPr>
        <w:t xml:space="preserve">the impact </w:t>
      </w:r>
      <w:r>
        <w:rPr>
          <w:rFonts w:eastAsiaTheme="minorEastAsia" w:hint="eastAsia"/>
          <w:b/>
          <w:bCs/>
          <w:sz w:val="22"/>
          <w:szCs w:val="22"/>
          <w:lang w:val="en-US"/>
        </w:rPr>
        <w:t xml:space="preserve">on the difference of </w:t>
      </w:r>
      <w:r w:rsidRPr="005704F8">
        <w:rPr>
          <w:rFonts w:eastAsiaTheme="minorEastAsia" w:hint="eastAsia"/>
          <w:b/>
          <w:bCs/>
          <w:sz w:val="22"/>
          <w:szCs w:val="22"/>
          <w:lang w:val="en-US"/>
        </w:rPr>
        <w:t>short CP symbol and long CP symbol</w:t>
      </w:r>
      <w:r>
        <w:rPr>
          <w:rFonts w:eastAsiaTheme="minorEastAsia" w:hint="eastAsia"/>
          <w:b/>
          <w:bCs/>
          <w:sz w:val="22"/>
          <w:szCs w:val="22"/>
          <w:lang w:val="en-US"/>
        </w:rPr>
        <w:t xml:space="preserve">, i.e., </w:t>
      </w:r>
      <w:r w:rsidRPr="005704F8">
        <w:rPr>
          <w:rFonts w:eastAsiaTheme="minorEastAsia"/>
          <w:b/>
          <w:bCs/>
          <w:sz w:val="22"/>
          <w:szCs w:val="22"/>
          <w:lang w:val="en-US"/>
        </w:rPr>
        <w:t>16κ per 0.5ms</w:t>
      </w:r>
      <w:r>
        <w:rPr>
          <w:rFonts w:eastAsiaTheme="minorEastAsia" w:hint="eastAsia"/>
          <w:b/>
          <w:bCs/>
          <w:sz w:val="22"/>
          <w:szCs w:val="22"/>
          <w:lang w:val="en-US"/>
        </w:rPr>
        <w:t>,</w:t>
      </w:r>
      <w:r w:rsidR="007D0B7D">
        <w:rPr>
          <w:rFonts w:eastAsiaTheme="minorEastAsia" w:hint="eastAsia"/>
          <w:b/>
          <w:bCs/>
          <w:sz w:val="22"/>
          <w:szCs w:val="22"/>
          <w:lang w:val="en-US"/>
        </w:rPr>
        <w:t xml:space="preserve"> is negligible or not</w:t>
      </w:r>
      <w:r>
        <w:rPr>
          <w:rFonts w:eastAsiaTheme="minorEastAsia" w:hint="eastAsia"/>
          <w:b/>
          <w:bCs/>
          <w:sz w:val="22"/>
          <w:szCs w:val="22"/>
          <w:lang w:val="en-US"/>
        </w:rPr>
        <w:t>.</w:t>
      </w:r>
    </w:p>
    <w:p w14:paraId="67DA7305" w14:textId="77777777" w:rsidR="00024394" w:rsidRPr="00F50979" w:rsidRDefault="00024394" w:rsidP="00024394">
      <w:pPr>
        <w:spacing w:afterLines="50" w:after="120"/>
        <w:rPr>
          <w:sz w:val="22"/>
          <w:szCs w:val="18"/>
        </w:rPr>
      </w:pPr>
    </w:p>
    <w:p w14:paraId="5BBF48C8" w14:textId="77777777" w:rsidR="008300F3" w:rsidRDefault="008300F3" w:rsidP="008300F3">
      <w:pPr>
        <w:pStyle w:val="30"/>
        <w:numPr>
          <w:ilvl w:val="2"/>
          <w:numId w:val="24"/>
        </w:numPr>
        <w:rPr>
          <w:rFonts w:eastAsia="ＭＳ 明朝"/>
          <w:b/>
          <w:bCs/>
          <w:szCs w:val="24"/>
          <w:lang w:val="en-US"/>
        </w:rPr>
      </w:pPr>
      <w:r>
        <w:rPr>
          <w:rFonts w:eastAsia="ＭＳ 明朝" w:hint="eastAsia"/>
          <w:b/>
          <w:bCs/>
          <w:szCs w:val="24"/>
          <w:lang w:val="en-US"/>
        </w:rPr>
        <w:t>M values for OOK and bandwidth</w:t>
      </w:r>
    </w:p>
    <w:p w14:paraId="54580BCE" w14:textId="77777777" w:rsidR="008300F3" w:rsidRPr="00B673C3" w:rsidRDefault="008300F3" w:rsidP="008300F3">
      <w:pPr>
        <w:spacing w:after="50"/>
        <w:jc w:val="both"/>
        <w:rPr>
          <w:rFonts w:eastAsiaTheme="minorEastAsia"/>
          <w:sz w:val="22"/>
          <w:szCs w:val="22"/>
          <w:u w:val="single"/>
          <w:lang w:val="en-US"/>
        </w:rPr>
      </w:pPr>
      <w:r w:rsidRPr="00A6739B">
        <w:rPr>
          <w:rFonts w:eastAsiaTheme="minorEastAsia"/>
          <w:sz w:val="22"/>
          <w:szCs w:val="22"/>
          <w:u w:val="single"/>
          <w:lang w:val="en-US"/>
        </w:rPr>
        <w:t>Candidate values on M</w:t>
      </w:r>
    </w:p>
    <w:p w14:paraId="1C7FB4A7" w14:textId="0CD39897" w:rsidR="00902E3A" w:rsidRDefault="008D449C" w:rsidP="008300F3">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the RAN1#120 meeting,</w:t>
      </w:r>
      <w:r w:rsidR="00B86752">
        <w:rPr>
          <w:rFonts w:eastAsiaTheme="minorEastAsia" w:hint="eastAsia"/>
          <w:sz w:val="22"/>
          <w:szCs w:val="22"/>
          <w:lang w:val="en-US"/>
        </w:rPr>
        <w:t xml:space="preserve"> it was agreed to down-select maximum M value for R2D from 16, 24 or 32.</w:t>
      </w:r>
    </w:p>
    <w:tbl>
      <w:tblPr>
        <w:tblStyle w:val="aff4"/>
        <w:tblW w:w="0" w:type="auto"/>
        <w:tblLook w:val="04A0" w:firstRow="1" w:lastRow="0" w:firstColumn="1" w:lastColumn="0" w:noHBand="0" w:noVBand="1"/>
      </w:tblPr>
      <w:tblGrid>
        <w:gridCol w:w="9962"/>
      </w:tblGrid>
      <w:tr w:rsidR="00902E3A" w14:paraId="04F176E5" w14:textId="77777777" w:rsidTr="00902E3A">
        <w:tc>
          <w:tcPr>
            <w:tcW w:w="9962" w:type="dxa"/>
          </w:tcPr>
          <w:p w14:paraId="184C803D" w14:textId="77777777" w:rsidR="003E0CBB" w:rsidRPr="003E0CBB" w:rsidRDefault="003E0CBB" w:rsidP="003E0CBB">
            <w:pPr>
              <w:rPr>
                <w:sz w:val="22"/>
                <w:szCs w:val="18"/>
              </w:rPr>
            </w:pPr>
            <w:r w:rsidRPr="003E0CBB">
              <w:rPr>
                <w:sz w:val="22"/>
                <w:szCs w:val="18"/>
                <w:highlight w:val="green"/>
              </w:rPr>
              <w:t>Agreement</w:t>
            </w:r>
          </w:p>
          <w:p w14:paraId="49E06DBD" w14:textId="77777777" w:rsidR="003E0CBB" w:rsidRPr="003E0CBB" w:rsidRDefault="003E0CBB" w:rsidP="003E0CBB">
            <w:pPr>
              <w:rPr>
                <w:sz w:val="22"/>
                <w:szCs w:val="18"/>
              </w:rPr>
            </w:pPr>
            <w:r w:rsidRPr="003E0CBB">
              <w:rPr>
                <w:sz w:val="22"/>
                <w:szCs w:val="18"/>
              </w:rPr>
              <w:t>For R2D, for the OOK-4 modulation for M-chip per OFDM symbol transmission:</w:t>
            </w:r>
          </w:p>
          <w:p w14:paraId="526EEFC7" w14:textId="571AA6F6" w:rsidR="00902E3A" w:rsidRPr="003E0CBB" w:rsidRDefault="003E0CBB" w:rsidP="003E0CBB">
            <w:pPr>
              <w:numPr>
                <w:ilvl w:val="0"/>
                <w:numId w:val="37"/>
              </w:numPr>
              <w:jc w:val="both"/>
              <w:rPr>
                <w:rFonts w:eastAsia="DengXian"/>
                <w:bCs/>
              </w:rPr>
            </w:pPr>
            <w:r w:rsidRPr="003E0CBB">
              <w:rPr>
                <w:sz w:val="22"/>
                <w:szCs w:val="18"/>
              </w:rPr>
              <w:t xml:space="preserve">The maximum M value is no less than 16, and to be </w:t>
            </w:r>
            <w:proofErr w:type="gramStart"/>
            <w:r w:rsidRPr="003E0CBB">
              <w:rPr>
                <w:sz w:val="22"/>
                <w:szCs w:val="18"/>
              </w:rPr>
              <w:t>down-selected</w:t>
            </w:r>
            <w:proofErr w:type="gramEnd"/>
            <w:r w:rsidRPr="003E0CBB">
              <w:rPr>
                <w:sz w:val="22"/>
                <w:szCs w:val="18"/>
              </w:rPr>
              <w:t xml:space="preserve"> from 32, 24 or 16 at RAN1#120bis.</w:t>
            </w:r>
          </w:p>
        </w:tc>
      </w:tr>
    </w:tbl>
    <w:p w14:paraId="457A4F68" w14:textId="77777777" w:rsidR="00902E3A" w:rsidRDefault="00902E3A" w:rsidP="008300F3">
      <w:pPr>
        <w:spacing w:after="50"/>
        <w:jc w:val="both"/>
        <w:rPr>
          <w:rFonts w:eastAsiaTheme="minorEastAsia"/>
          <w:sz w:val="22"/>
          <w:szCs w:val="22"/>
          <w:lang w:val="en-US"/>
        </w:rPr>
      </w:pPr>
    </w:p>
    <w:p w14:paraId="50C9ADEF" w14:textId="2061049C" w:rsidR="008300F3" w:rsidRDefault="008300F3" w:rsidP="008300F3">
      <w:pPr>
        <w:spacing w:after="50"/>
        <w:jc w:val="both"/>
        <w:rPr>
          <w:rFonts w:eastAsiaTheme="minorEastAsia"/>
          <w:sz w:val="22"/>
          <w:szCs w:val="22"/>
          <w:lang w:val="en-US"/>
        </w:rPr>
      </w:pPr>
      <w:r>
        <w:rPr>
          <w:rFonts w:eastAsiaTheme="minorEastAsia"/>
          <w:sz w:val="22"/>
          <w:szCs w:val="22"/>
          <w:lang w:val="en-US"/>
        </w:rPr>
        <w:t>D</w:t>
      </w:r>
      <w:r>
        <w:rPr>
          <w:rFonts w:eastAsiaTheme="minorEastAsia" w:hint="eastAsia"/>
          <w:sz w:val="22"/>
          <w:szCs w:val="22"/>
          <w:lang w:val="en-US"/>
        </w:rPr>
        <w:t>uring SI, M values for OOK</w:t>
      </w:r>
      <w:r w:rsidR="00F131EB">
        <w:rPr>
          <w:rFonts w:eastAsiaTheme="minorEastAsia" w:hint="eastAsia"/>
          <w:sz w:val="22"/>
          <w:szCs w:val="22"/>
          <w:lang w:val="en-US"/>
        </w:rPr>
        <w:t>-4</w:t>
      </w:r>
      <w:r>
        <w:rPr>
          <w:rFonts w:eastAsiaTheme="minorEastAsia" w:hint="eastAsia"/>
          <w:sz w:val="22"/>
          <w:szCs w:val="22"/>
          <w:lang w:val="en-US"/>
        </w:rPr>
        <w:t xml:space="preserve"> were studied from 1 to 32 with reference to the corresponding minimum bandwidth for each M value and potential down-selection on M value from that candidate values is noted in TR 38.769[2].</w:t>
      </w:r>
    </w:p>
    <w:p w14:paraId="64228A54" w14:textId="77777777" w:rsidR="008300F3" w:rsidRDefault="008300F3" w:rsidP="008300F3">
      <w:pPr>
        <w:spacing w:after="50"/>
        <w:jc w:val="both"/>
        <w:rPr>
          <w:rFonts w:eastAsiaTheme="minorEastAsia"/>
          <w:sz w:val="22"/>
          <w:szCs w:val="22"/>
          <w:lang w:val="en-US"/>
        </w:rPr>
      </w:pPr>
      <w:r>
        <w:rPr>
          <w:rFonts w:eastAsiaTheme="minorEastAsia" w:hint="eastAsia"/>
          <w:sz w:val="22"/>
          <w:szCs w:val="22"/>
          <w:lang w:val="en-US"/>
        </w:rPr>
        <w:t>For the down-selection of M value, at least following aspects should be considered.</w:t>
      </w:r>
    </w:p>
    <w:p w14:paraId="1C21B6EC" w14:textId="79E8292E" w:rsidR="008300F3" w:rsidRDefault="008300F3" w:rsidP="008300F3">
      <w:pPr>
        <w:pStyle w:val="aff6"/>
        <w:numPr>
          <w:ilvl w:val="0"/>
          <w:numId w:val="30"/>
        </w:numPr>
        <w:spacing w:after="5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chievable data rate</w:t>
      </w:r>
      <w:r w:rsidR="00FA04EE">
        <w:rPr>
          <w:rFonts w:eastAsiaTheme="minorEastAsia" w:hint="eastAsia"/>
          <w:sz w:val="22"/>
          <w:szCs w:val="22"/>
          <w:lang w:val="en-US"/>
        </w:rPr>
        <w:t xml:space="preserve"> for R2D</w:t>
      </w:r>
    </w:p>
    <w:p w14:paraId="54733F9E" w14:textId="61B66723" w:rsidR="008300F3" w:rsidRDefault="008300F3" w:rsidP="008300F3">
      <w:pPr>
        <w:spacing w:after="50"/>
        <w:jc w:val="both"/>
        <w:rPr>
          <w:rFonts w:eastAsiaTheme="minorEastAsia"/>
          <w:sz w:val="22"/>
          <w:szCs w:val="22"/>
          <w:lang w:val="en-US"/>
        </w:rPr>
      </w:pPr>
      <w:r>
        <w:rPr>
          <w:rFonts w:eastAsiaTheme="minorEastAsia"/>
          <w:sz w:val="22"/>
          <w:szCs w:val="22"/>
          <w:lang w:val="en-US"/>
        </w:rPr>
        <w:t xml:space="preserve">While target peak rate is captured as 0.1 to 5kbps in TR 38.848, it is user experienced data rate and instant peak rate </w:t>
      </w:r>
      <w:r w:rsidR="00D2173B">
        <w:rPr>
          <w:rFonts w:eastAsiaTheme="minorEastAsia" w:hint="eastAsia"/>
          <w:sz w:val="22"/>
          <w:szCs w:val="22"/>
          <w:lang w:val="en-US"/>
        </w:rPr>
        <w:t xml:space="preserve">in physical layer </w:t>
      </w:r>
      <w:r>
        <w:rPr>
          <w:rFonts w:eastAsiaTheme="minorEastAsia"/>
          <w:sz w:val="22"/>
          <w:szCs w:val="22"/>
          <w:lang w:val="en-US"/>
        </w:rPr>
        <w:t xml:space="preserve">should be much </w:t>
      </w:r>
      <w:r w:rsidR="00D2173B">
        <w:rPr>
          <w:rFonts w:eastAsiaTheme="minorEastAsia" w:hint="eastAsia"/>
          <w:sz w:val="22"/>
          <w:szCs w:val="22"/>
          <w:lang w:val="en-US"/>
        </w:rPr>
        <w:t>high</w:t>
      </w:r>
      <w:r>
        <w:rPr>
          <w:rFonts w:eastAsiaTheme="minorEastAsia"/>
          <w:sz w:val="22"/>
          <w:szCs w:val="22"/>
          <w:lang w:val="en-US"/>
        </w:rPr>
        <w:t xml:space="preserve">er </w:t>
      </w:r>
      <w:r>
        <w:rPr>
          <w:rFonts w:eastAsiaTheme="minorEastAsia" w:hint="eastAsia"/>
          <w:sz w:val="22"/>
          <w:szCs w:val="22"/>
          <w:lang w:val="en-US"/>
        </w:rPr>
        <w:t xml:space="preserve">to provide such user experienced data rate, </w:t>
      </w:r>
      <w:r>
        <w:rPr>
          <w:rFonts w:eastAsiaTheme="minorEastAsia"/>
          <w:sz w:val="22"/>
          <w:szCs w:val="22"/>
          <w:lang w:val="en-US"/>
        </w:rPr>
        <w:t xml:space="preserve">such as tens or </w:t>
      </w:r>
      <w:r w:rsidR="00D2173B">
        <w:rPr>
          <w:rFonts w:eastAsiaTheme="minorEastAsia" w:hint="eastAsia"/>
          <w:sz w:val="22"/>
          <w:szCs w:val="22"/>
          <w:lang w:val="en-US"/>
        </w:rPr>
        <w:t xml:space="preserve">more </w:t>
      </w:r>
      <w:proofErr w:type="gramStart"/>
      <w:r w:rsidR="00D2173B">
        <w:rPr>
          <w:rFonts w:eastAsiaTheme="minorEastAsia" w:hint="eastAsia"/>
          <w:sz w:val="22"/>
          <w:szCs w:val="22"/>
          <w:lang w:val="en-US"/>
        </w:rPr>
        <w:t xml:space="preserve">than </w:t>
      </w:r>
      <w:r>
        <w:rPr>
          <w:rFonts w:eastAsiaTheme="minorEastAsia"/>
          <w:sz w:val="22"/>
          <w:szCs w:val="22"/>
          <w:lang w:val="en-US"/>
        </w:rPr>
        <w:t xml:space="preserve"> hundred</w:t>
      </w:r>
      <w:proofErr w:type="gramEnd"/>
      <w:r>
        <w:rPr>
          <w:rFonts w:eastAsiaTheme="minorEastAsia"/>
          <w:sz w:val="22"/>
          <w:szCs w:val="22"/>
          <w:lang w:val="en-US"/>
        </w:rPr>
        <w:t xml:space="preserve"> kbps. </w:t>
      </w:r>
      <w:r>
        <w:rPr>
          <w:rFonts w:eastAsiaTheme="minorEastAsia" w:hint="eastAsia"/>
          <w:sz w:val="22"/>
          <w:szCs w:val="22"/>
          <w:lang w:val="en-US"/>
        </w:rPr>
        <w:t>In addition, the existing UHF RFID supports more than 100kbps and it is preferable to support comparable data rate for A-IoT.</w:t>
      </w:r>
      <w:r w:rsidR="00264B6F">
        <w:rPr>
          <w:rFonts w:eastAsiaTheme="minorEastAsia" w:hint="eastAsia"/>
          <w:sz w:val="22"/>
          <w:szCs w:val="22"/>
          <w:lang w:val="en-US"/>
        </w:rPr>
        <w:t xml:space="preserve"> In that sense</w:t>
      </w:r>
      <w:r>
        <w:rPr>
          <w:rFonts w:eastAsiaTheme="minorEastAsia"/>
          <w:sz w:val="22"/>
          <w:szCs w:val="22"/>
          <w:lang w:val="en-US"/>
        </w:rPr>
        <w:t xml:space="preserve">, </w:t>
      </w:r>
      <w:r>
        <w:rPr>
          <w:rFonts w:eastAsiaTheme="minorEastAsia" w:hint="eastAsia"/>
          <w:sz w:val="22"/>
          <w:szCs w:val="22"/>
          <w:lang w:val="en-US"/>
        </w:rPr>
        <w:t xml:space="preserve">at least </w:t>
      </w:r>
      <w:r>
        <w:rPr>
          <w:rFonts w:eastAsiaTheme="minorEastAsia"/>
          <w:sz w:val="22"/>
          <w:szCs w:val="22"/>
          <w:lang w:val="en-US"/>
        </w:rPr>
        <w:t xml:space="preserve">M </w:t>
      </w:r>
      <w:r>
        <w:rPr>
          <w:rFonts w:eastAsiaTheme="minorEastAsia" w:hint="eastAsia"/>
          <w:sz w:val="22"/>
          <w:szCs w:val="22"/>
          <w:lang w:val="en-US"/>
        </w:rPr>
        <w:t>equals</w:t>
      </w:r>
      <w:r>
        <w:rPr>
          <w:rFonts w:eastAsiaTheme="minorEastAsia"/>
          <w:sz w:val="22"/>
          <w:szCs w:val="22"/>
          <w:lang w:val="en-US"/>
        </w:rPr>
        <w:t xml:space="preserve"> </w:t>
      </w:r>
      <w:r>
        <w:rPr>
          <w:rFonts w:eastAsiaTheme="minorEastAsia" w:hint="eastAsia"/>
          <w:sz w:val="22"/>
          <w:szCs w:val="22"/>
          <w:lang w:val="en-US"/>
        </w:rPr>
        <w:t xml:space="preserve">to </w:t>
      </w:r>
      <w:r>
        <w:rPr>
          <w:rFonts w:eastAsiaTheme="minorEastAsia"/>
          <w:sz w:val="22"/>
          <w:szCs w:val="22"/>
          <w:lang w:val="en-US"/>
        </w:rPr>
        <w:t xml:space="preserve">16 is required to achieve one hundred </w:t>
      </w:r>
      <w:r>
        <w:rPr>
          <w:rFonts w:eastAsiaTheme="minorEastAsia" w:hint="eastAsia"/>
          <w:sz w:val="22"/>
          <w:szCs w:val="22"/>
          <w:lang w:val="en-US"/>
        </w:rPr>
        <w:t>k</w:t>
      </w:r>
      <w:r>
        <w:rPr>
          <w:rFonts w:eastAsiaTheme="minorEastAsia"/>
          <w:sz w:val="22"/>
          <w:szCs w:val="22"/>
          <w:lang w:val="en-US"/>
        </w:rPr>
        <w:t xml:space="preserve">bps </w:t>
      </w:r>
      <w:r>
        <w:rPr>
          <w:rFonts w:eastAsiaTheme="minorEastAsia" w:hint="eastAsia"/>
          <w:sz w:val="22"/>
          <w:szCs w:val="22"/>
          <w:lang w:val="en-US"/>
        </w:rPr>
        <w:t xml:space="preserve">in PHY layer </w:t>
      </w:r>
      <w:r>
        <w:rPr>
          <w:rFonts w:eastAsiaTheme="minorEastAsia"/>
          <w:sz w:val="22"/>
          <w:szCs w:val="22"/>
          <w:lang w:val="en-US"/>
        </w:rPr>
        <w:t>with Manchester encoding.</w:t>
      </w:r>
    </w:p>
    <w:p w14:paraId="645C7FF7" w14:textId="77777777" w:rsidR="008300F3" w:rsidRPr="005E4FAD" w:rsidRDefault="008300F3" w:rsidP="008300F3">
      <w:pPr>
        <w:spacing w:after="50"/>
        <w:jc w:val="both"/>
        <w:rPr>
          <w:rFonts w:eastAsiaTheme="minorEastAsia"/>
          <w:b/>
          <w:bCs/>
          <w:sz w:val="22"/>
          <w:szCs w:val="22"/>
          <w:lang w:val="en-US"/>
        </w:rPr>
      </w:pPr>
      <w:r w:rsidRPr="005E4FAD">
        <w:rPr>
          <w:rFonts w:eastAsiaTheme="minorEastAsia"/>
          <w:b/>
          <w:bCs/>
          <w:sz w:val="22"/>
          <w:szCs w:val="22"/>
          <w:lang w:val="en-US"/>
        </w:rPr>
        <w:t>O</w:t>
      </w:r>
      <w:r w:rsidRPr="005E4FAD">
        <w:rPr>
          <w:rFonts w:eastAsiaTheme="minorEastAsia" w:hint="eastAsia"/>
          <w:b/>
          <w:bCs/>
          <w:sz w:val="22"/>
          <w:szCs w:val="22"/>
          <w:lang w:val="en-US"/>
        </w:rPr>
        <w:t xml:space="preserve">bservation 1: </w:t>
      </w:r>
      <w:r>
        <w:rPr>
          <w:rFonts w:eastAsiaTheme="minorEastAsia" w:hint="eastAsia"/>
          <w:b/>
          <w:bCs/>
          <w:sz w:val="22"/>
          <w:szCs w:val="22"/>
          <w:lang w:val="en-US"/>
        </w:rPr>
        <w:t>For PRDCH, to achieve more than one hundred kbps data rate, at least M=16 should be supported considering that Manchester coding is applied.</w:t>
      </w:r>
    </w:p>
    <w:p w14:paraId="4BA61254" w14:textId="77777777" w:rsidR="008300F3" w:rsidRDefault="008300F3" w:rsidP="008300F3">
      <w:pPr>
        <w:spacing w:after="50"/>
        <w:rPr>
          <w:rFonts w:eastAsiaTheme="minorEastAsia"/>
          <w:sz w:val="22"/>
          <w:szCs w:val="22"/>
          <w:lang w:val="en-US"/>
        </w:rPr>
      </w:pPr>
    </w:p>
    <w:p w14:paraId="3D19F410" w14:textId="77777777" w:rsidR="008300F3" w:rsidRDefault="008300F3" w:rsidP="008300F3">
      <w:pPr>
        <w:spacing w:after="50"/>
        <w:jc w:val="center"/>
        <w:rPr>
          <w:rFonts w:eastAsiaTheme="minorEastAsia"/>
          <w:sz w:val="22"/>
          <w:szCs w:val="22"/>
          <w:lang w:val="en-US"/>
        </w:rPr>
      </w:pPr>
      <w:r w:rsidRPr="00473174">
        <w:rPr>
          <w:rFonts w:eastAsiaTheme="minorEastAsia"/>
          <w:sz w:val="22"/>
          <w:szCs w:val="22"/>
          <w:lang w:val="en-US"/>
        </w:rPr>
        <w:t xml:space="preserve">Table </w:t>
      </w:r>
      <w:r>
        <w:rPr>
          <w:rFonts w:eastAsiaTheme="minorEastAsia" w:hint="eastAsia"/>
          <w:sz w:val="22"/>
          <w:szCs w:val="22"/>
          <w:lang w:val="en-US"/>
        </w:rPr>
        <w:t>1</w:t>
      </w:r>
      <w:r w:rsidRPr="00473174">
        <w:rPr>
          <w:rFonts w:eastAsiaTheme="minorEastAsia"/>
          <w:sz w:val="22"/>
          <w:szCs w:val="22"/>
          <w:lang w:val="en-US"/>
        </w:rPr>
        <w:t xml:space="preserve">: </w:t>
      </w:r>
      <w:r>
        <w:rPr>
          <w:rFonts w:eastAsiaTheme="minorEastAsia" w:hint="eastAsia"/>
          <w:sz w:val="22"/>
          <w:szCs w:val="22"/>
          <w:lang w:val="en-US"/>
        </w:rPr>
        <w:t>Peak data rate for R2D with Manchester coding</w:t>
      </w:r>
    </w:p>
    <w:tbl>
      <w:tblPr>
        <w:tblStyle w:val="aff4"/>
        <w:tblW w:w="0" w:type="auto"/>
        <w:jc w:val="center"/>
        <w:tblLook w:val="04A0" w:firstRow="1" w:lastRow="0" w:firstColumn="1" w:lastColumn="0" w:noHBand="0" w:noVBand="1"/>
      </w:tblPr>
      <w:tblGrid>
        <w:gridCol w:w="1191"/>
        <w:gridCol w:w="1191"/>
      </w:tblGrid>
      <w:tr w:rsidR="008300F3" w14:paraId="5B3CE658" w14:textId="77777777" w:rsidTr="002427F8">
        <w:trPr>
          <w:jc w:val="center"/>
        </w:trPr>
        <w:tc>
          <w:tcPr>
            <w:tcW w:w="1191" w:type="dxa"/>
            <w:shd w:val="clear" w:color="auto" w:fill="E7E6E6" w:themeFill="background2"/>
            <w:vAlign w:val="center"/>
          </w:tcPr>
          <w:p w14:paraId="27B4D198" w14:textId="77777777" w:rsidR="008300F3" w:rsidRDefault="008300F3" w:rsidP="002427F8">
            <w:pPr>
              <w:spacing w:after="50"/>
              <w:jc w:val="center"/>
              <w:rPr>
                <w:rFonts w:eastAsiaTheme="minorEastAsia"/>
                <w:sz w:val="22"/>
                <w:szCs w:val="22"/>
                <w:lang w:val="en-US"/>
              </w:rPr>
            </w:pPr>
            <w:r>
              <w:rPr>
                <w:rFonts w:eastAsiaTheme="minorEastAsia" w:hint="eastAsia"/>
                <w:sz w:val="22"/>
                <w:szCs w:val="22"/>
                <w:lang w:val="en-US"/>
              </w:rPr>
              <w:t>M</w:t>
            </w:r>
          </w:p>
        </w:tc>
        <w:tc>
          <w:tcPr>
            <w:tcW w:w="1191" w:type="dxa"/>
            <w:shd w:val="clear" w:color="auto" w:fill="E7E6E6" w:themeFill="background2"/>
            <w:vAlign w:val="center"/>
          </w:tcPr>
          <w:p w14:paraId="5ED98E81" w14:textId="77777777" w:rsidR="008300F3" w:rsidRDefault="008300F3" w:rsidP="002427F8">
            <w:pPr>
              <w:spacing w:after="50"/>
              <w:jc w:val="center"/>
              <w:rPr>
                <w:rFonts w:eastAsiaTheme="minorEastAsia"/>
                <w:sz w:val="22"/>
                <w:szCs w:val="22"/>
                <w:lang w:val="en-US"/>
              </w:rPr>
            </w:pPr>
            <w:r>
              <w:rPr>
                <w:rFonts w:eastAsiaTheme="minorEastAsia"/>
                <w:sz w:val="22"/>
                <w:szCs w:val="22"/>
                <w:lang w:val="en-US"/>
              </w:rPr>
              <w:t>D</w:t>
            </w:r>
            <w:r>
              <w:rPr>
                <w:rFonts w:eastAsiaTheme="minorEastAsia" w:hint="eastAsia"/>
                <w:sz w:val="22"/>
                <w:szCs w:val="22"/>
                <w:lang w:val="en-US"/>
              </w:rPr>
              <w:t>ata rate [kbps]</w:t>
            </w:r>
          </w:p>
        </w:tc>
      </w:tr>
      <w:tr w:rsidR="008300F3" w14:paraId="713E5E28" w14:textId="77777777" w:rsidTr="002427F8">
        <w:trPr>
          <w:jc w:val="center"/>
        </w:trPr>
        <w:tc>
          <w:tcPr>
            <w:tcW w:w="1191" w:type="dxa"/>
          </w:tcPr>
          <w:p w14:paraId="4A5DA4FF" w14:textId="77777777" w:rsidR="008300F3" w:rsidRDefault="008300F3" w:rsidP="002427F8">
            <w:pPr>
              <w:spacing w:after="50"/>
              <w:jc w:val="center"/>
              <w:rPr>
                <w:rFonts w:eastAsiaTheme="minorEastAsia"/>
                <w:sz w:val="22"/>
                <w:szCs w:val="22"/>
                <w:lang w:val="en-US"/>
              </w:rPr>
            </w:pPr>
            <w:r>
              <w:rPr>
                <w:rFonts w:eastAsiaTheme="minorEastAsia" w:hint="eastAsia"/>
                <w:sz w:val="22"/>
                <w:szCs w:val="22"/>
                <w:lang w:val="en-US"/>
              </w:rPr>
              <w:t>1</w:t>
            </w:r>
          </w:p>
        </w:tc>
        <w:tc>
          <w:tcPr>
            <w:tcW w:w="1191" w:type="dxa"/>
          </w:tcPr>
          <w:p w14:paraId="058F9B1D" w14:textId="77777777" w:rsidR="008300F3" w:rsidRDefault="008300F3" w:rsidP="002427F8">
            <w:pPr>
              <w:spacing w:after="50"/>
              <w:jc w:val="center"/>
              <w:rPr>
                <w:rFonts w:eastAsiaTheme="minorEastAsia"/>
                <w:sz w:val="22"/>
                <w:szCs w:val="22"/>
                <w:lang w:val="en-US"/>
              </w:rPr>
            </w:pPr>
            <w:r>
              <w:rPr>
                <w:rFonts w:eastAsiaTheme="minorEastAsia" w:hint="eastAsia"/>
                <w:sz w:val="22"/>
                <w:szCs w:val="22"/>
                <w:lang w:val="en-US"/>
              </w:rPr>
              <w:t>7</w:t>
            </w:r>
          </w:p>
        </w:tc>
      </w:tr>
      <w:tr w:rsidR="008300F3" w14:paraId="757D832C" w14:textId="77777777" w:rsidTr="002427F8">
        <w:trPr>
          <w:jc w:val="center"/>
        </w:trPr>
        <w:tc>
          <w:tcPr>
            <w:tcW w:w="1191" w:type="dxa"/>
          </w:tcPr>
          <w:p w14:paraId="00AF0E56" w14:textId="77777777" w:rsidR="008300F3" w:rsidRDefault="008300F3" w:rsidP="002427F8">
            <w:pPr>
              <w:spacing w:after="50"/>
              <w:jc w:val="center"/>
              <w:rPr>
                <w:rFonts w:eastAsiaTheme="minorEastAsia"/>
                <w:sz w:val="22"/>
                <w:szCs w:val="22"/>
                <w:lang w:val="en-US"/>
              </w:rPr>
            </w:pPr>
            <w:r>
              <w:rPr>
                <w:rFonts w:eastAsiaTheme="minorEastAsia" w:hint="eastAsia"/>
                <w:sz w:val="22"/>
                <w:szCs w:val="22"/>
                <w:lang w:val="en-US"/>
              </w:rPr>
              <w:t>2</w:t>
            </w:r>
          </w:p>
        </w:tc>
        <w:tc>
          <w:tcPr>
            <w:tcW w:w="1191" w:type="dxa"/>
          </w:tcPr>
          <w:p w14:paraId="56C598A3" w14:textId="77777777" w:rsidR="008300F3" w:rsidRDefault="008300F3" w:rsidP="002427F8">
            <w:pPr>
              <w:spacing w:after="50"/>
              <w:jc w:val="center"/>
              <w:rPr>
                <w:rFonts w:eastAsiaTheme="minorEastAsia"/>
                <w:sz w:val="22"/>
                <w:szCs w:val="22"/>
                <w:lang w:val="en-US"/>
              </w:rPr>
            </w:pPr>
            <w:r>
              <w:rPr>
                <w:rFonts w:eastAsiaTheme="minorEastAsia" w:hint="eastAsia"/>
                <w:sz w:val="22"/>
                <w:szCs w:val="22"/>
                <w:lang w:val="en-US"/>
              </w:rPr>
              <w:t>14</w:t>
            </w:r>
          </w:p>
        </w:tc>
      </w:tr>
      <w:tr w:rsidR="008300F3" w14:paraId="2AEDEB1D" w14:textId="77777777" w:rsidTr="002427F8">
        <w:trPr>
          <w:jc w:val="center"/>
        </w:trPr>
        <w:tc>
          <w:tcPr>
            <w:tcW w:w="1191" w:type="dxa"/>
          </w:tcPr>
          <w:p w14:paraId="6B1E321B" w14:textId="77777777" w:rsidR="008300F3" w:rsidRDefault="008300F3" w:rsidP="002427F8">
            <w:pPr>
              <w:spacing w:after="50"/>
              <w:jc w:val="center"/>
              <w:rPr>
                <w:rFonts w:eastAsiaTheme="minorEastAsia"/>
                <w:sz w:val="22"/>
                <w:szCs w:val="22"/>
                <w:lang w:val="en-US"/>
              </w:rPr>
            </w:pPr>
            <w:r>
              <w:rPr>
                <w:rFonts w:eastAsiaTheme="minorEastAsia" w:hint="eastAsia"/>
                <w:sz w:val="22"/>
                <w:szCs w:val="22"/>
                <w:lang w:val="en-US"/>
              </w:rPr>
              <w:t>4</w:t>
            </w:r>
          </w:p>
        </w:tc>
        <w:tc>
          <w:tcPr>
            <w:tcW w:w="1191" w:type="dxa"/>
          </w:tcPr>
          <w:p w14:paraId="00753138" w14:textId="77777777" w:rsidR="008300F3" w:rsidRDefault="008300F3" w:rsidP="002427F8">
            <w:pPr>
              <w:spacing w:after="50"/>
              <w:jc w:val="center"/>
              <w:rPr>
                <w:rFonts w:eastAsiaTheme="minorEastAsia"/>
                <w:sz w:val="22"/>
                <w:szCs w:val="22"/>
                <w:lang w:val="en-US"/>
              </w:rPr>
            </w:pPr>
            <w:r>
              <w:rPr>
                <w:rFonts w:eastAsiaTheme="minorEastAsia" w:hint="eastAsia"/>
                <w:sz w:val="22"/>
                <w:szCs w:val="22"/>
                <w:lang w:val="en-US"/>
              </w:rPr>
              <w:t>28</w:t>
            </w:r>
          </w:p>
        </w:tc>
      </w:tr>
      <w:tr w:rsidR="008300F3" w14:paraId="0F7050E3" w14:textId="77777777" w:rsidTr="002427F8">
        <w:trPr>
          <w:jc w:val="center"/>
        </w:trPr>
        <w:tc>
          <w:tcPr>
            <w:tcW w:w="1191" w:type="dxa"/>
          </w:tcPr>
          <w:p w14:paraId="0461931A" w14:textId="77777777" w:rsidR="008300F3" w:rsidRDefault="008300F3" w:rsidP="002427F8">
            <w:pPr>
              <w:spacing w:after="50"/>
              <w:jc w:val="center"/>
              <w:rPr>
                <w:rFonts w:eastAsiaTheme="minorEastAsia"/>
                <w:sz w:val="22"/>
                <w:szCs w:val="22"/>
                <w:lang w:val="en-US"/>
              </w:rPr>
            </w:pPr>
            <w:r>
              <w:rPr>
                <w:rFonts w:eastAsiaTheme="minorEastAsia" w:hint="eastAsia"/>
                <w:sz w:val="22"/>
                <w:szCs w:val="22"/>
                <w:lang w:val="en-US"/>
              </w:rPr>
              <w:t>8</w:t>
            </w:r>
          </w:p>
        </w:tc>
        <w:tc>
          <w:tcPr>
            <w:tcW w:w="1191" w:type="dxa"/>
          </w:tcPr>
          <w:p w14:paraId="2E550A13" w14:textId="77777777" w:rsidR="008300F3" w:rsidRDefault="008300F3" w:rsidP="002427F8">
            <w:pPr>
              <w:spacing w:after="50"/>
              <w:jc w:val="center"/>
              <w:rPr>
                <w:rFonts w:eastAsiaTheme="minorEastAsia"/>
                <w:sz w:val="22"/>
                <w:szCs w:val="22"/>
                <w:lang w:val="en-US"/>
              </w:rPr>
            </w:pPr>
            <w:r>
              <w:rPr>
                <w:rFonts w:eastAsiaTheme="minorEastAsia" w:hint="eastAsia"/>
                <w:sz w:val="22"/>
                <w:szCs w:val="22"/>
                <w:lang w:val="en-US"/>
              </w:rPr>
              <w:t>56</w:t>
            </w:r>
          </w:p>
        </w:tc>
      </w:tr>
      <w:tr w:rsidR="008300F3" w14:paraId="3C5330D5" w14:textId="77777777" w:rsidTr="002427F8">
        <w:trPr>
          <w:jc w:val="center"/>
        </w:trPr>
        <w:tc>
          <w:tcPr>
            <w:tcW w:w="1191" w:type="dxa"/>
          </w:tcPr>
          <w:p w14:paraId="62DBC55B" w14:textId="77777777" w:rsidR="008300F3" w:rsidRDefault="008300F3" w:rsidP="002427F8">
            <w:pPr>
              <w:spacing w:after="50"/>
              <w:jc w:val="center"/>
              <w:rPr>
                <w:rFonts w:eastAsiaTheme="minorEastAsia"/>
                <w:sz w:val="22"/>
                <w:szCs w:val="22"/>
                <w:lang w:val="en-US"/>
              </w:rPr>
            </w:pPr>
            <w:r>
              <w:rPr>
                <w:rFonts w:eastAsiaTheme="minorEastAsia" w:hint="eastAsia"/>
                <w:sz w:val="22"/>
                <w:szCs w:val="22"/>
                <w:lang w:val="en-US"/>
              </w:rPr>
              <w:t>16</w:t>
            </w:r>
          </w:p>
        </w:tc>
        <w:tc>
          <w:tcPr>
            <w:tcW w:w="1191" w:type="dxa"/>
          </w:tcPr>
          <w:p w14:paraId="242F0EB0" w14:textId="77777777" w:rsidR="008300F3" w:rsidRDefault="008300F3" w:rsidP="002427F8">
            <w:pPr>
              <w:spacing w:after="50"/>
              <w:jc w:val="center"/>
              <w:rPr>
                <w:rFonts w:eastAsiaTheme="minorEastAsia"/>
                <w:sz w:val="22"/>
                <w:szCs w:val="22"/>
                <w:lang w:val="en-US"/>
              </w:rPr>
            </w:pPr>
            <w:r>
              <w:rPr>
                <w:rFonts w:eastAsiaTheme="minorEastAsia" w:hint="eastAsia"/>
                <w:sz w:val="22"/>
                <w:szCs w:val="22"/>
                <w:lang w:val="en-US"/>
              </w:rPr>
              <w:t>112</w:t>
            </w:r>
          </w:p>
        </w:tc>
      </w:tr>
    </w:tbl>
    <w:p w14:paraId="5E852C60" w14:textId="77777777" w:rsidR="008300F3" w:rsidRPr="000550B2" w:rsidRDefault="008300F3" w:rsidP="008300F3">
      <w:pPr>
        <w:spacing w:after="50"/>
        <w:jc w:val="both"/>
        <w:rPr>
          <w:rFonts w:eastAsiaTheme="minorEastAsia"/>
          <w:sz w:val="22"/>
          <w:szCs w:val="22"/>
          <w:lang w:val="en-US"/>
        </w:rPr>
      </w:pPr>
    </w:p>
    <w:p w14:paraId="36044647" w14:textId="77777777" w:rsidR="008300F3" w:rsidRPr="00766C65" w:rsidRDefault="008300F3" w:rsidP="008300F3">
      <w:pPr>
        <w:pStyle w:val="aff6"/>
        <w:numPr>
          <w:ilvl w:val="0"/>
          <w:numId w:val="30"/>
        </w:numPr>
        <w:spacing w:after="50"/>
        <w:ind w:leftChars="0"/>
        <w:jc w:val="both"/>
        <w:rPr>
          <w:rFonts w:eastAsiaTheme="minorEastAsia"/>
          <w:sz w:val="22"/>
          <w:szCs w:val="22"/>
          <w:lang w:val="en-US"/>
        </w:rPr>
      </w:pPr>
      <w:r>
        <w:rPr>
          <w:rFonts w:eastAsiaTheme="minorEastAsia" w:hint="eastAsia"/>
          <w:sz w:val="22"/>
          <w:szCs w:val="22"/>
          <w:lang w:val="en-US"/>
        </w:rPr>
        <w:t>Applicability of CP h</w:t>
      </w:r>
      <w:r w:rsidRPr="00766C65">
        <w:rPr>
          <w:rFonts w:eastAsiaTheme="minorEastAsia" w:hint="eastAsia"/>
          <w:sz w:val="22"/>
          <w:szCs w:val="22"/>
          <w:lang w:val="en-US"/>
        </w:rPr>
        <w:t xml:space="preserve">andling </w:t>
      </w:r>
      <w:r>
        <w:rPr>
          <w:rFonts w:eastAsiaTheme="minorEastAsia" w:hint="eastAsia"/>
          <w:sz w:val="22"/>
          <w:szCs w:val="22"/>
          <w:lang w:val="en-US"/>
        </w:rPr>
        <w:t>method</w:t>
      </w:r>
    </w:p>
    <w:p w14:paraId="5D08DEBE" w14:textId="61BE2900" w:rsidR="008300F3" w:rsidRDefault="008300F3" w:rsidP="008300F3">
      <w:pPr>
        <w:spacing w:after="50"/>
        <w:rPr>
          <w:rFonts w:eastAsiaTheme="minorEastAsia"/>
          <w:sz w:val="22"/>
          <w:szCs w:val="22"/>
          <w:lang w:val="en-US"/>
        </w:rPr>
      </w:pPr>
      <w:r>
        <w:rPr>
          <w:rFonts w:eastAsiaTheme="minorEastAsia" w:hint="eastAsia"/>
          <w:sz w:val="22"/>
          <w:szCs w:val="22"/>
          <w:lang w:val="en-US"/>
        </w:rPr>
        <w:t xml:space="preserve">Given </w:t>
      </w:r>
      <w:r>
        <w:rPr>
          <w:rFonts w:eastAsiaTheme="minorEastAsia"/>
          <w:sz w:val="22"/>
          <w:szCs w:val="22"/>
          <w:lang w:val="en-US"/>
        </w:rPr>
        <w:t>that the CP length can be 4.</w:t>
      </w:r>
      <w:r>
        <w:rPr>
          <w:rFonts w:eastAsiaTheme="minorEastAsia" w:hint="eastAsia"/>
          <w:sz w:val="22"/>
          <w:szCs w:val="22"/>
          <w:lang w:val="en-US"/>
        </w:rPr>
        <w:t>7</w:t>
      </w:r>
      <w:r>
        <w:rPr>
          <w:rFonts w:eastAsiaTheme="minorEastAsia"/>
          <w:sz w:val="22"/>
          <w:szCs w:val="22"/>
          <w:lang w:val="en-US"/>
        </w:rPr>
        <w:t xml:space="preserve">us or 5.2us with 15 kHz SCS, </w:t>
      </w:r>
      <w:r>
        <w:rPr>
          <w:rFonts w:eastAsiaTheme="minorEastAsia" w:hint="eastAsia"/>
          <w:sz w:val="22"/>
          <w:szCs w:val="22"/>
          <w:lang w:val="en-US"/>
        </w:rPr>
        <w:t xml:space="preserve">one chip length would be shorter than CP length when M is 16 or larger. </w:t>
      </w:r>
      <w:r>
        <w:rPr>
          <w:rFonts w:eastAsiaTheme="minorEastAsia"/>
          <w:sz w:val="22"/>
          <w:szCs w:val="22"/>
          <w:lang w:val="en-US"/>
        </w:rPr>
        <w:t>H</w:t>
      </w:r>
      <w:r>
        <w:rPr>
          <w:rFonts w:eastAsiaTheme="minorEastAsia" w:hint="eastAsia"/>
          <w:sz w:val="22"/>
          <w:szCs w:val="22"/>
          <w:lang w:val="en-US"/>
        </w:rPr>
        <w:t>ow to handle such large M value needs to be discussed for each CP handling Method.</w:t>
      </w:r>
      <w:r w:rsidRPr="00FF6F76">
        <w:rPr>
          <w:rFonts w:eastAsiaTheme="minorEastAsia"/>
          <w:sz w:val="22"/>
          <w:szCs w:val="22"/>
          <w:lang w:val="en-US"/>
        </w:rPr>
        <w:t xml:space="preserve"> </w:t>
      </w:r>
      <w:r>
        <w:rPr>
          <w:rFonts w:eastAsiaTheme="minorEastAsia"/>
          <w:sz w:val="22"/>
          <w:szCs w:val="22"/>
          <w:lang w:val="en-US"/>
        </w:rPr>
        <w:t>I</w:t>
      </w:r>
      <w:r>
        <w:rPr>
          <w:rFonts w:eastAsiaTheme="minorEastAsia" w:hint="eastAsia"/>
          <w:sz w:val="22"/>
          <w:szCs w:val="22"/>
          <w:lang w:val="en-US"/>
        </w:rPr>
        <w:t>n addition, considering that Manchester coding is applied, how M=2 can work needs to be further discussed especially for CP handling Method 2 Alt.</w:t>
      </w:r>
      <w:r w:rsidR="00634888">
        <w:rPr>
          <w:rFonts w:eastAsiaTheme="minorEastAsia" w:hint="eastAsia"/>
          <w:sz w:val="22"/>
          <w:szCs w:val="22"/>
          <w:lang w:val="en-US"/>
        </w:rPr>
        <w:t>1</w:t>
      </w:r>
      <w:r w:rsidR="00BD09E0">
        <w:rPr>
          <w:rFonts w:eastAsiaTheme="minorEastAsia" w:hint="eastAsia"/>
          <w:sz w:val="22"/>
          <w:szCs w:val="22"/>
          <w:lang w:val="en-US"/>
        </w:rPr>
        <w:t>-1</w:t>
      </w:r>
      <w:r>
        <w:rPr>
          <w:rFonts w:eastAsiaTheme="minorEastAsia" w:hint="eastAsia"/>
          <w:sz w:val="22"/>
          <w:szCs w:val="22"/>
          <w:lang w:val="en-US"/>
        </w:rPr>
        <w:t>.</w:t>
      </w:r>
    </w:p>
    <w:p w14:paraId="38560DC5" w14:textId="77777777" w:rsidR="008300F3" w:rsidRDefault="008300F3" w:rsidP="008300F3">
      <w:pPr>
        <w:spacing w:after="50"/>
        <w:jc w:val="both"/>
        <w:rPr>
          <w:rFonts w:eastAsiaTheme="minorEastAsia"/>
          <w:sz w:val="22"/>
          <w:szCs w:val="22"/>
          <w:lang w:val="en-US"/>
        </w:rPr>
      </w:pPr>
    </w:p>
    <w:p w14:paraId="585B03E0" w14:textId="77777777" w:rsidR="008300F3" w:rsidRDefault="008300F3" w:rsidP="008300F3">
      <w:pPr>
        <w:spacing w:after="50"/>
        <w:jc w:val="center"/>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able 2: CP length and chip length for each M value</w:t>
      </w:r>
    </w:p>
    <w:tbl>
      <w:tblPr>
        <w:tblW w:w="6600" w:type="dxa"/>
        <w:jc w:val="center"/>
        <w:tblCellMar>
          <w:left w:w="0" w:type="dxa"/>
          <w:right w:w="0" w:type="dxa"/>
        </w:tblCellMar>
        <w:tblLook w:val="0420" w:firstRow="1" w:lastRow="0" w:firstColumn="0" w:lastColumn="0" w:noHBand="0" w:noVBand="1"/>
      </w:tblPr>
      <w:tblGrid>
        <w:gridCol w:w="1645"/>
        <w:gridCol w:w="1645"/>
        <w:gridCol w:w="1645"/>
        <w:gridCol w:w="1665"/>
      </w:tblGrid>
      <w:tr w:rsidR="008300F3" w:rsidRPr="00981FB7" w14:paraId="31101E13" w14:textId="77777777" w:rsidTr="002427F8">
        <w:trPr>
          <w:jc w:val="center"/>
        </w:trPr>
        <w:tc>
          <w:tcPr>
            <w:tcW w:w="1640" w:type="dxa"/>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hideMark/>
          </w:tcPr>
          <w:p w14:paraId="36B082E4" w14:textId="77777777" w:rsidR="008300F3" w:rsidRPr="00981FB7" w:rsidRDefault="008300F3" w:rsidP="002427F8">
            <w:pPr>
              <w:spacing w:after="50"/>
              <w:jc w:val="center"/>
              <w:rPr>
                <w:rFonts w:eastAsiaTheme="minorEastAsia"/>
                <w:sz w:val="22"/>
                <w:szCs w:val="22"/>
                <w:lang w:val="en-US"/>
              </w:rPr>
            </w:pPr>
            <w:r w:rsidRPr="00981FB7">
              <w:rPr>
                <w:rFonts w:eastAsiaTheme="minorEastAsia"/>
                <w:sz w:val="22"/>
                <w:szCs w:val="22"/>
                <w:lang w:val="en-US"/>
              </w:rPr>
              <w:t>CP length (short) [us] with 15 kHz SCS</w:t>
            </w:r>
          </w:p>
        </w:tc>
        <w:tc>
          <w:tcPr>
            <w:tcW w:w="4940" w:type="dxa"/>
            <w:gridSpan w:val="3"/>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hideMark/>
          </w:tcPr>
          <w:p w14:paraId="2C9A287D" w14:textId="77777777" w:rsidR="008300F3" w:rsidRPr="00981FB7" w:rsidRDefault="008300F3" w:rsidP="002427F8">
            <w:pPr>
              <w:spacing w:after="50"/>
              <w:jc w:val="center"/>
              <w:rPr>
                <w:rFonts w:eastAsiaTheme="minorEastAsia"/>
                <w:sz w:val="22"/>
                <w:szCs w:val="22"/>
                <w:lang w:val="en-US"/>
              </w:rPr>
            </w:pPr>
            <w:r w:rsidRPr="00981FB7">
              <w:rPr>
                <w:rFonts w:eastAsiaTheme="minorEastAsia"/>
                <w:sz w:val="22"/>
                <w:szCs w:val="22"/>
                <w:lang w:val="en-US"/>
              </w:rPr>
              <w:t>Chip length (including/excluding CP) [us]</w:t>
            </w:r>
          </w:p>
        </w:tc>
      </w:tr>
      <w:tr w:rsidR="008300F3" w:rsidRPr="00981FB7" w14:paraId="5CA6E939" w14:textId="77777777" w:rsidTr="002427F8">
        <w:trPr>
          <w:trHeight w:val="227"/>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525E9080" w14:textId="77777777" w:rsidR="008300F3" w:rsidRPr="00981FB7" w:rsidRDefault="008300F3" w:rsidP="002427F8">
            <w:pPr>
              <w:spacing w:after="50"/>
              <w:jc w:val="center"/>
              <w:rPr>
                <w:rFonts w:eastAsiaTheme="minorEastAsia"/>
                <w:sz w:val="22"/>
                <w:szCs w:val="22"/>
                <w:lang w:val="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hideMark/>
          </w:tcPr>
          <w:p w14:paraId="10DA50ED" w14:textId="77777777" w:rsidR="008300F3" w:rsidRPr="00981FB7" w:rsidRDefault="008300F3" w:rsidP="002427F8">
            <w:pPr>
              <w:spacing w:after="50"/>
              <w:jc w:val="center"/>
              <w:rPr>
                <w:rFonts w:eastAsiaTheme="minorEastAsia"/>
                <w:sz w:val="22"/>
                <w:szCs w:val="22"/>
                <w:lang w:val="en-US"/>
              </w:rPr>
            </w:pPr>
            <w:r w:rsidRPr="00981FB7">
              <w:rPr>
                <w:rFonts w:eastAsiaTheme="minorEastAsia"/>
                <w:sz w:val="22"/>
                <w:szCs w:val="22"/>
                <w:lang w:val="en-US"/>
              </w:rPr>
              <w:t>M=4</w:t>
            </w:r>
          </w:p>
        </w:tc>
        <w:tc>
          <w:tcPr>
            <w:tcW w:w="164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hideMark/>
          </w:tcPr>
          <w:p w14:paraId="225F4015" w14:textId="77777777" w:rsidR="008300F3" w:rsidRPr="00981FB7" w:rsidRDefault="008300F3" w:rsidP="002427F8">
            <w:pPr>
              <w:spacing w:after="50"/>
              <w:jc w:val="center"/>
              <w:rPr>
                <w:rFonts w:eastAsiaTheme="minorEastAsia"/>
                <w:sz w:val="22"/>
                <w:szCs w:val="22"/>
                <w:lang w:val="en-US"/>
              </w:rPr>
            </w:pPr>
            <w:r w:rsidRPr="00981FB7">
              <w:rPr>
                <w:rFonts w:eastAsiaTheme="minorEastAsia"/>
                <w:sz w:val="22"/>
                <w:szCs w:val="22"/>
                <w:lang w:val="en-US"/>
              </w:rPr>
              <w:t>M=8</w:t>
            </w:r>
          </w:p>
        </w:tc>
        <w:tc>
          <w:tcPr>
            <w:tcW w:w="164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hideMark/>
          </w:tcPr>
          <w:p w14:paraId="3B2A3102" w14:textId="77777777" w:rsidR="008300F3" w:rsidRPr="00981FB7" w:rsidRDefault="008300F3" w:rsidP="002427F8">
            <w:pPr>
              <w:spacing w:after="50"/>
              <w:jc w:val="center"/>
              <w:rPr>
                <w:rFonts w:eastAsiaTheme="minorEastAsia"/>
                <w:sz w:val="22"/>
                <w:szCs w:val="22"/>
                <w:lang w:val="en-US"/>
              </w:rPr>
            </w:pPr>
            <w:r w:rsidRPr="00981FB7">
              <w:rPr>
                <w:rFonts w:eastAsiaTheme="minorEastAsia"/>
                <w:sz w:val="22"/>
                <w:szCs w:val="22"/>
                <w:lang w:val="en-US"/>
              </w:rPr>
              <w:t>M=16</w:t>
            </w:r>
          </w:p>
        </w:tc>
      </w:tr>
      <w:tr w:rsidR="008300F3" w:rsidRPr="00981FB7" w14:paraId="153D9CE6" w14:textId="77777777" w:rsidTr="002427F8">
        <w:trPr>
          <w:jc w:val="center"/>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4E2533" w14:textId="77777777" w:rsidR="008300F3" w:rsidRPr="00981FB7" w:rsidRDefault="008300F3" w:rsidP="002427F8">
            <w:pPr>
              <w:spacing w:after="50"/>
              <w:jc w:val="center"/>
              <w:rPr>
                <w:rFonts w:eastAsiaTheme="minorEastAsia"/>
                <w:sz w:val="22"/>
                <w:szCs w:val="22"/>
                <w:lang w:val="en-US"/>
              </w:rPr>
            </w:pPr>
            <w:r w:rsidRPr="00981FB7">
              <w:rPr>
                <w:rFonts w:eastAsiaTheme="minorEastAsia"/>
                <w:sz w:val="22"/>
                <w:szCs w:val="22"/>
                <w:lang w:val="en-US"/>
              </w:rPr>
              <w:t>4.7</w:t>
            </w:r>
            <w:r>
              <w:rPr>
                <w:rFonts w:eastAsiaTheme="minorEastAsia" w:hint="eastAsia"/>
                <w:sz w:val="22"/>
                <w:szCs w:val="22"/>
                <w:lang w:val="en-US"/>
              </w:rPr>
              <w:t>/5.2</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F5C1CF" w14:textId="77777777" w:rsidR="008300F3" w:rsidRPr="00981FB7" w:rsidRDefault="008300F3" w:rsidP="002427F8">
            <w:pPr>
              <w:spacing w:after="50"/>
              <w:jc w:val="center"/>
              <w:rPr>
                <w:rFonts w:eastAsiaTheme="minorEastAsia"/>
                <w:sz w:val="22"/>
                <w:szCs w:val="22"/>
                <w:lang w:val="en-US"/>
              </w:rPr>
            </w:pPr>
            <w:r w:rsidRPr="00981FB7">
              <w:rPr>
                <w:rFonts w:eastAsiaTheme="minorEastAsia"/>
                <w:sz w:val="22"/>
                <w:szCs w:val="22"/>
                <w:lang w:val="en-US"/>
              </w:rPr>
              <w:t>17.8/16.7</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190973" w14:textId="77777777" w:rsidR="008300F3" w:rsidRPr="00981FB7" w:rsidRDefault="008300F3" w:rsidP="002427F8">
            <w:pPr>
              <w:spacing w:after="50"/>
              <w:jc w:val="center"/>
              <w:rPr>
                <w:rFonts w:eastAsiaTheme="minorEastAsia"/>
                <w:sz w:val="22"/>
                <w:szCs w:val="22"/>
                <w:lang w:val="en-US"/>
              </w:rPr>
            </w:pPr>
            <w:r w:rsidRPr="00981FB7">
              <w:rPr>
                <w:rFonts w:eastAsiaTheme="minorEastAsia"/>
                <w:sz w:val="22"/>
                <w:szCs w:val="22"/>
                <w:lang w:val="en-US"/>
              </w:rPr>
              <w:t>8.92/8.33</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8C664E" w14:textId="77777777" w:rsidR="008300F3" w:rsidRPr="00981FB7" w:rsidRDefault="008300F3" w:rsidP="002427F8">
            <w:pPr>
              <w:spacing w:after="50"/>
              <w:jc w:val="center"/>
              <w:rPr>
                <w:rFonts w:eastAsiaTheme="minorEastAsia"/>
                <w:sz w:val="22"/>
                <w:szCs w:val="22"/>
                <w:lang w:val="en-US"/>
              </w:rPr>
            </w:pPr>
            <w:r w:rsidRPr="00981FB7">
              <w:rPr>
                <w:rFonts w:eastAsiaTheme="minorEastAsia"/>
                <w:sz w:val="22"/>
                <w:szCs w:val="22"/>
                <w:lang w:val="en-US"/>
              </w:rPr>
              <w:t>4.46/4.17</w:t>
            </w:r>
          </w:p>
        </w:tc>
      </w:tr>
    </w:tbl>
    <w:p w14:paraId="77B8DFDE" w14:textId="77777777" w:rsidR="008300F3" w:rsidRDefault="008300F3" w:rsidP="008300F3">
      <w:pPr>
        <w:spacing w:after="50"/>
        <w:rPr>
          <w:rFonts w:eastAsiaTheme="minorEastAsia"/>
          <w:sz w:val="22"/>
          <w:szCs w:val="22"/>
          <w:lang w:val="en-US"/>
        </w:rPr>
      </w:pPr>
    </w:p>
    <w:p w14:paraId="0A715052" w14:textId="77777777" w:rsidR="008300F3" w:rsidRDefault="008300F3" w:rsidP="008300F3">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CP handling Method 1, last two chips would be copied for CP, e.g., when M=16. </w:t>
      </w:r>
      <w:r>
        <w:rPr>
          <w:rFonts w:eastAsiaTheme="minorEastAsia"/>
          <w:sz w:val="22"/>
          <w:szCs w:val="22"/>
          <w:lang w:val="en-US"/>
        </w:rPr>
        <w:t>G</w:t>
      </w:r>
      <w:r>
        <w:rPr>
          <w:rFonts w:eastAsiaTheme="minorEastAsia" w:hint="eastAsia"/>
          <w:sz w:val="22"/>
          <w:szCs w:val="22"/>
          <w:lang w:val="en-US"/>
        </w:rPr>
        <w:t xml:space="preserve">iven that Manchester coding is applied, ON/OFF state transition would happen within the CP duration as shown in Fig.1. For CP handling Method 1 Alt.1, </w:t>
      </w:r>
      <w:proofErr w:type="gramStart"/>
      <w:r>
        <w:rPr>
          <w:rFonts w:eastAsiaTheme="minorEastAsia" w:hint="eastAsia"/>
          <w:sz w:val="22"/>
          <w:szCs w:val="22"/>
          <w:lang w:val="en-US"/>
        </w:rPr>
        <w:t>assuming that</w:t>
      </w:r>
      <w:proofErr w:type="gramEnd"/>
      <w:r>
        <w:rPr>
          <w:rFonts w:eastAsiaTheme="minorEastAsia" w:hint="eastAsia"/>
          <w:sz w:val="22"/>
          <w:szCs w:val="22"/>
          <w:lang w:val="en-US"/>
        </w:rPr>
        <w:t xml:space="preserve"> device knows the CP location, device can remove the samples for CP regardless of whether transition edge exists within CP duration. F</w:t>
      </w:r>
      <w:r>
        <w:rPr>
          <w:rFonts w:eastAsiaTheme="minorEastAsia"/>
          <w:sz w:val="22"/>
          <w:szCs w:val="22"/>
          <w:lang w:val="en-US"/>
        </w:rPr>
        <w:t>o</w:t>
      </w:r>
      <w:r>
        <w:rPr>
          <w:rFonts w:eastAsiaTheme="minorEastAsia" w:hint="eastAsia"/>
          <w:sz w:val="22"/>
          <w:szCs w:val="22"/>
          <w:lang w:val="en-US"/>
        </w:rPr>
        <w:t xml:space="preserve">r CP handling Method 1 Alt.2, given that CP removal is based on rising/falling edge detection around CP, device may not be able to remove the samples for CP </w:t>
      </w:r>
      <w:r>
        <w:rPr>
          <w:rFonts w:eastAsiaTheme="minorEastAsia"/>
          <w:sz w:val="22"/>
          <w:szCs w:val="22"/>
          <w:lang w:val="en-US"/>
        </w:rPr>
        <w:t>appropriately</w:t>
      </w:r>
      <w:r>
        <w:rPr>
          <w:rFonts w:eastAsiaTheme="minorEastAsia" w:hint="eastAsia"/>
          <w:sz w:val="22"/>
          <w:szCs w:val="22"/>
          <w:lang w:val="en-US"/>
        </w:rPr>
        <w:t xml:space="preserve"> when there is a transition edge within CP duration. </w:t>
      </w:r>
      <w:r>
        <w:rPr>
          <w:rFonts w:eastAsiaTheme="minorEastAsia"/>
          <w:sz w:val="22"/>
          <w:szCs w:val="22"/>
          <w:lang w:val="en-US"/>
        </w:rPr>
        <w:t>W</w:t>
      </w:r>
      <w:r>
        <w:rPr>
          <w:rFonts w:eastAsiaTheme="minorEastAsia" w:hint="eastAsia"/>
          <w:sz w:val="22"/>
          <w:szCs w:val="22"/>
          <w:lang w:val="en-US"/>
        </w:rPr>
        <w:t>hile which of Alt.1 or Alt.2 is applied can be up to device implementation for CP handling Method 1, at least Alt.1 can work even if transition edge exists within CP duration.</w:t>
      </w:r>
    </w:p>
    <w:p w14:paraId="38231941" w14:textId="77777777" w:rsidR="008300F3" w:rsidRPr="00A700BE" w:rsidRDefault="008300F3" w:rsidP="008300F3">
      <w:pPr>
        <w:spacing w:after="50"/>
        <w:jc w:val="both"/>
        <w:rPr>
          <w:rFonts w:eastAsiaTheme="minorEastAsia"/>
          <w:b/>
          <w:bCs/>
          <w:sz w:val="22"/>
          <w:szCs w:val="22"/>
          <w:lang w:val="en-US"/>
        </w:rPr>
      </w:pPr>
      <w:r w:rsidRPr="00A700BE">
        <w:rPr>
          <w:rFonts w:eastAsiaTheme="minorEastAsia"/>
          <w:b/>
          <w:bCs/>
          <w:sz w:val="22"/>
          <w:szCs w:val="22"/>
          <w:lang w:val="en-US"/>
        </w:rPr>
        <w:t>O</w:t>
      </w:r>
      <w:r w:rsidRPr="00A700BE">
        <w:rPr>
          <w:rFonts w:eastAsiaTheme="minorEastAsia" w:hint="eastAsia"/>
          <w:b/>
          <w:bCs/>
          <w:sz w:val="22"/>
          <w:szCs w:val="22"/>
          <w:lang w:val="en-US"/>
        </w:rPr>
        <w:t xml:space="preserve">bservation 2: </w:t>
      </w:r>
      <w:r>
        <w:rPr>
          <w:rFonts w:eastAsiaTheme="minorEastAsia" w:hint="eastAsia"/>
          <w:b/>
          <w:bCs/>
          <w:sz w:val="22"/>
          <w:szCs w:val="22"/>
          <w:lang w:val="en-US"/>
        </w:rPr>
        <w:t xml:space="preserve">For PRDCH, for CP handling Method 1, at least Alt.1 can work for any M value </w:t>
      </w:r>
      <w:proofErr w:type="gramStart"/>
      <w:r>
        <w:rPr>
          <w:rFonts w:eastAsiaTheme="minorEastAsia" w:hint="eastAsia"/>
          <w:b/>
          <w:bCs/>
          <w:sz w:val="22"/>
          <w:szCs w:val="22"/>
          <w:lang w:val="en-US"/>
        </w:rPr>
        <w:t>assuming that</w:t>
      </w:r>
      <w:proofErr w:type="gramEnd"/>
      <w:r>
        <w:rPr>
          <w:rFonts w:eastAsiaTheme="minorEastAsia" w:hint="eastAsia"/>
          <w:b/>
          <w:bCs/>
          <w:sz w:val="22"/>
          <w:szCs w:val="22"/>
          <w:lang w:val="en-US"/>
        </w:rPr>
        <w:t xml:space="preserve"> device can identify the CP location.</w:t>
      </w:r>
    </w:p>
    <w:p w14:paraId="358CA6AF" w14:textId="77777777" w:rsidR="008300F3" w:rsidRDefault="008300F3" w:rsidP="008300F3">
      <w:pPr>
        <w:spacing w:after="50"/>
        <w:rPr>
          <w:rFonts w:eastAsiaTheme="minorEastAsia"/>
          <w:sz w:val="22"/>
          <w:szCs w:val="22"/>
          <w:lang w:val="en-US"/>
        </w:rPr>
      </w:pPr>
    </w:p>
    <w:p w14:paraId="6FE359C5" w14:textId="77777777" w:rsidR="008300F3" w:rsidRDefault="008300F3" w:rsidP="008300F3">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60F8B779" wp14:editId="4A80AABA">
            <wp:extent cx="2859405" cy="1017905"/>
            <wp:effectExtent l="0" t="0" r="0" b="0"/>
            <wp:docPr id="49158232" name="図 1" descr="メーター, 時計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58232" name="図 1" descr="メーター, 時計 が含まれている画像&#10;&#10;AI によって生成されたコンテンツは間違っている可能性があります。"/>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9405" cy="1017905"/>
                    </a:xfrm>
                    <a:prstGeom prst="rect">
                      <a:avLst/>
                    </a:prstGeom>
                    <a:noFill/>
                    <a:ln>
                      <a:noFill/>
                    </a:ln>
                  </pic:spPr>
                </pic:pic>
              </a:graphicData>
            </a:graphic>
          </wp:inline>
        </w:drawing>
      </w:r>
    </w:p>
    <w:p w14:paraId="7FF7BE5E" w14:textId="77777777" w:rsidR="008300F3" w:rsidRDefault="008300F3" w:rsidP="008300F3">
      <w:pPr>
        <w:spacing w:after="50"/>
        <w:jc w:val="center"/>
        <w:rPr>
          <w:rFonts w:eastAsiaTheme="minorEastAsia"/>
          <w:sz w:val="22"/>
          <w:szCs w:val="22"/>
          <w:lang w:val="en-US"/>
        </w:rPr>
      </w:pPr>
      <w:r>
        <w:rPr>
          <w:rFonts w:eastAsiaTheme="minorEastAsia" w:hint="eastAsia"/>
          <w:sz w:val="22"/>
          <w:szCs w:val="22"/>
          <w:lang w:val="en-US"/>
        </w:rPr>
        <w:t>Fig.1: Example on CP handling Method 1, e.g., for M=16</w:t>
      </w:r>
    </w:p>
    <w:p w14:paraId="5E4F1A40" w14:textId="77777777" w:rsidR="008300F3" w:rsidRDefault="008300F3" w:rsidP="008300F3">
      <w:pPr>
        <w:spacing w:after="50"/>
        <w:rPr>
          <w:rFonts w:eastAsiaTheme="minorEastAsia"/>
          <w:sz w:val="22"/>
          <w:szCs w:val="22"/>
          <w:lang w:val="en-US"/>
        </w:rPr>
      </w:pPr>
    </w:p>
    <w:p w14:paraId="1BAEFE11" w14:textId="4FF4201E" w:rsidR="008300F3" w:rsidRDefault="008300F3" w:rsidP="008300F3">
      <w:pPr>
        <w:spacing w:after="50"/>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CP handling Method 2 Alt.1, device would not remove CP while device needs to identify that last chip(s) are used for CP handling but not for payload. </w:t>
      </w:r>
      <w:r>
        <w:rPr>
          <w:rFonts w:eastAsiaTheme="minorEastAsia"/>
          <w:sz w:val="22"/>
          <w:szCs w:val="22"/>
          <w:lang w:val="en-US"/>
        </w:rPr>
        <w:t>W</w:t>
      </w:r>
      <w:r>
        <w:rPr>
          <w:rFonts w:eastAsiaTheme="minorEastAsia" w:hint="eastAsia"/>
          <w:sz w:val="22"/>
          <w:szCs w:val="22"/>
          <w:lang w:val="en-US"/>
        </w:rPr>
        <w:t xml:space="preserve">hen M is smaller than 16, the last chip is copied for CP. </w:t>
      </w:r>
      <w:r>
        <w:rPr>
          <w:rFonts w:eastAsiaTheme="minorEastAsia"/>
          <w:sz w:val="22"/>
          <w:szCs w:val="22"/>
          <w:lang w:val="en-US"/>
        </w:rPr>
        <w:t>W</w:t>
      </w:r>
      <w:r>
        <w:rPr>
          <w:rFonts w:eastAsiaTheme="minorEastAsia" w:hint="eastAsia"/>
          <w:sz w:val="22"/>
          <w:szCs w:val="22"/>
          <w:lang w:val="en-US"/>
        </w:rPr>
        <w:t>hen M is 16 or larger, the last chips are copied for CP. For this case, ON/OFF state transition can happen within last chip duration as shown in Fig.2 and it is not able to preserve the characteristics of Manchester coding such as transition edge at the middle of a codeword.</w:t>
      </w:r>
    </w:p>
    <w:p w14:paraId="23558C79" w14:textId="58F2F90A" w:rsidR="008300F3" w:rsidRDefault="008300F3" w:rsidP="008300F3">
      <w:pPr>
        <w:spacing w:after="50"/>
        <w:rPr>
          <w:rFonts w:eastAsiaTheme="minorEastAsia"/>
          <w:sz w:val="22"/>
          <w:szCs w:val="22"/>
          <w:lang w:val="en-US"/>
        </w:rPr>
      </w:pPr>
      <w:r>
        <w:rPr>
          <w:rFonts w:eastAsiaTheme="minorEastAsia"/>
          <w:sz w:val="22"/>
          <w:szCs w:val="22"/>
          <w:lang w:val="en-US"/>
        </w:rPr>
        <w:lastRenderedPageBreak/>
        <w:t>I</w:t>
      </w:r>
      <w:r>
        <w:rPr>
          <w:rFonts w:eastAsiaTheme="minorEastAsia" w:hint="eastAsia"/>
          <w:sz w:val="22"/>
          <w:szCs w:val="22"/>
          <w:lang w:val="en-US"/>
        </w:rPr>
        <w:t>n addition, it should be clarified how M=2 can work for CP handling Method 2 Alt.1</w:t>
      </w:r>
      <w:r w:rsidR="005E6001">
        <w:rPr>
          <w:rFonts w:eastAsiaTheme="minorEastAsia" w:hint="eastAsia"/>
          <w:sz w:val="22"/>
          <w:szCs w:val="22"/>
          <w:lang w:val="en-US"/>
        </w:rPr>
        <w:t>-1</w:t>
      </w:r>
      <w:r>
        <w:rPr>
          <w:rFonts w:eastAsiaTheme="minorEastAsia" w:hint="eastAsia"/>
          <w:sz w:val="22"/>
          <w:szCs w:val="22"/>
          <w:lang w:val="en-US"/>
        </w:rPr>
        <w:t xml:space="preserve"> with Manchester coding.</w:t>
      </w:r>
      <w:r w:rsidR="00F3789A">
        <w:rPr>
          <w:rFonts w:eastAsiaTheme="minorEastAsia" w:hint="eastAsia"/>
          <w:sz w:val="22"/>
          <w:szCs w:val="22"/>
          <w:lang w:val="en-US"/>
        </w:rPr>
        <w:t xml:space="preserve"> At the RAN1#120 meeting</w:t>
      </w:r>
      <w:r>
        <w:rPr>
          <w:rFonts w:eastAsiaTheme="minorEastAsia" w:hint="eastAsia"/>
          <w:sz w:val="22"/>
          <w:szCs w:val="22"/>
          <w:lang w:val="en-US"/>
        </w:rPr>
        <w:t xml:space="preserve">, the codeword of </w:t>
      </w:r>
      <w:r>
        <w:rPr>
          <w:rFonts w:eastAsiaTheme="minorEastAsia"/>
          <w:sz w:val="22"/>
          <w:szCs w:val="22"/>
          <w:lang w:val="en-US"/>
        </w:rPr>
        <w:t>Manchester</w:t>
      </w:r>
      <w:r>
        <w:rPr>
          <w:rFonts w:eastAsiaTheme="minorEastAsia" w:hint="eastAsia"/>
          <w:sz w:val="22"/>
          <w:szCs w:val="22"/>
          <w:lang w:val="en-US"/>
        </w:rPr>
        <w:t xml:space="preserve"> coding was </w:t>
      </w:r>
      <w:r>
        <w:rPr>
          <w:rFonts w:eastAsiaTheme="minorEastAsia"/>
          <w:sz w:val="22"/>
          <w:szCs w:val="22"/>
          <w:lang w:val="en-US"/>
        </w:rPr>
        <w:t>a</w:t>
      </w:r>
      <w:r w:rsidR="00F3789A">
        <w:rPr>
          <w:rFonts w:eastAsiaTheme="minorEastAsia" w:hint="eastAsia"/>
          <w:sz w:val="22"/>
          <w:szCs w:val="22"/>
          <w:lang w:val="en-US"/>
        </w:rPr>
        <w:t>greed</w:t>
      </w:r>
      <w:r>
        <w:rPr>
          <w:rFonts w:eastAsiaTheme="minorEastAsia" w:hint="eastAsia"/>
          <w:sz w:val="22"/>
          <w:szCs w:val="22"/>
          <w:lang w:val="en-US"/>
        </w:rPr>
        <w:t xml:space="preserve"> as; </w:t>
      </w:r>
      <w:r w:rsidRPr="00CE286C">
        <w:rPr>
          <w:rFonts w:eastAsiaTheme="minorEastAsia" w:hint="eastAsia"/>
          <w:sz w:val="22"/>
          <w:szCs w:val="22"/>
          <w:lang w:val="en-US"/>
        </w:rPr>
        <w:t>bit 0</w:t>
      </w:r>
      <w:r w:rsidRPr="00CE286C">
        <w:rPr>
          <w:rFonts w:eastAsiaTheme="minorEastAsia" w:hint="eastAsia"/>
          <w:sz w:val="22"/>
          <w:szCs w:val="22"/>
          <w:lang w:val="en-US"/>
        </w:rPr>
        <w:t>→</w:t>
      </w:r>
      <w:r w:rsidRPr="00CE286C">
        <w:rPr>
          <w:rFonts w:eastAsiaTheme="minorEastAsia" w:hint="eastAsia"/>
          <w:sz w:val="22"/>
          <w:szCs w:val="22"/>
          <w:lang w:val="en-US"/>
        </w:rPr>
        <w:t>chips{10}, bit 1</w:t>
      </w:r>
      <w:r w:rsidRPr="00CE286C">
        <w:rPr>
          <w:rFonts w:eastAsiaTheme="minorEastAsia" w:hint="eastAsia"/>
          <w:sz w:val="22"/>
          <w:szCs w:val="22"/>
          <w:lang w:val="en-US"/>
        </w:rPr>
        <w:t>→</w:t>
      </w:r>
      <w:r w:rsidRPr="00CE286C">
        <w:rPr>
          <w:rFonts w:eastAsiaTheme="minorEastAsia" w:hint="eastAsia"/>
          <w:sz w:val="22"/>
          <w:szCs w:val="22"/>
          <w:lang w:val="en-US"/>
        </w:rPr>
        <w:t>chips{01}</w:t>
      </w:r>
      <w:r>
        <w:rPr>
          <w:rFonts w:eastAsiaTheme="minorEastAsia" w:hint="eastAsia"/>
          <w:sz w:val="22"/>
          <w:szCs w:val="22"/>
          <w:lang w:val="en-US"/>
        </w:rPr>
        <w:t xml:space="preserve">. </w:t>
      </w:r>
      <w:r>
        <w:rPr>
          <w:rFonts w:eastAsiaTheme="minorEastAsia"/>
          <w:sz w:val="22"/>
          <w:szCs w:val="22"/>
          <w:lang w:val="en-US"/>
        </w:rPr>
        <w:t>W</w:t>
      </w:r>
      <w:r>
        <w:rPr>
          <w:rFonts w:eastAsiaTheme="minorEastAsia" w:hint="eastAsia"/>
          <w:sz w:val="22"/>
          <w:szCs w:val="22"/>
          <w:lang w:val="en-US"/>
        </w:rPr>
        <w:t xml:space="preserve">hen M=2, </w:t>
      </w:r>
      <w:r>
        <w:rPr>
          <w:rFonts w:eastAsiaTheme="minorEastAsia"/>
          <w:sz w:val="22"/>
          <w:szCs w:val="22"/>
          <w:lang w:val="en-US"/>
        </w:rPr>
        <w:t>the</w:t>
      </w:r>
      <w:r>
        <w:rPr>
          <w:rFonts w:eastAsiaTheme="minorEastAsia" w:hint="eastAsia"/>
          <w:sz w:val="22"/>
          <w:szCs w:val="22"/>
          <w:lang w:val="en-US"/>
        </w:rPr>
        <w:t xml:space="preserve"> first chip and last chip always has </w:t>
      </w:r>
      <w:r>
        <w:rPr>
          <w:rFonts w:eastAsiaTheme="minorEastAsia"/>
          <w:sz w:val="22"/>
          <w:szCs w:val="22"/>
          <w:lang w:val="en-US"/>
        </w:rPr>
        <w:t>opposite</w:t>
      </w:r>
      <w:r>
        <w:rPr>
          <w:rFonts w:eastAsiaTheme="minorEastAsia" w:hint="eastAsia"/>
          <w:sz w:val="22"/>
          <w:szCs w:val="22"/>
          <w:lang w:val="en-US"/>
        </w:rPr>
        <w:t xml:space="preserve"> state when the above Manchester coding codeword is applied as shown in Fig.3. It can be possible that chip boundary and OFDM symbol boundary may not be aligned as shown in Fig.4, however, it means that one </w:t>
      </w:r>
      <w:r>
        <w:rPr>
          <w:rFonts w:eastAsiaTheme="minorEastAsia"/>
          <w:sz w:val="22"/>
          <w:szCs w:val="22"/>
          <w:lang w:val="en-US"/>
        </w:rPr>
        <w:t>codewor</w:t>
      </w:r>
      <w:r>
        <w:rPr>
          <w:rFonts w:eastAsiaTheme="minorEastAsia" w:hint="eastAsia"/>
          <w:sz w:val="22"/>
          <w:szCs w:val="22"/>
          <w:lang w:val="en-US"/>
        </w:rPr>
        <w:t>d can be transmitted using two OFDM symbols and this results in the spectrum efficiency degradation, i.e., it would be equivalent spectrum efficiency to M=1.</w:t>
      </w:r>
    </w:p>
    <w:p w14:paraId="23FABD93" w14:textId="1AC5CE36" w:rsidR="008300F3" w:rsidRDefault="008300F3" w:rsidP="008300F3">
      <w:pPr>
        <w:spacing w:after="50"/>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bservation 3: For PRDCH, for CP handling Method 2 Alt.1, the characteristic of Manchester coding such as </w:t>
      </w:r>
      <w:r>
        <w:rPr>
          <w:rFonts w:eastAsiaTheme="minorEastAsia"/>
          <w:b/>
          <w:bCs/>
          <w:sz w:val="22"/>
          <w:szCs w:val="22"/>
          <w:lang w:val="en-US"/>
        </w:rPr>
        <w:t>transition</w:t>
      </w:r>
      <w:r>
        <w:rPr>
          <w:rFonts w:eastAsiaTheme="minorEastAsia" w:hint="eastAsia"/>
          <w:b/>
          <w:bCs/>
          <w:sz w:val="22"/>
          <w:szCs w:val="22"/>
          <w:lang w:val="en-US"/>
        </w:rPr>
        <w:t xml:space="preserve"> edge at the middle of codeword is not preserved for last chips when M=16 or larger.</w:t>
      </w:r>
    </w:p>
    <w:p w14:paraId="65476C0B" w14:textId="687F3E2D" w:rsidR="008300F3" w:rsidRDefault="008300F3" w:rsidP="008300F3">
      <w:pPr>
        <w:spacing w:after="50"/>
        <w:rPr>
          <w:rFonts w:eastAsiaTheme="minorEastAsia"/>
          <w:b/>
          <w:bCs/>
          <w:sz w:val="22"/>
          <w:szCs w:val="22"/>
          <w:lang w:val="en-US"/>
        </w:rPr>
      </w:pPr>
      <w:r w:rsidRPr="00092AE5">
        <w:rPr>
          <w:rFonts w:eastAsiaTheme="minorEastAsia"/>
          <w:b/>
          <w:bCs/>
          <w:sz w:val="22"/>
          <w:szCs w:val="22"/>
          <w:lang w:val="en-US"/>
        </w:rPr>
        <w:t>O</w:t>
      </w:r>
      <w:r w:rsidRPr="00092AE5">
        <w:rPr>
          <w:rFonts w:eastAsiaTheme="minorEastAsia" w:hint="eastAsia"/>
          <w:b/>
          <w:bCs/>
          <w:sz w:val="22"/>
          <w:szCs w:val="22"/>
          <w:lang w:val="en-US"/>
        </w:rPr>
        <w:t xml:space="preserve">bservation </w:t>
      </w:r>
      <w:r>
        <w:rPr>
          <w:rFonts w:eastAsiaTheme="minorEastAsia" w:hint="eastAsia"/>
          <w:b/>
          <w:bCs/>
          <w:sz w:val="22"/>
          <w:szCs w:val="22"/>
          <w:lang w:val="en-US"/>
        </w:rPr>
        <w:t>4</w:t>
      </w:r>
      <w:r w:rsidRPr="00092AE5">
        <w:rPr>
          <w:rFonts w:eastAsiaTheme="minorEastAsia" w:hint="eastAsia"/>
          <w:b/>
          <w:bCs/>
          <w:sz w:val="22"/>
          <w:szCs w:val="22"/>
          <w:lang w:val="en-US"/>
        </w:rPr>
        <w:t xml:space="preserve">: </w:t>
      </w:r>
      <w:r>
        <w:rPr>
          <w:rFonts w:eastAsiaTheme="minorEastAsia" w:hint="eastAsia"/>
          <w:b/>
          <w:bCs/>
          <w:sz w:val="22"/>
          <w:szCs w:val="22"/>
          <w:lang w:val="en-US"/>
        </w:rPr>
        <w:t>For PRDCH, CP handling Method 2 Alt.1</w:t>
      </w:r>
      <w:r w:rsidR="0002758D">
        <w:rPr>
          <w:rFonts w:eastAsiaTheme="minorEastAsia" w:hint="eastAsia"/>
          <w:b/>
          <w:bCs/>
          <w:sz w:val="22"/>
          <w:szCs w:val="22"/>
          <w:lang w:val="en-US"/>
        </w:rPr>
        <w:t>-1</w:t>
      </w:r>
      <w:r>
        <w:rPr>
          <w:rFonts w:eastAsiaTheme="minorEastAsia" w:hint="eastAsia"/>
          <w:b/>
          <w:bCs/>
          <w:sz w:val="22"/>
          <w:szCs w:val="22"/>
          <w:lang w:val="en-US"/>
        </w:rPr>
        <w:t xml:space="preserve"> may not work for M=2 assuming </w:t>
      </w:r>
      <w:r w:rsidRPr="00200B6C">
        <w:rPr>
          <w:rFonts w:eastAsiaTheme="minorEastAsia" w:hint="eastAsia"/>
          <w:b/>
          <w:bCs/>
          <w:sz w:val="22"/>
          <w:szCs w:val="22"/>
          <w:lang w:val="en-US"/>
        </w:rPr>
        <w:t>the codeword of Manchester coding as; bit 0</w:t>
      </w:r>
      <w:r w:rsidRPr="00200B6C">
        <w:rPr>
          <w:rFonts w:eastAsiaTheme="minorEastAsia" w:hint="eastAsia"/>
          <w:b/>
          <w:bCs/>
          <w:sz w:val="22"/>
          <w:szCs w:val="22"/>
          <w:lang w:val="en-US"/>
        </w:rPr>
        <w:t>→</w:t>
      </w:r>
      <w:r w:rsidRPr="00200B6C">
        <w:rPr>
          <w:rFonts w:eastAsiaTheme="minorEastAsia" w:hint="eastAsia"/>
          <w:b/>
          <w:bCs/>
          <w:sz w:val="22"/>
          <w:szCs w:val="22"/>
          <w:lang w:val="en-US"/>
        </w:rPr>
        <w:t>chips{10}, bit 1</w:t>
      </w:r>
      <w:r w:rsidRPr="00200B6C">
        <w:rPr>
          <w:rFonts w:eastAsiaTheme="minorEastAsia" w:hint="eastAsia"/>
          <w:b/>
          <w:bCs/>
          <w:sz w:val="22"/>
          <w:szCs w:val="22"/>
          <w:lang w:val="en-US"/>
        </w:rPr>
        <w:t>→</w:t>
      </w:r>
      <w:r w:rsidRPr="00200B6C">
        <w:rPr>
          <w:rFonts w:eastAsiaTheme="minorEastAsia" w:hint="eastAsia"/>
          <w:b/>
          <w:bCs/>
          <w:sz w:val="22"/>
          <w:szCs w:val="22"/>
          <w:lang w:val="en-US"/>
        </w:rPr>
        <w:t>chips{01}</w:t>
      </w:r>
      <w:r>
        <w:rPr>
          <w:rFonts w:eastAsiaTheme="minorEastAsia" w:hint="eastAsia"/>
          <w:b/>
          <w:bCs/>
          <w:sz w:val="22"/>
          <w:szCs w:val="22"/>
          <w:lang w:val="en-US"/>
        </w:rPr>
        <w:t>.</w:t>
      </w:r>
    </w:p>
    <w:p w14:paraId="0008D251" w14:textId="77777777" w:rsidR="008300F3" w:rsidRDefault="008300F3" w:rsidP="008300F3">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5A8CDC38" wp14:editId="45228107">
            <wp:extent cx="2724223" cy="1113576"/>
            <wp:effectExtent l="0" t="0" r="0" b="0"/>
            <wp:docPr id="1379490625" name="図 3" descr="メーター, 時計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490625" name="図 3" descr="メーター, 時計 が含まれている画像&#10;&#10;AI によって生成されたコンテンツは間違っている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51946" cy="1124908"/>
                    </a:xfrm>
                    <a:prstGeom prst="rect">
                      <a:avLst/>
                    </a:prstGeom>
                    <a:noFill/>
                    <a:ln>
                      <a:noFill/>
                    </a:ln>
                  </pic:spPr>
                </pic:pic>
              </a:graphicData>
            </a:graphic>
          </wp:inline>
        </w:drawing>
      </w:r>
    </w:p>
    <w:p w14:paraId="6D792B9D" w14:textId="77777777" w:rsidR="008300F3" w:rsidRDefault="008300F3" w:rsidP="008300F3">
      <w:pPr>
        <w:spacing w:after="50"/>
        <w:jc w:val="center"/>
        <w:rPr>
          <w:rFonts w:eastAsiaTheme="minorEastAsia"/>
          <w:sz w:val="22"/>
          <w:szCs w:val="22"/>
          <w:lang w:val="en-US"/>
        </w:rPr>
      </w:pPr>
      <w:r>
        <w:rPr>
          <w:rFonts w:eastAsiaTheme="minorEastAsia" w:hint="eastAsia"/>
          <w:sz w:val="22"/>
          <w:szCs w:val="22"/>
          <w:lang w:val="en-US"/>
        </w:rPr>
        <w:t>Fig.2: Example on CP handling Method 2 Alt.1, e.g., for M=16</w:t>
      </w:r>
    </w:p>
    <w:p w14:paraId="5C8B1D19" w14:textId="77777777" w:rsidR="008300F3" w:rsidRDefault="008300F3" w:rsidP="008300F3">
      <w:pPr>
        <w:spacing w:after="50"/>
        <w:jc w:val="center"/>
        <w:rPr>
          <w:rFonts w:eastAsiaTheme="minorEastAsia"/>
          <w:sz w:val="22"/>
          <w:szCs w:val="22"/>
          <w:lang w:val="en-US"/>
        </w:rPr>
      </w:pPr>
    </w:p>
    <w:p w14:paraId="5FE82152" w14:textId="77777777" w:rsidR="008300F3" w:rsidRDefault="008300F3" w:rsidP="008300F3">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5623664D" wp14:editId="57BCD31E">
            <wp:extent cx="3066415" cy="1164590"/>
            <wp:effectExtent l="0" t="0" r="635" b="0"/>
            <wp:docPr id="988061697" name="図 2"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061697" name="図 2" descr="ダイアグラム&#10;&#10;AI によって生成されたコンテンツは間違っている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6415" cy="1164590"/>
                    </a:xfrm>
                    <a:prstGeom prst="rect">
                      <a:avLst/>
                    </a:prstGeom>
                    <a:noFill/>
                    <a:ln>
                      <a:noFill/>
                    </a:ln>
                  </pic:spPr>
                </pic:pic>
              </a:graphicData>
            </a:graphic>
          </wp:inline>
        </w:drawing>
      </w:r>
    </w:p>
    <w:p w14:paraId="67532D70" w14:textId="77777777" w:rsidR="008300F3" w:rsidRDefault="008300F3" w:rsidP="008300F3">
      <w:pPr>
        <w:spacing w:after="50"/>
        <w:jc w:val="center"/>
        <w:rPr>
          <w:rFonts w:eastAsiaTheme="minorEastAsia"/>
          <w:sz w:val="22"/>
          <w:szCs w:val="22"/>
          <w:lang w:val="en-US"/>
        </w:rPr>
      </w:pPr>
      <w:r>
        <w:rPr>
          <w:rFonts w:eastAsiaTheme="minorEastAsia" w:hint="eastAsia"/>
          <w:sz w:val="22"/>
          <w:szCs w:val="22"/>
          <w:lang w:val="en-US"/>
        </w:rPr>
        <w:t>Fig.3: Example (1) on CP handling Method 2 Alt.1 for M=2</w:t>
      </w:r>
    </w:p>
    <w:p w14:paraId="7D031C0B" w14:textId="77777777" w:rsidR="008300F3" w:rsidRDefault="008300F3" w:rsidP="008300F3">
      <w:pPr>
        <w:spacing w:after="50"/>
        <w:jc w:val="center"/>
        <w:rPr>
          <w:rFonts w:eastAsiaTheme="minorEastAsia"/>
          <w:sz w:val="22"/>
          <w:szCs w:val="22"/>
        </w:rPr>
      </w:pPr>
    </w:p>
    <w:p w14:paraId="7B57C396" w14:textId="77777777" w:rsidR="008300F3" w:rsidRDefault="008300F3" w:rsidP="008300F3">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73C3FCD7" wp14:editId="01FBFD1E">
            <wp:extent cx="3066415" cy="1164590"/>
            <wp:effectExtent l="0" t="0" r="635" b="0"/>
            <wp:docPr id="59546154" name="図 3"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46154" name="図 3" descr="ダイアグラム&#10;&#10;AI によって生成されたコンテンツは間違っている可能性があります。"/>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6415" cy="1164590"/>
                    </a:xfrm>
                    <a:prstGeom prst="rect">
                      <a:avLst/>
                    </a:prstGeom>
                    <a:noFill/>
                    <a:ln>
                      <a:noFill/>
                    </a:ln>
                  </pic:spPr>
                </pic:pic>
              </a:graphicData>
            </a:graphic>
          </wp:inline>
        </w:drawing>
      </w:r>
    </w:p>
    <w:p w14:paraId="70F7396A" w14:textId="77777777" w:rsidR="008300F3" w:rsidRDefault="008300F3" w:rsidP="008300F3">
      <w:pPr>
        <w:spacing w:after="50"/>
        <w:jc w:val="center"/>
        <w:rPr>
          <w:rFonts w:eastAsiaTheme="minorEastAsia"/>
          <w:sz w:val="22"/>
          <w:szCs w:val="22"/>
          <w:lang w:val="en-US"/>
        </w:rPr>
      </w:pPr>
      <w:r>
        <w:rPr>
          <w:rFonts w:eastAsiaTheme="minorEastAsia" w:hint="eastAsia"/>
          <w:sz w:val="22"/>
          <w:szCs w:val="22"/>
          <w:lang w:val="en-US"/>
        </w:rPr>
        <w:t>Fig.4: Example (2) on CP handling Method 2 Alt.1 for M=2</w:t>
      </w:r>
    </w:p>
    <w:p w14:paraId="57629550" w14:textId="77777777" w:rsidR="008300F3" w:rsidRDefault="008300F3" w:rsidP="008300F3">
      <w:pPr>
        <w:spacing w:after="50"/>
        <w:rPr>
          <w:rFonts w:eastAsiaTheme="minorEastAsia"/>
          <w:sz w:val="22"/>
          <w:szCs w:val="22"/>
          <w:lang w:val="en-US"/>
        </w:rPr>
      </w:pPr>
    </w:p>
    <w:p w14:paraId="7C06F700" w14:textId="77777777" w:rsidR="008300F3" w:rsidRDefault="008300F3" w:rsidP="008300F3">
      <w:pPr>
        <w:spacing w:after="50"/>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w:t>
      </w:r>
      <w:r>
        <w:rPr>
          <w:rFonts w:eastAsiaTheme="minorEastAsia" w:hint="eastAsia"/>
          <w:sz w:val="22"/>
          <w:szCs w:val="22"/>
          <w:lang w:val="en-US"/>
        </w:rPr>
        <w:t>r CP handling Method 2 Alt.2, it can be assumed that CP is no longer inserted, and hence any M value can work even for M=2 or M=16 or larger.</w:t>
      </w:r>
    </w:p>
    <w:p w14:paraId="323EAC25" w14:textId="77777777" w:rsidR="008300F3" w:rsidRPr="00063BF8" w:rsidRDefault="008300F3" w:rsidP="008300F3">
      <w:pPr>
        <w:spacing w:after="50"/>
        <w:rPr>
          <w:rFonts w:eastAsiaTheme="minorEastAsia"/>
          <w:b/>
          <w:bCs/>
          <w:sz w:val="22"/>
          <w:szCs w:val="22"/>
          <w:lang w:val="en-US"/>
        </w:rPr>
      </w:pPr>
      <w:r w:rsidRPr="00063BF8">
        <w:rPr>
          <w:rFonts w:eastAsiaTheme="minorEastAsia"/>
          <w:b/>
          <w:bCs/>
          <w:sz w:val="22"/>
          <w:szCs w:val="22"/>
          <w:lang w:val="en-US"/>
        </w:rPr>
        <w:t>O</w:t>
      </w:r>
      <w:r w:rsidRPr="00063BF8">
        <w:rPr>
          <w:rFonts w:eastAsiaTheme="minorEastAsia" w:hint="eastAsia"/>
          <w:b/>
          <w:bCs/>
          <w:sz w:val="22"/>
          <w:szCs w:val="22"/>
          <w:lang w:val="en-US"/>
        </w:rPr>
        <w:t xml:space="preserve">bservation 5: </w:t>
      </w:r>
      <w:r>
        <w:rPr>
          <w:rFonts w:eastAsiaTheme="minorEastAsia" w:hint="eastAsia"/>
          <w:b/>
          <w:bCs/>
          <w:sz w:val="22"/>
          <w:szCs w:val="22"/>
          <w:lang w:val="en-US"/>
        </w:rPr>
        <w:t>For PRDCH, CP handling Method 2 Alt.2 can work for any M value.</w:t>
      </w:r>
    </w:p>
    <w:p w14:paraId="295EC5B5" w14:textId="77777777" w:rsidR="008300F3" w:rsidRDefault="008300F3" w:rsidP="008300F3">
      <w:pPr>
        <w:spacing w:after="50"/>
        <w:rPr>
          <w:rFonts w:eastAsiaTheme="minorEastAsia"/>
          <w:sz w:val="22"/>
          <w:szCs w:val="22"/>
        </w:rPr>
      </w:pPr>
    </w:p>
    <w:p w14:paraId="33D3886C" w14:textId="77777777" w:rsidR="008300F3" w:rsidRDefault="008300F3" w:rsidP="008300F3">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46A3EBD5" wp14:editId="3B2A2BDC">
            <wp:extent cx="3066415" cy="1109345"/>
            <wp:effectExtent l="0" t="0" r="635" b="0"/>
            <wp:docPr id="1299927282" name="図 4" descr="グラフィカル ユーザー インターフェイス, アプリケーショ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927282" name="図 4" descr="グラフィカル ユーザー インターフェイス, アプリケーション&#10;&#10;AI によって生成されたコンテンツは間違っている可能性があります。"/>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6415" cy="1109345"/>
                    </a:xfrm>
                    <a:prstGeom prst="rect">
                      <a:avLst/>
                    </a:prstGeom>
                    <a:noFill/>
                    <a:ln>
                      <a:noFill/>
                    </a:ln>
                  </pic:spPr>
                </pic:pic>
              </a:graphicData>
            </a:graphic>
          </wp:inline>
        </w:drawing>
      </w:r>
    </w:p>
    <w:p w14:paraId="55255EA4" w14:textId="77777777" w:rsidR="008300F3" w:rsidRDefault="008300F3" w:rsidP="008300F3">
      <w:pPr>
        <w:spacing w:after="50"/>
        <w:jc w:val="center"/>
        <w:rPr>
          <w:rFonts w:eastAsiaTheme="minorEastAsia"/>
          <w:sz w:val="22"/>
          <w:szCs w:val="22"/>
          <w:lang w:val="en-US"/>
        </w:rPr>
      </w:pPr>
      <w:r>
        <w:rPr>
          <w:rFonts w:eastAsiaTheme="minorEastAsia" w:hint="eastAsia"/>
          <w:sz w:val="22"/>
          <w:szCs w:val="22"/>
          <w:lang w:val="en-US"/>
        </w:rPr>
        <w:t>Fig.5: Example on CP handling Method 2 Alt.2 for M=2</w:t>
      </w:r>
    </w:p>
    <w:p w14:paraId="15AC9764" w14:textId="77777777" w:rsidR="008300F3" w:rsidRDefault="008300F3" w:rsidP="008300F3">
      <w:pPr>
        <w:spacing w:after="50"/>
        <w:rPr>
          <w:rFonts w:eastAsiaTheme="minorEastAsia"/>
          <w:sz w:val="22"/>
          <w:szCs w:val="22"/>
          <w:lang w:val="en-US"/>
        </w:rPr>
      </w:pPr>
    </w:p>
    <w:p w14:paraId="19389AB1" w14:textId="77777777" w:rsidR="008300F3" w:rsidRPr="0041134C" w:rsidRDefault="008300F3" w:rsidP="008300F3">
      <w:pPr>
        <w:pStyle w:val="aff6"/>
        <w:numPr>
          <w:ilvl w:val="0"/>
          <w:numId w:val="30"/>
        </w:numPr>
        <w:spacing w:afterLines="50" w:after="120"/>
        <w:ind w:leftChars="0"/>
        <w:rPr>
          <w:sz w:val="22"/>
          <w:szCs w:val="18"/>
        </w:rPr>
      </w:pPr>
      <w:r>
        <w:rPr>
          <w:rFonts w:hint="eastAsia"/>
          <w:sz w:val="22"/>
          <w:szCs w:val="18"/>
        </w:rPr>
        <w:lastRenderedPageBreak/>
        <w:t>Performance</w:t>
      </w:r>
    </w:p>
    <w:p w14:paraId="2B933718" w14:textId="1483D055" w:rsidR="008300F3" w:rsidRDefault="008300F3" w:rsidP="008300F3">
      <w:pPr>
        <w:spacing w:after="50"/>
        <w:jc w:val="both"/>
        <w:rPr>
          <w:rFonts w:eastAsiaTheme="minorEastAsia"/>
          <w:sz w:val="22"/>
          <w:szCs w:val="22"/>
          <w:lang w:val="en-US"/>
        </w:rPr>
      </w:pPr>
      <w:r w:rsidRPr="0041134C">
        <w:rPr>
          <w:rFonts w:eastAsiaTheme="minorEastAsia"/>
          <w:sz w:val="22"/>
          <w:szCs w:val="22"/>
          <w:lang w:val="en-US"/>
        </w:rPr>
        <w:t xml:space="preserve">Considering large SFO, large M value </w:t>
      </w:r>
      <w:r w:rsidRPr="0041134C">
        <w:rPr>
          <w:rFonts w:eastAsiaTheme="minorEastAsia" w:hint="eastAsia"/>
          <w:sz w:val="22"/>
          <w:szCs w:val="22"/>
          <w:lang w:val="en-US"/>
        </w:rPr>
        <w:t xml:space="preserve">corresponds to short chip length </w:t>
      </w:r>
      <w:r w:rsidRPr="0041134C">
        <w:rPr>
          <w:rFonts w:eastAsiaTheme="minorEastAsia"/>
          <w:sz w:val="22"/>
          <w:szCs w:val="22"/>
          <w:lang w:val="en-US"/>
        </w:rPr>
        <w:t>may degrade the de</w:t>
      </w:r>
      <w:r w:rsidRPr="0041134C">
        <w:rPr>
          <w:rFonts w:eastAsiaTheme="minorEastAsia" w:hint="eastAsia"/>
          <w:sz w:val="22"/>
          <w:szCs w:val="22"/>
          <w:lang w:val="en-US"/>
        </w:rPr>
        <w:t>modulation</w:t>
      </w:r>
      <w:r w:rsidRPr="0041134C">
        <w:rPr>
          <w:rFonts w:eastAsiaTheme="minorEastAsia"/>
          <w:sz w:val="22"/>
          <w:szCs w:val="22"/>
          <w:lang w:val="en-US"/>
        </w:rPr>
        <w:t xml:space="preserve"> performance of OOK</w:t>
      </w:r>
      <w:r w:rsidR="00376183">
        <w:rPr>
          <w:rFonts w:eastAsiaTheme="minorEastAsia" w:hint="eastAsia"/>
          <w:sz w:val="22"/>
          <w:szCs w:val="22"/>
          <w:lang w:val="en-US"/>
        </w:rPr>
        <w:t xml:space="preserve"> and h</w:t>
      </w:r>
      <w:r w:rsidRPr="0041134C">
        <w:rPr>
          <w:rFonts w:eastAsiaTheme="minorEastAsia" w:hint="eastAsia"/>
          <w:sz w:val="22"/>
          <w:szCs w:val="22"/>
          <w:lang w:val="en-US"/>
        </w:rPr>
        <w:t>ow large M value can be supported depends on the demodulation performance.</w:t>
      </w:r>
      <w:r>
        <w:rPr>
          <w:rFonts w:eastAsiaTheme="minorEastAsia" w:hint="eastAsia"/>
          <w:sz w:val="22"/>
          <w:szCs w:val="22"/>
          <w:lang w:val="en-US"/>
        </w:rPr>
        <w:t xml:space="preserve"> </w:t>
      </w:r>
      <w:r w:rsidR="00CA6855">
        <w:rPr>
          <w:rFonts w:eastAsiaTheme="minorEastAsia" w:hint="eastAsia"/>
          <w:sz w:val="22"/>
          <w:szCs w:val="22"/>
          <w:lang w:val="en-US"/>
        </w:rPr>
        <w:t>A</w:t>
      </w:r>
      <w:r>
        <w:rPr>
          <w:rFonts w:eastAsiaTheme="minorEastAsia" w:hint="eastAsia"/>
          <w:sz w:val="22"/>
          <w:szCs w:val="22"/>
          <w:lang w:val="en-US"/>
        </w:rPr>
        <w:t xml:space="preserve">ccording to </w:t>
      </w:r>
      <w:r w:rsidR="00CA6855">
        <w:rPr>
          <w:rFonts w:eastAsiaTheme="minorEastAsia" w:hint="eastAsia"/>
          <w:sz w:val="22"/>
          <w:szCs w:val="22"/>
          <w:lang w:val="en-US"/>
        </w:rPr>
        <w:t xml:space="preserve">the </w:t>
      </w:r>
      <w:r>
        <w:rPr>
          <w:rFonts w:eastAsiaTheme="minorEastAsia" w:hint="eastAsia"/>
          <w:sz w:val="22"/>
          <w:szCs w:val="22"/>
          <w:lang w:val="en-US"/>
        </w:rPr>
        <w:t xml:space="preserve">TR 38.769[2], </w:t>
      </w:r>
      <w:r>
        <w:rPr>
          <w:rFonts w:eastAsiaTheme="minorEastAsia"/>
          <w:sz w:val="22"/>
          <w:szCs w:val="22"/>
          <w:lang w:val="en-US"/>
        </w:rPr>
        <w:t>performance</w:t>
      </w:r>
      <w:r>
        <w:rPr>
          <w:rFonts w:eastAsiaTheme="minorEastAsia" w:hint="eastAsia"/>
          <w:sz w:val="22"/>
          <w:szCs w:val="22"/>
          <w:lang w:val="en-US"/>
        </w:rPr>
        <w:t xml:space="preserve"> loss is observed for CP handling Method 1 when M=24 under large SFO while the performance loss can be negligible when the TBS is small such as 20bits. </w:t>
      </w:r>
      <w:r>
        <w:rPr>
          <w:rFonts w:eastAsiaTheme="minorEastAsia"/>
          <w:sz w:val="22"/>
          <w:szCs w:val="22"/>
          <w:lang w:val="en-US"/>
        </w:rPr>
        <w:t>T</w:t>
      </w:r>
      <w:r>
        <w:rPr>
          <w:rFonts w:eastAsiaTheme="minorEastAsia" w:hint="eastAsia"/>
          <w:sz w:val="22"/>
          <w:szCs w:val="22"/>
          <w:lang w:val="en-US"/>
        </w:rPr>
        <w:t xml:space="preserve">hus, </w:t>
      </w:r>
      <w:r w:rsidR="001A29A9">
        <w:rPr>
          <w:rFonts w:eastAsiaTheme="minorEastAsia" w:hint="eastAsia"/>
          <w:sz w:val="22"/>
          <w:szCs w:val="22"/>
          <w:lang w:val="en-US"/>
        </w:rPr>
        <w:t xml:space="preserve">at least </w:t>
      </w:r>
      <w:r>
        <w:rPr>
          <w:rFonts w:eastAsiaTheme="minorEastAsia" w:hint="eastAsia"/>
          <w:sz w:val="22"/>
          <w:szCs w:val="22"/>
          <w:lang w:val="en-US"/>
        </w:rPr>
        <w:t>M=24</w:t>
      </w:r>
      <w:r w:rsidR="001A29A9">
        <w:rPr>
          <w:rFonts w:eastAsiaTheme="minorEastAsia" w:hint="eastAsia"/>
          <w:sz w:val="22"/>
          <w:szCs w:val="22"/>
          <w:lang w:val="en-US"/>
        </w:rPr>
        <w:t xml:space="preserve"> can be supported at least for small TBS case</w:t>
      </w:r>
      <w:r>
        <w:rPr>
          <w:rFonts w:eastAsiaTheme="minorEastAsia" w:hint="eastAsia"/>
          <w:sz w:val="22"/>
          <w:szCs w:val="22"/>
          <w:lang w:val="en-US"/>
        </w:rPr>
        <w:t>.</w:t>
      </w:r>
    </w:p>
    <w:p w14:paraId="49B54F70" w14:textId="77777777" w:rsidR="008300F3" w:rsidRDefault="008300F3" w:rsidP="008300F3">
      <w:pPr>
        <w:spacing w:after="50"/>
        <w:jc w:val="both"/>
        <w:rPr>
          <w:rFonts w:eastAsiaTheme="minorEastAsia"/>
          <w:sz w:val="22"/>
          <w:szCs w:val="22"/>
          <w:lang w:val="en-US"/>
        </w:rPr>
      </w:pPr>
    </w:p>
    <w:p w14:paraId="326EF2CF" w14:textId="1D72A1A1" w:rsidR="00D40E5A" w:rsidRPr="0041134C" w:rsidRDefault="00D40E5A" w:rsidP="00D40E5A">
      <w:pPr>
        <w:pStyle w:val="aff6"/>
        <w:numPr>
          <w:ilvl w:val="0"/>
          <w:numId w:val="30"/>
        </w:numPr>
        <w:spacing w:afterLines="50" w:after="120"/>
        <w:ind w:leftChars="0"/>
        <w:rPr>
          <w:sz w:val="22"/>
          <w:szCs w:val="18"/>
        </w:rPr>
      </w:pPr>
      <w:r>
        <w:rPr>
          <w:sz w:val="22"/>
          <w:szCs w:val="18"/>
        </w:rPr>
        <w:t>V</w:t>
      </w:r>
      <w:r>
        <w:rPr>
          <w:rFonts w:hint="eastAsia"/>
          <w:sz w:val="22"/>
          <w:szCs w:val="18"/>
        </w:rPr>
        <w:t>ariation on M value</w:t>
      </w:r>
    </w:p>
    <w:p w14:paraId="7AE649A1" w14:textId="521C0666" w:rsidR="00F6737C" w:rsidRDefault="00D2137B" w:rsidP="00D40E5A">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PRDCH, </w:t>
      </w:r>
      <w:r w:rsidR="000111D5">
        <w:rPr>
          <w:rFonts w:eastAsiaTheme="minorEastAsia" w:hint="eastAsia"/>
          <w:sz w:val="22"/>
          <w:szCs w:val="22"/>
          <w:lang w:val="en-US"/>
        </w:rPr>
        <w:t xml:space="preserve">given </w:t>
      </w:r>
      <w:r w:rsidR="000111D5">
        <w:rPr>
          <w:rFonts w:eastAsiaTheme="minorEastAsia"/>
          <w:sz w:val="22"/>
          <w:szCs w:val="22"/>
          <w:lang w:val="en-US"/>
        </w:rPr>
        <w:t>that</w:t>
      </w:r>
      <w:r w:rsidR="000111D5">
        <w:rPr>
          <w:rFonts w:eastAsiaTheme="minorEastAsia" w:hint="eastAsia"/>
          <w:sz w:val="22"/>
          <w:szCs w:val="22"/>
          <w:lang w:val="en-US"/>
        </w:rPr>
        <w:t xml:space="preserve"> changing </w:t>
      </w:r>
      <w:r w:rsidR="00C87CA2">
        <w:rPr>
          <w:rFonts w:eastAsiaTheme="minorEastAsia" w:hint="eastAsia"/>
          <w:sz w:val="22"/>
          <w:szCs w:val="22"/>
          <w:lang w:val="en-US"/>
        </w:rPr>
        <w:t>chip length is the only way to adjust data rate</w:t>
      </w:r>
      <w:r w:rsidR="00C504B4">
        <w:rPr>
          <w:rFonts w:eastAsiaTheme="minorEastAsia" w:hint="eastAsia"/>
          <w:sz w:val="22"/>
          <w:szCs w:val="22"/>
          <w:lang w:val="en-US"/>
        </w:rPr>
        <w:t xml:space="preserve"> while repetition and FEC </w:t>
      </w:r>
      <w:r w:rsidR="00A30EA0">
        <w:rPr>
          <w:rFonts w:eastAsiaTheme="minorEastAsia" w:hint="eastAsia"/>
          <w:sz w:val="22"/>
          <w:szCs w:val="22"/>
          <w:lang w:val="en-US"/>
        </w:rPr>
        <w:t xml:space="preserve">are </w:t>
      </w:r>
      <w:proofErr w:type="gramStart"/>
      <w:r w:rsidR="00A30EA0">
        <w:rPr>
          <w:rFonts w:eastAsiaTheme="minorEastAsia" w:hint="eastAsia"/>
          <w:sz w:val="22"/>
          <w:szCs w:val="22"/>
          <w:lang w:val="en-US"/>
        </w:rPr>
        <w:t xml:space="preserve">also </w:t>
      </w:r>
      <w:r w:rsidR="00C504B4">
        <w:rPr>
          <w:rFonts w:eastAsiaTheme="minorEastAsia" w:hint="eastAsia"/>
          <w:sz w:val="22"/>
          <w:szCs w:val="22"/>
          <w:lang w:val="en-US"/>
        </w:rPr>
        <w:t xml:space="preserve"> </w:t>
      </w:r>
      <w:r w:rsidR="00C504B4">
        <w:rPr>
          <w:rFonts w:eastAsiaTheme="minorEastAsia"/>
          <w:sz w:val="22"/>
          <w:szCs w:val="22"/>
          <w:lang w:val="en-US"/>
        </w:rPr>
        <w:t>supported</w:t>
      </w:r>
      <w:proofErr w:type="gramEnd"/>
      <w:r w:rsidR="00C504B4">
        <w:rPr>
          <w:rFonts w:eastAsiaTheme="minorEastAsia" w:hint="eastAsia"/>
          <w:sz w:val="22"/>
          <w:szCs w:val="22"/>
          <w:lang w:val="en-US"/>
        </w:rPr>
        <w:t xml:space="preserve"> for D2R</w:t>
      </w:r>
      <w:r w:rsidR="00A30EA0">
        <w:rPr>
          <w:rFonts w:eastAsiaTheme="minorEastAsia" w:hint="eastAsia"/>
          <w:sz w:val="22"/>
          <w:szCs w:val="22"/>
          <w:lang w:val="en-US"/>
        </w:rPr>
        <w:t>, flexibility on M values should be ensured</w:t>
      </w:r>
      <w:r w:rsidR="000111D5">
        <w:rPr>
          <w:rFonts w:eastAsiaTheme="minorEastAsia" w:hint="eastAsia"/>
          <w:sz w:val="22"/>
          <w:szCs w:val="22"/>
          <w:lang w:val="en-US"/>
        </w:rPr>
        <w:t xml:space="preserve">. </w:t>
      </w:r>
      <w:r w:rsidR="00F6737C" w:rsidRPr="00F6737C">
        <w:rPr>
          <w:rFonts w:eastAsiaTheme="minorEastAsia"/>
          <w:sz w:val="22"/>
          <w:szCs w:val="22"/>
          <w:lang w:val="en-US"/>
        </w:rPr>
        <w:t xml:space="preserve">Which value to use </w:t>
      </w:r>
      <w:r w:rsidR="009533A3">
        <w:rPr>
          <w:rFonts w:eastAsiaTheme="minorEastAsia" w:hint="eastAsia"/>
          <w:sz w:val="22"/>
          <w:szCs w:val="22"/>
          <w:lang w:val="en-US"/>
        </w:rPr>
        <w:t xml:space="preserve">from the set of values </w:t>
      </w:r>
      <w:r w:rsidR="00F6737C" w:rsidRPr="00F6737C">
        <w:rPr>
          <w:rFonts w:eastAsiaTheme="minorEastAsia"/>
          <w:sz w:val="22"/>
          <w:szCs w:val="22"/>
          <w:lang w:val="en-US"/>
        </w:rPr>
        <w:t xml:space="preserve">is up to </w:t>
      </w:r>
      <w:r w:rsidR="00C86483">
        <w:rPr>
          <w:rFonts w:eastAsiaTheme="minorEastAsia" w:hint="eastAsia"/>
          <w:sz w:val="22"/>
          <w:szCs w:val="22"/>
          <w:lang w:val="en-US"/>
        </w:rPr>
        <w:t>reader</w:t>
      </w:r>
      <w:r w:rsidR="00F6737C" w:rsidRPr="00F6737C">
        <w:rPr>
          <w:rFonts w:eastAsiaTheme="minorEastAsia"/>
          <w:sz w:val="22"/>
          <w:szCs w:val="22"/>
          <w:lang w:val="en-US"/>
        </w:rPr>
        <w:t xml:space="preserve"> implementation</w:t>
      </w:r>
      <w:r w:rsidR="00C86483">
        <w:rPr>
          <w:rFonts w:eastAsiaTheme="minorEastAsia" w:hint="eastAsia"/>
          <w:sz w:val="22"/>
          <w:szCs w:val="22"/>
          <w:lang w:val="en-US"/>
        </w:rPr>
        <w:t>,</w:t>
      </w:r>
      <w:r w:rsidR="00F6737C" w:rsidRPr="00F6737C">
        <w:rPr>
          <w:rFonts w:eastAsiaTheme="minorEastAsia"/>
          <w:sz w:val="22"/>
          <w:szCs w:val="22"/>
          <w:lang w:val="en-US"/>
        </w:rPr>
        <w:t xml:space="preserve"> </w:t>
      </w:r>
      <w:r w:rsidR="00CD7B47">
        <w:rPr>
          <w:rFonts w:eastAsiaTheme="minorEastAsia" w:hint="eastAsia"/>
          <w:sz w:val="22"/>
          <w:szCs w:val="22"/>
          <w:lang w:val="en-US"/>
        </w:rPr>
        <w:t xml:space="preserve">and </w:t>
      </w:r>
      <w:r w:rsidR="00C86483">
        <w:rPr>
          <w:rFonts w:eastAsiaTheme="minorEastAsia" w:hint="eastAsia"/>
          <w:sz w:val="22"/>
          <w:szCs w:val="22"/>
          <w:lang w:val="en-US"/>
        </w:rPr>
        <w:t xml:space="preserve">hence </w:t>
      </w:r>
      <w:r w:rsidR="00F6737C" w:rsidRPr="00F6737C">
        <w:rPr>
          <w:rFonts w:eastAsiaTheme="minorEastAsia"/>
          <w:sz w:val="22"/>
          <w:szCs w:val="22"/>
          <w:lang w:val="en-US"/>
        </w:rPr>
        <w:t>the</w:t>
      </w:r>
      <w:r w:rsidR="00CD7B47">
        <w:rPr>
          <w:rFonts w:eastAsiaTheme="minorEastAsia" w:hint="eastAsia"/>
          <w:sz w:val="22"/>
          <w:szCs w:val="22"/>
          <w:lang w:val="en-US"/>
        </w:rPr>
        <w:t xml:space="preserve"> supported</w:t>
      </w:r>
      <w:r w:rsidR="00F6737C" w:rsidRPr="00F6737C">
        <w:rPr>
          <w:rFonts w:eastAsiaTheme="minorEastAsia"/>
          <w:sz w:val="22"/>
          <w:szCs w:val="22"/>
          <w:lang w:val="en-US"/>
        </w:rPr>
        <w:t xml:space="preserve"> value set </w:t>
      </w:r>
      <w:r w:rsidR="00CD7B47">
        <w:rPr>
          <w:rFonts w:eastAsiaTheme="minorEastAsia" w:hint="eastAsia"/>
          <w:sz w:val="22"/>
          <w:szCs w:val="22"/>
          <w:lang w:val="en-US"/>
        </w:rPr>
        <w:t xml:space="preserve">specified in spec </w:t>
      </w:r>
      <w:r w:rsidR="00F6737C" w:rsidRPr="00F6737C">
        <w:rPr>
          <w:rFonts w:eastAsiaTheme="minorEastAsia"/>
          <w:sz w:val="22"/>
          <w:szCs w:val="22"/>
          <w:lang w:val="en-US"/>
        </w:rPr>
        <w:t xml:space="preserve">should not be </w:t>
      </w:r>
      <w:r w:rsidR="00CD7B47">
        <w:rPr>
          <w:rFonts w:eastAsiaTheme="minorEastAsia" w:hint="eastAsia"/>
          <w:sz w:val="22"/>
          <w:szCs w:val="22"/>
          <w:lang w:val="en-US"/>
        </w:rPr>
        <w:t xml:space="preserve">restricted </w:t>
      </w:r>
      <w:r w:rsidR="00F6737C" w:rsidRPr="00F6737C">
        <w:rPr>
          <w:rFonts w:eastAsiaTheme="minorEastAsia"/>
          <w:sz w:val="22"/>
          <w:szCs w:val="22"/>
          <w:lang w:val="en-US"/>
        </w:rPr>
        <w:t>for PRDCH</w:t>
      </w:r>
      <w:r w:rsidR="000134DA">
        <w:rPr>
          <w:rFonts w:eastAsiaTheme="minorEastAsia" w:hint="eastAsia"/>
          <w:sz w:val="22"/>
          <w:szCs w:val="22"/>
          <w:lang w:val="en-US"/>
        </w:rPr>
        <w:t xml:space="preserve"> to ensure the flexibility</w:t>
      </w:r>
      <w:r w:rsidR="00F6737C" w:rsidRPr="00F6737C">
        <w:rPr>
          <w:rFonts w:eastAsiaTheme="minorEastAsia"/>
          <w:sz w:val="22"/>
          <w:szCs w:val="22"/>
          <w:lang w:val="en-US"/>
        </w:rPr>
        <w:t xml:space="preserve">. It should be noted that value set of </w:t>
      </w:r>
      <w:proofErr w:type="gramStart"/>
      <w:r w:rsidR="00F6737C" w:rsidRPr="00F6737C">
        <w:rPr>
          <w:rFonts w:eastAsiaTheme="minorEastAsia"/>
          <w:sz w:val="22"/>
          <w:szCs w:val="22"/>
          <w:lang w:val="en-US"/>
        </w:rPr>
        <w:t>M</w:t>
      </w:r>
      <w:proofErr w:type="gramEnd"/>
      <w:r w:rsidR="00F6737C" w:rsidRPr="00F6737C">
        <w:rPr>
          <w:rFonts w:eastAsiaTheme="minorEastAsia"/>
          <w:sz w:val="22"/>
          <w:szCs w:val="22"/>
          <w:lang w:val="en-US"/>
        </w:rPr>
        <w:t xml:space="preserve"> </w:t>
      </w:r>
      <w:r w:rsidR="00075A91">
        <w:rPr>
          <w:rFonts w:eastAsiaTheme="minorEastAsia" w:hint="eastAsia"/>
          <w:sz w:val="22"/>
          <w:szCs w:val="22"/>
          <w:lang w:val="en-US"/>
        </w:rPr>
        <w:t xml:space="preserve">for </w:t>
      </w:r>
      <w:r w:rsidR="00F6737C" w:rsidRPr="00F6737C">
        <w:rPr>
          <w:rFonts w:eastAsiaTheme="minorEastAsia"/>
          <w:sz w:val="22"/>
          <w:szCs w:val="22"/>
          <w:lang w:val="en-US"/>
        </w:rPr>
        <w:t xml:space="preserve">CAP </w:t>
      </w:r>
      <w:r w:rsidR="00B57F41">
        <w:rPr>
          <w:rFonts w:eastAsiaTheme="minorEastAsia" w:hint="eastAsia"/>
          <w:sz w:val="22"/>
          <w:szCs w:val="22"/>
          <w:lang w:val="en-US"/>
        </w:rPr>
        <w:t>of R-TAS</w:t>
      </w:r>
      <w:r w:rsidR="006C7331">
        <w:rPr>
          <w:rFonts w:eastAsiaTheme="minorEastAsia" w:hint="eastAsia"/>
          <w:sz w:val="22"/>
          <w:szCs w:val="22"/>
          <w:lang w:val="en-US"/>
        </w:rPr>
        <w:t>/</w:t>
      </w:r>
      <w:r w:rsidR="003B3CD0">
        <w:rPr>
          <w:rFonts w:eastAsiaTheme="minorEastAsia" w:hint="eastAsia"/>
          <w:sz w:val="22"/>
          <w:szCs w:val="22"/>
          <w:lang w:val="en-US"/>
        </w:rPr>
        <w:t>PRDCH for R2D L1 control if supported</w:t>
      </w:r>
      <w:r w:rsidR="00B57F41">
        <w:rPr>
          <w:rFonts w:eastAsiaTheme="minorEastAsia" w:hint="eastAsia"/>
          <w:sz w:val="22"/>
          <w:szCs w:val="22"/>
          <w:lang w:val="en-US"/>
        </w:rPr>
        <w:t xml:space="preserve"> </w:t>
      </w:r>
      <w:r w:rsidR="00075A91" w:rsidRPr="00F6737C">
        <w:rPr>
          <w:rFonts w:eastAsiaTheme="minorEastAsia"/>
          <w:sz w:val="22"/>
          <w:szCs w:val="22"/>
          <w:lang w:val="en-US"/>
        </w:rPr>
        <w:t xml:space="preserve">does not have to be the same </w:t>
      </w:r>
      <w:r w:rsidR="00075A91">
        <w:rPr>
          <w:rFonts w:eastAsiaTheme="minorEastAsia" w:hint="eastAsia"/>
          <w:sz w:val="22"/>
          <w:szCs w:val="22"/>
          <w:lang w:val="en-US"/>
        </w:rPr>
        <w:t>as that for</w:t>
      </w:r>
      <w:r w:rsidR="00F6737C" w:rsidRPr="00F6737C">
        <w:rPr>
          <w:rFonts w:eastAsiaTheme="minorEastAsia"/>
          <w:sz w:val="22"/>
          <w:szCs w:val="22"/>
          <w:lang w:val="en-US"/>
        </w:rPr>
        <w:t xml:space="preserve"> PRDCH</w:t>
      </w:r>
      <w:r w:rsidR="006C7331">
        <w:rPr>
          <w:rFonts w:eastAsiaTheme="minorEastAsia" w:hint="eastAsia"/>
          <w:sz w:val="22"/>
          <w:szCs w:val="22"/>
          <w:lang w:val="en-US"/>
        </w:rPr>
        <w:t xml:space="preserve"> for R2D data transmission</w:t>
      </w:r>
      <w:r w:rsidR="00F6737C" w:rsidRPr="00F6737C">
        <w:rPr>
          <w:rFonts w:eastAsiaTheme="minorEastAsia"/>
          <w:sz w:val="22"/>
          <w:szCs w:val="22"/>
          <w:lang w:val="en-US"/>
        </w:rPr>
        <w:t>.</w:t>
      </w:r>
    </w:p>
    <w:p w14:paraId="4450F868" w14:textId="77777777" w:rsidR="00D40E5A" w:rsidRDefault="00D40E5A" w:rsidP="008300F3">
      <w:pPr>
        <w:spacing w:after="50"/>
        <w:jc w:val="both"/>
        <w:rPr>
          <w:rFonts w:eastAsiaTheme="minorEastAsia"/>
          <w:sz w:val="22"/>
          <w:szCs w:val="22"/>
          <w:lang w:val="en-US"/>
        </w:rPr>
      </w:pPr>
    </w:p>
    <w:p w14:paraId="4BB54C9C" w14:textId="7F603715" w:rsidR="008300F3" w:rsidRDefault="008300F3" w:rsidP="008300F3">
      <w:pPr>
        <w:spacing w:after="50"/>
        <w:jc w:val="both"/>
        <w:rPr>
          <w:rFonts w:eastAsiaTheme="minorEastAsia"/>
          <w:sz w:val="22"/>
          <w:szCs w:val="22"/>
          <w:lang w:val="en-US"/>
        </w:rPr>
      </w:pPr>
      <w:r>
        <w:rPr>
          <w:rFonts w:eastAsiaTheme="minorEastAsia"/>
          <w:sz w:val="22"/>
          <w:szCs w:val="22"/>
          <w:lang w:val="en-US"/>
        </w:rPr>
        <w:t>B</w:t>
      </w:r>
      <w:r>
        <w:rPr>
          <w:rFonts w:eastAsiaTheme="minorEastAsia" w:hint="eastAsia"/>
          <w:sz w:val="22"/>
          <w:szCs w:val="22"/>
          <w:lang w:val="en-US"/>
        </w:rPr>
        <w:t xml:space="preserve">ased on the discussion above, from the candidate M values from 1 to 32 which was studied in SI, at least 1, </w:t>
      </w:r>
      <w:r w:rsidR="002C640B">
        <w:rPr>
          <w:rFonts w:eastAsiaTheme="minorEastAsia" w:hint="eastAsia"/>
          <w:sz w:val="22"/>
          <w:szCs w:val="22"/>
          <w:lang w:val="en-US"/>
        </w:rPr>
        <w:t xml:space="preserve">2, </w:t>
      </w:r>
      <w:r>
        <w:rPr>
          <w:rFonts w:eastAsiaTheme="minorEastAsia" w:hint="eastAsia"/>
          <w:sz w:val="22"/>
          <w:szCs w:val="22"/>
          <w:lang w:val="en-US"/>
        </w:rPr>
        <w:t xml:space="preserve">4, 8 and 16 should be </w:t>
      </w:r>
      <w:r w:rsidR="00D5186D">
        <w:rPr>
          <w:rFonts w:eastAsiaTheme="minorEastAsia" w:hint="eastAsia"/>
          <w:sz w:val="22"/>
          <w:szCs w:val="22"/>
          <w:lang w:val="en-US"/>
        </w:rPr>
        <w:t>support</w:t>
      </w:r>
      <w:r>
        <w:rPr>
          <w:rFonts w:eastAsiaTheme="minorEastAsia" w:hint="eastAsia"/>
          <w:sz w:val="22"/>
          <w:szCs w:val="22"/>
          <w:lang w:val="en-US"/>
        </w:rPr>
        <w:t>ed</w:t>
      </w:r>
      <w:r w:rsidR="00491DB8">
        <w:rPr>
          <w:rFonts w:eastAsiaTheme="minorEastAsia" w:hint="eastAsia"/>
          <w:sz w:val="22"/>
          <w:szCs w:val="22"/>
          <w:lang w:val="en-US"/>
        </w:rPr>
        <w:t xml:space="preserve"> unless PRDCH is </w:t>
      </w:r>
      <w:r w:rsidR="00221919">
        <w:rPr>
          <w:rFonts w:eastAsiaTheme="minorEastAsia" w:hint="eastAsia"/>
          <w:sz w:val="22"/>
          <w:szCs w:val="22"/>
          <w:lang w:val="en-US"/>
        </w:rPr>
        <w:t xml:space="preserve">not </w:t>
      </w:r>
      <w:r w:rsidR="00491DB8">
        <w:rPr>
          <w:rFonts w:eastAsiaTheme="minorEastAsia" w:hint="eastAsia"/>
          <w:sz w:val="22"/>
          <w:szCs w:val="22"/>
          <w:lang w:val="en-US"/>
        </w:rPr>
        <w:t>distinguishable from SIP</w:t>
      </w:r>
      <w:r>
        <w:rPr>
          <w:rFonts w:eastAsiaTheme="minorEastAsia" w:hint="eastAsia"/>
          <w:sz w:val="22"/>
          <w:szCs w:val="22"/>
          <w:lang w:val="en-US"/>
        </w:rPr>
        <w:t xml:space="preserve">. </w:t>
      </w:r>
      <w:r>
        <w:rPr>
          <w:rFonts w:eastAsiaTheme="minorEastAsia"/>
          <w:sz w:val="22"/>
          <w:szCs w:val="22"/>
          <w:lang w:val="en-US"/>
        </w:rPr>
        <w:t>I</w:t>
      </w:r>
      <w:r>
        <w:rPr>
          <w:rFonts w:eastAsiaTheme="minorEastAsia" w:hint="eastAsia"/>
          <w:sz w:val="22"/>
          <w:szCs w:val="22"/>
          <w:lang w:val="en-US"/>
        </w:rPr>
        <w:t>t should be noted that whether M=2 can be applicable to CP handling Method 2 Alt.1 and whether M</w:t>
      </w:r>
      <m:oMath>
        <m:r>
          <w:rPr>
            <w:rFonts w:ascii="Cambria Math" w:eastAsiaTheme="minorEastAsia" w:hAnsi="Cambria Math"/>
            <w:sz w:val="22"/>
            <w:szCs w:val="22"/>
            <w:lang w:val="en-US"/>
          </w:rPr>
          <m:t>≥</m:t>
        </m:r>
      </m:oMath>
      <w:r>
        <w:rPr>
          <w:rFonts w:eastAsiaTheme="minorEastAsia" w:hint="eastAsia"/>
          <w:sz w:val="22"/>
          <w:szCs w:val="22"/>
          <w:lang w:val="en-US"/>
        </w:rPr>
        <w:t xml:space="preserve">24 can be </w:t>
      </w:r>
      <w:r>
        <w:rPr>
          <w:rFonts w:eastAsiaTheme="minorEastAsia"/>
          <w:sz w:val="22"/>
          <w:szCs w:val="22"/>
          <w:lang w:val="en-US"/>
        </w:rPr>
        <w:t>applicable</w:t>
      </w:r>
      <w:r>
        <w:rPr>
          <w:rFonts w:eastAsiaTheme="minorEastAsia" w:hint="eastAsia"/>
          <w:sz w:val="22"/>
          <w:szCs w:val="22"/>
          <w:lang w:val="en-US"/>
        </w:rPr>
        <w:t xml:space="preserve"> to CP handling Method 1 </w:t>
      </w:r>
      <w:r w:rsidR="00785DAB">
        <w:rPr>
          <w:rFonts w:eastAsiaTheme="minorEastAsia" w:hint="eastAsia"/>
          <w:sz w:val="22"/>
          <w:szCs w:val="22"/>
          <w:lang w:val="en-US"/>
        </w:rPr>
        <w:t xml:space="preserve">may </w:t>
      </w:r>
      <w:r>
        <w:rPr>
          <w:rFonts w:eastAsiaTheme="minorEastAsia" w:hint="eastAsia"/>
          <w:sz w:val="22"/>
          <w:szCs w:val="22"/>
          <w:lang w:val="en-US"/>
        </w:rPr>
        <w:t>require further discussion.</w:t>
      </w:r>
    </w:p>
    <w:p w14:paraId="575725E1" w14:textId="601EE461" w:rsidR="008300F3" w:rsidRDefault="008300F3" w:rsidP="00C34051">
      <w:pPr>
        <w:spacing w:after="5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sidR="00B46F73">
        <w:rPr>
          <w:rFonts w:eastAsiaTheme="minorEastAsia" w:hint="eastAsia"/>
          <w:b/>
          <w:bCs/>
          <w:sz w:val="22"/>
          <w:szCs w:val="22"/>
          <w:lang w:val="en-US"/>
        </w:rPr>
        <w:t>5</w:t>
      </w:r>
      <w:r>
        <w:rPr>
          <w:rFonts w:eastAsiaTheme="minorEastAsia"/>
          <w:b/>
          <w:bCs/>
          <w:sz w:val="22"/>
          <w:szCs w:val="22"/>
          <w:lang w:val="en-US"/>
        </w:rPr>
        <w:t xml:space="preserve">: For </w:t>
      </w:r>
      <w:r>
        <w:rPr>
          <w:rFonts w:eastAsiaTheme="minorEastAsia" w:hint="eastAsia"/>
          <w:b/>
          <w:bCs/>
          <w:sz w:val="22"/>
          <w:szCs w:val="22"/>
          <w:lang w:val="en-US"/>
        </w:rPr>
        <w:t>PRDCH</w:t>
      </w:r>
      <w:r>
        <w:rPr>
          <w:rFonts w:eastAsiaTheme="minorEastAsia"/>
          <w:b/>
          <w:bCs/>
          <w:sz w:val="22"/>
          <w:szCs w:val="22"/>
          <w:lang w:val="en-US"/>
        </w:rPr>
        <w:t xml:space="preserve">, </w:t>
      </w:r>
      <w:r w:rsidR="00B422A2">
        <w:rPr>
          <w:rFonts w:eastAsiaTheme="minorEastAsia" w:hint="eastAsia"/>
          <w:b/>
          <w:bCs/>
          <w:sz w:val="22"/>
          <w:szCs w:val="22"/>
          <w:lang w:val="en-US"/>
        </w:rPr>
        <w:t xml:space="preserve">the maximum value on </w:t>
      </w:r>
      <w:r>
        <w:rPr>
          <w:rFonts w:eastAsiaTheme="minorEastAsia" w:hint="eastAsia"/>
          <w:b/>
          <w:bCs/>
          <w:sz w:val="22"/>
          <w:szCs w:val="22"/>
          <w:lang w:val="en-US"/>
        </w:rPr>
        <w:t>M value of OOK-4</w:t>
      </w:r>
      <w:r w:rsidR="00B422A2">
        <w:rPr>
          <w:rFonts w:eastAsiaTheme="minorEastAsia" w:hint="eastAsia"/>
          <w:b/>
          <w:bCs/>
          <w:sz w:val="22"/>
          <w:szCs w:val="22"/>
          <w:lang w:val="en-US"/>
        </w:rPr>
        <w:t xml:space="preserve"> should be 16 or 24</w:t>
      </w:r>
      <w:r>
        <w:rPr>
          <w:rFonts w:eastAsiaTheme="minorEastAsia" w:hint="eastAsia"/>
          <w:b/>
          <w:bCs/>
          <w:sz w:val="22"/>
          <w:szCs w:val="22"/>
          <w:lang w:val="en-US"/>
        </w:rPr>
        <w:t>.</w:t>
      </w:r>
    </w:p>
    <w:p w14:paraId="761CDBCD" w14:textId="6A63283E" w:rsidR="00C34051" w:rsidRDefault="00C34051" w:rsidP="00C34051">
      <w:pPr>
        <w:spacing w:after="50"/>
        <w:jc w:val="both"/>
        <w:rPr>
          <w:rFonts w:eastAsiaTheme="minorEastAsia"/>
          <w:b/>
          <w:bCs/>
          <w:sz w:val="22"/>
          <w:szCs w:val="22"/>
          <w:lang w:val="en-US"/>
        </w:rPr>
      </w:pPr>
      <w:r>
        <w:rPr>
          <w:rFonts w:eastAsiaTheme="minorEastAsia" w:hint="eastAsia"/>
          <w:b/>
          <w:bCs/>
          <w:sz w:val="22"/>
          <w:szCs w:val="22"/>
          <w:lang w:val="en-US"/>
        </w:rPr>
        <w:t xml:space="preserve">Proposal </w:t>
      </w:r>
      <w:r w:rsidR="00B46F73">
        <w:rPr>
          <w:rFonts w:eastAsiaTheme="minorEastAsia" w:hint="eastAsia"/>
          <w:b/>
          <w:bCs/>
          <w:sz w:val="22"/>
          <w:szCs w:val="22"/>
          <w:lang w:val="en-US"/>
        </w:rPr>
        <w:t>6</w:t>
      </w:r>
      <w:r>
        <w:rPr>
          <w:rFonts w:eastAsiaTheme="minorEastAsia" w:hint="eastAsia"/>
          <w:b/>
          <w:bCs/>
          <w:sz w:val="22"/>
          <w:szCs w:val="22"/>
          <w:lang w:val="en-US"/>
        </w:rPr>
        <w:t xml:space="preserve">: </w:t>
      </w:r>
      <w:r w:rsidR="00D5186D">
        <w:rPr>
          <w:rFonts w:eastAsiaTheme="minorEastAsia"/>
          <w:b/>
          <w:bCs/>
          <w:sz w:val="22"/>
          <w:szCs w:val="22"/>
          <w:lang w:val="en-US"/>
        </w:rPr>
        <w:t xml:space="preserve">For </w:t>
      </w:r>
      <w:r w:rsidR="00D5186D">
        <w:rPr>
          <w:rFonts w:eastAsiaTheme="minorEastAsia" w:hint="eastAsia"/>
          <w:b/>
          <w:bCs/>
          <w:sz w:val="22"/>
          <w:szCs w:val="22"/>
          <w:lang w:val="en-US"/>
        </w:rPr>
        <w:t>PRDCH</w:t>
      </w:r>
      <w:r w:rsidR="00D5186D">
        <w:rPr>
          <w:rFonts w:eastAsiaTheme="minorEastAsia"/>
          <w:b/>
          <w:bCs/>
          <w:sz w:val="22"/>
          <w:szCs w:val="22"/>
          <w:lang w:val="en-US"/>
        </w:rPr>
        <w:t xml:space="preserve">, </w:t>
      </w:r>
      <w:r w:rsidR="00D5186D">
        <w:rPr>
          <w:rFonts w:eastAsiaTheme="minorEastAsia" w:hint="eastAsia"/>
          <w:b/>
          <w:bCs/>
          <w:sz w:val="22"/>
          <w:szCs w:val="22"/>
          <w:lang w:val="en-US"/>
        </w:rPr>
        <w:t>at least 1,</w:t>
      </w:r>
      <w:r w:rsidR="00B422A2">
        <w:rPr>
          <w:rFonts w:eastAsiaTheme="minorEastAsia" w:hint="eastAsia"/>
          <w:b/>
          <w:bCs/>
          <w:sz w:val="22"/>
          <w:szCs w:val="22"/>
          <w:lang w:val="en-US"/>
        </w:rPr>
        <w:t xml:space="preserve"> </w:t>
      </w:r>
      <w:r w:rsidR="00D5186D">
        <w:rPr>
          <w:rFonts w:eastAsiaTheme="minorEastAsia" w:hint="eastAsia"/>
          <w:b/>
          <w:bCs/>
          <w:sz w:val="22"/>
          <w:szCs w:val="22"/>
          <w:lang w:val="en-US"/>
        </w:rPr>
        <w:t>2, 4, 8 and 16 should be supported for M value of OOK-4</w:t>
      </w:r>
    </w:p>
    <w:p w14:paraId="4263879D" w14:textId="144137BE" w:rsidR="0057507A" w:rsidRPr="0057507A" w:rsidRDefault="0057507A" w:rsidP="0057507A">
      <w:pPr>
        <w:pStyle w:val="aff6"/>
        <w:numPr>
          <w:ilvl w:val="1"/>
          <w:numId w:val="36"/>
        </w:numPr>
        <w:spacing w:after="50"/>
        <w:ind w:leftChars="0"/>
        <w:jc w:val="both"/>
        <w:rPr>
          <w:rFonts w:eastAsiaTheme="minorEastAsia" w:hint="eastAsia"/>
          <w:b/>
          <w:bCs/>
          <w:sz w:val="22"/>
          <w:szCs w:val="22"/>
          <w:lang w:val="en-US"/>
        </w:rPr>
      </w:pPr>
      <w:r>
        <w:rPr>
          <w:rFonts w:eastAsiaTheme="minorEastAsia"/>
          <w:b/>
          <w:bCs/>
          <w:sz w:val="22"/>
          <w:szCs w:val="22"/>
          <w:lang w:val="en-US"/>
        </w:rPr>
        <w:t>N</w:t>
      </w:r>
      <w:r>
        <w:rPr>
          <w:rFonts w:eastAsiaTheme="minorEastAsia" w:hint="eastAsia"/>
          <w:b/>
          <w:bCs/>
          <w:sz w:val="22"/>
          <w:szCs w:val="22"/>
          <w:lang w:val="en-US"/>
        </w:rPr>
        <w:t>ote: M values for R2D CAP</w:t>
      </w:r>
      <w:r>
        <w:rPr>
          <w:rFonts w:eastAsiaTheme="minorEastAsia" w:hint="eastAsia"/>
          <w:b/>
          <w:bCs/>
          <w:sz w:val="22"/>
          <w:szCs w:val="22"/>
          <w:lang w:val="en-US"/>
        </w:rPr>
        <w:t xml:space="preserve"> </w:t>
      </w:r>
      <w:r>
        <w:rPr>
          <w:rFonts w:eastAsiaTheme="minorEastAsia"/>
          <w:b/>
          <w:bCs/>
          <w:sz w:val="22"/>
          <w:szCs w:val="22"/>
          <w:lang w:val="en-US"/>
        </w:rPr>
        <w:t>should</w:t>
      </w:r>
      <w:r>
        <w:rPr>
          <w:rFonts w:eastAsiaTheme="minorEastAsia" w:hint="eastAsia"/>
          <w:b/>
          <w:bCs/>
          <w:sz w:val="22"/>
          <w:szCs w:val="22"/>
          <w:lang w:val="en-US"/>
        </w:rPr>
        <w:t xml:space="preserve"> be discussed separately from that for PRDCH</w:t>
      </w:r>
    </w:p>
    <w:p w14:paraId="2402B0B9" w14:textId="6E6CB780" w:rsidR="006D0266" w:rsidRDefault="006D0266" w:rsidP="008300F3">
      <w:pPr>
        <w:spacing w:beforeLines="50" w:before="120" w:afterLines="50" w:after="120"/>
        <w:jc w:val="both"/>
        <w:rPr>
          <w:rFonts w:eastAsiaTheme="minorEastAsia"/>
          <w:b/>
          <w:bCs/>
          <w:sz w:val="22"/>
          <w:szCs w:val="22"/>
          <w:lang w:val="en-US"/>
        </w:rPr>
      </w:pPr>
    </w:p>
    <w:p w14:paraId="32475B58" w14:textId="4CFA57BC" w:rsidR="00C85955" w:rsidRDefault="00C85955" w:rsidP="008300F3">
      <w:pPr>
        <w:spacing w:beforeLines="50" w:before="120" w:afterLines="50"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the RAN1#120 meeting, </w:t>
      </w:r>
      <w:r w:rsidR="00780657">
        <w:rPr>
          <w:rFonts w:eastAsiaTheme="minorEastAsia" w:hint="eastAsia"/>
          <w:sz w:val="22"/>
          <w:szCs w:val="22"/>
          <w:lang w:val="en-US"/>
        </w:rPr>
        <w:t xml:space="preserve">it was agreed to specify </w:t>
      </w:r>
      <w:r w:rsidR="00BA52C6">
        <w:rPr>
          <w:rFonts w:eastAsiaTheme="minorEastAsia" w:hint="eastAsia"/>
          <w:sz w:val="22"/>
          <w:szCs w:val="22"/>
          <w:lang w:val="en-US"/>
        </w:rPr>
        <w:t>minimum transmission bandwidth for each M value</w:t>
      </w:r>
      <w:r w:rsidR="00373765">
        <w:rPr>
          <w:rFonts w:eastAsiaTheme="minorEastAsia" w:hint="eastAsia"/>
          <w:sz w:val="22"/>
          <w:szCs w:val="22"/>
          <w:lang w:val="en-US"/>
        </w:rPr>
        <w:t>.</w:t>
      </w:r>
    </w:p>
    <w:tbl>
      <w:tblPr>
        <w:tblStyle w:val="aff4"/>
        <w:tblW w:w="0" w:type="auto"/>
        <w:tblLook w:val="04A0" w:firstRow="1" w:lastRow="0" w:firstColumn="1" w:lastColumn="0" w:noHBand="0" w:noVBand="1"/>
      </w:tblPr>
      <w:tblGrid>
        <w:gridCol w:w="9962"/>
      </w:tblGrid>
      <w:tr w:rsidR="006D0266" w14:paraId="74113CE9" w14:textId="77777777" w:rsidTr="006D0266">
        <w:tc>
          <w:tcPr>
            <w:tcW w:w="9962" w:type="dxa"/>
          </w:tcPr>
          <w:p w14:paraId="2595E5D3" w14:textId="77777777" w:rsidR="007D3336" w:rsidRPr="007D3336" w:rsidRDefault="007D3336" w:rsidP="007D3336">
            <w:pPr>
              <w:rPr>
                <w:sz w:val="22"/>
                <w:szCs w:val="18"/>
              </w:rPr>
            </w:pPr>
            <w:r w:rsidRPr="007D3336">
              <w:rPr>
                <w:sz w:val="22"/>
                <w:szCs w:val="18"/>
                <w:highlight w:val="green"/>
              </w:rPr>
              <w:t>Agreement</w:t>
            </w:r>
          </w:p>
          <w:p w14:paraId="029EA60C" w14:textId="77777777" w:rsidR="007D3336" w:rsidRPr="007D3336" w:rsidRDefault="007D3336" w:rsidP="007D3336">
            <w:pPr>
              <w:rPr>
                <w:sz w:val="22"/>
                <w:szCs w:val="18"/>
              </w:rPr>
            </w:pPr>
            <w:r w:rsidRPr="007D3336">
              <w:rPr>
                <w:sz w:val="22"/>
                <w:szCs w:val="18"/>
              </w:rPr>
              <w:t xml:space="preserve">RAN1 does not specify the exact </w:t>
            </w:r>
            <w:r w:rsidRPr="007D3336">
              <w:rPr>
                <w:rFonts w:eastAsia="DengXian"/>
                <w:sz w:val="22"/>
                <w:szCs w:val="18"/>
              </w:rPr>
              <w:t>bandwidth</w:t>
            </w:r>
            <w:r w:rsidRPr="007D3336">
              <w:rPr>
                <w:sz w:val="22"/>
                <w:szCs w:val="18"/>
              </w:rPr>
              <w:t xml:space="preserve"> a reader shall use for </w:t>
            </w:r>
            <w:proofErr w:type="gramStart"/>
            <w:r w:rsidRPr="007D3336">
              <w:rPr>
                <w:sz w:val="22"/>
                <w:szCs w:val="18"/>
              </w:rPr>
              <w:t>B</w:t>
            </w:r>
            <w:r w:rsidRPr="007D3336">
              <w:rPr>
                <w:sz w:val="22"/>
                <w:szCs w:val="18"/>
                <w:vertAlign w:val="subscript"/>
              </w:rPr>
              <w:t>tx,R</w:t>
            </w:r>
            <w:proofErr w:type="gramEnd"/>
            <w:r w:rsidRPr="007D3336">
              <w:rPr>
                <w:sz w:val="22"/>
                <w:szCs w:val="18"/>
                <w:vertAlign w:val="subscript"/>
              </w:rPr>
              <w:t>2D</w:t>
            </w:r>
            <w:r w:rsidRPr="007D3336">
              <w:rPr>
                <w:sz w:val="22"/>
                <w:szCs w:val="18"/>
              </w:rPr>
              <w:t>.</w:t>
            </w:r>
          </w:p>
          <w:p w14:paraId="1B54DE66" w14:textId="77777777" w:rsidR="007D3336" w:rsidRPr="007D3336" w:rsidRDefault="007D3336" w:rsidP="007D3336">
            <w:pPr>
              <w:numPr>
                <w:ilvl w:val="0"/>
                <w:numId w:val="37"/>
              </w:numPr>
              <w:jc w:val="both"/>
              <w:rPr>
                <w:rFonts w:eastAsia="DengXian"/>
                <w:sz w:val="22"/>
                <w:szCs w:val="18"/>
              </w:rPr>
            </w:pPr>
            <w:r w:rsidRPr="007D3336">
              <w:rPr>
                <w:rFonts w:eastAsia="DengXian"/>
                <w:sz w:val="22"/>
                <w:szCs w:val="18"/>
              </w:rPr>
              <w:t xml:space="preserve">For R2D, specify the minimum </w:t>
            </w:r>
            <w:proofErr w:type="gramStart"/>
            <w:r w:rsidRPr="007D3336">
              <w:rPr>
                <w:rFonts w:eastAsia="DengXian"/>
                <w:sz w:val="22"/>
                <w:szCs w:val="18"/>
              </w:rPr>
              <w:t>B</w:t>
            </w:r>
            <w:r w:rsidRPr="007D3336">
              <w:rPr>
                <w:rFonts w:eastAsia="DengXian"/>
                <w:sz w:val="22"/>
                <w:szCs w:val="18"/>
                <w:vertAlign w:val="subscript"/>
              </w:rPr>
              <w:t>tx,R</w:t>
            </w:r>
            <w:proofErr w:type="gramEnd"/>
            <w:r w:rsidRPr="007D3336">
              <w:rPr>
                <w:rFonts w:eastAsia="DengXian"/>
                <w:sz w:val="22"/>
                <w:szCs w:val="18"/>
                <w:vertAlign w:val="subscript"/>
              </w:rPr>
              <w:t>2D</w:t>
            </w:r>
            <w:r w:rsidRPr="007D3336">
              <w:rPr>
                <w:rFonts w:eastAsia="DengXian"/>
                <w:sz w:val="22"/>
                <w:szCs w:val="18"/>
              </w:rPr>
              <w:t xml:space="preserve"> # of PRBs associated to each M value.</w:t>
            </w:r>
          </w:p>
          <w:p w14:paraId="21E49FD6" w14:textId="77777777" w:rsidR="007D3336" w:rsidRPr="007D3336" w:rsidRDefault="007D3336" w:rsidP="007D3336">
            <w:pPr>
              <w:numPr>
                <w:ilvl w:val="0"/>
                <w:numId w:val="37"/>
              </w:numPr>
              <w:jc w:val="both"/>
              <w:rPr>
                <w:sz w:val="22"/>
                <w:szCs w:val="18"/>
              </w:rPr>
            </w:pPr>
            <w:r w:rsidRPr="007D3336">
              <w:rPr>
                <w:rFonts w:eastAsia="DengXian"/>
                <w:sz w:val="22"/>
                <w:szCs w:val="18"/>
              </w:rPr>
              <w:t>For R2D, whether</w:t>
            </w:r>
            <w:r w:rsidRPr="007D3336">
              <w:rPr>
                <w:sz w:val="22"/>
                <w:szCs w:val="18"/>
              </w:rPr>
              <w:t xml:space="preserve"> to specify the maximum </w:t>
            </w:r>
            <w:proofErr w:type="gramStart"/>
            <w:r w:rsidRPr="007D3336">
              <w:rPr>
                <w:sz w:val="22"/>
                <w:szCs w:val="18"/>
              </w:rPr>
              <w:t>B</w:t>
            </w:r>
            <w:r w:rsidRPr="007D3336">
              <w:rPr>
                <w:sz w:val="22"/>
                <w:szCs w:val="18"/>
                <w:vertAlign w:val="subscript"/>
              </w:rPr>
              <w:t>tx,R</w:t>
            </w:r>
            <w:proofErr w:type="gramEnd"/>
            <w:r w:rsidRPr="007D3336">
              <w:rPr>
                <w:sz w:val="22"/>
                <w:szCs w:val="18"/>
                <w:vertAlign w:val="subscript"/>
              </w:rPr>
              <w:t>2D</w:t>
            </w:r>
            <w:r w:rsidRPr="007D3336">
              <w:rPr>
                <w:sz w:val="22"/>
                <w:szCs w:val="18"/>
              </w:rPr>
              <w:t xml:space="preserve"> # of PRBs is up to RAN4</w:t>
            </w:r>
          </w:p>
          <w:p w14:paraId="632DEE06" w14:textId="693D175C" w:rsidR="006D0266" w:rsidRPr="007D3336" w:rsidRDefault="007D3336" w:rsidP="007D3336">
            <w:pPr>
              <w:numPr>
                <w:ilvl w:val="0"/>
                <w:numId w:val="37"/>
              </w:numPr>
              <w:jc w:val="both"/>
              <w:rPr>
                <w:rFonts w:eastAsia="DengXian"/>
              </w:rPr>
            </w:pPr>
            <w:r w:rsidRPr="007D3336">
              <w:rPr>
                <w:rFonts w:eastAsia="DengXian"/>
                <w:sz w:val="22"/>
                <w:szCs w:val="18"/>
              </w:rPr>
              <w:t xml:space="preserve">Note: Reader can transmit any </w:t>
            </w:r>
            <w:proofErr w:type="gramStart"/>
            <w:r w:rsidRPr="007D3336">
              <w:rPr>
                <w:rFonts w:eastAsia="DengXian"/>
                <w:sz w:val="22"/>
                <w:szCs w:val="18"/>
              </w:rPr>
              <w:t>B</w:t>
            </w:r>
            <w:r w:rsidRPr="007D3336">
              <w:rPr>
                <w:rFonts w:eastAsia="DengXian"/>
                <w:sz w:val="22"/>
                <w:szCs w:val="18"/>
                <w:vertAlign w:val="subscript"/>
              </w:rPr>
              <w:t>tx,R</w:t>
            </w:r>
            <w:proofErr w:type="gramEnd"/>
            <w:r w:rsidRPr="007D3336">
              <w:rPr>
                <w:rFonts w:eastAsia="DengXian"/>
                <w:sz w:val="22"/>
                <w:szCs w:val="18"/>
                <w:vertAlign w:val="subscript"/>
              </w:rPr>
              <w:t>2D</w:t>
            </w:r>
            <w:r w:rsidRPr="007D3336">
              <w:rPr>
                <w:rFonts w:eastAsia="DengXian"/>
                <w:sz w:val="22"/>
                <w:szCs w:val="18"/>
              </w:rPr>
              <w:t xml:space="preserve"> subject to this minimum B</w:t>
            </w:r>
            <w:r w:rsidRPr="007D3336">
              <w:rPr>
                <w:rFonts w:eastAsia="DengXian"/>
                <w:sz w:val="22"/>
                <w:szCs w:val="18"/>
                <w:vertAlign w:val="subscript"/>
              </w:rPr>
              <w:t xml:space="preserve">tx,R2D </w:t>
            </w:r>
            <w:r w:rsidRPr="007D3336">
              <w:rPr>
                <w:rFonts w:eastAsia="DengXian"/>
                <w:sz w:val="22"/>
                <w:szCs w:val="18"/>
              </w:rPr>
              <w:t>and the agreed 15 kHz subcarrier spacing, and subject to other limitations that are up to RAN4.</w:t>
            </w:r>
          </w:p>
        </w:tc>
      </w:tr>
    </w:tbl>
    <w:p w14:paraId="3166CA56" w14:textId="77777777" w:rsidR="006D0266" w:rsidRDefault="006D0266" w:rsidP="008300F3">
      <w:pPr>
        <w:spacing w:beforeLines="50" w:before="120" w:afterLines="50" w:after="120"/>
        <w:jc w:val="both"/>
        <w:rPr>
          <w:rFonts w:eastAsiaTheme="minorEastAsia"/>
          <w:sz w:val="22"/>
          <w:szCs w:val="22"/>
          <w:lang w:val="en-US"/>
        </w:rPr>
      </w:pPr>
    </w:p>
    <w:p w14:paraId="6C645600" w14:textId="7C791B45" w:rsidR="008300F3" w:rsidRDefault="008300F3" w:rsidP="008300F3">
      <w:pPr>
        <w:spacing w:beforeLines="50" w:before="120" w:afterLines="50" w:after="120"/>
        <w:jc w:val="both"/>
        <w:rPr>
          <w:rFonts w:eastAsiaTheme="minorEastAsia"/>
          <w:sz w:val="22"/>
          <w:szCs w:val="22"/>
          <w:lang w:val="en-US"/>
        </w:rPr>
      </w:pPr>
      <w:r>
        <w:rPr>
          <w:rFonts w:eastAsiaTheme="minorEastAsia"/>
          <w:sz w:val="22"/>
          <w:szCs w:val="22"/>
          <w:lang w:val="en-US"/>
        </w:rPr>
        <w:t>D</w:t>
      </w:r>
      <w:r>
        <w:rPr>
          <w:rFonts w:eastAsiaTheme="minorEastAsia" w:hint="eastAsia"/>
          <w:sz w:val="22"/>
          <w:szCs w:val="22"/>
          <w:lang w:val="en-US"/>
        </w:rPr>
        <w:t>uring the SI, the definition of bandwidth of R2D and the possible values on the bandwidth were studied</w:t>
      </w:r>
      <w:r w:rsidR="00373765">
        <w:rPr>
          <w:rFonts w:eastAsiaTheme="minorEastAsia" w:hint="eastAsia"/>
          <w:sz w:val="22"/>
          <w:szCs w:val="22"/>
          <w:lang w:val="en-US"/>
        </w:rPr>
        <w:t xml:space="preserve"> and t</w:t>
      </w:r>
      <w:r>
        <w:rPr>
          <w:rFonts w:eastAsiaTheme="minorEastAsia" w:hint="eastAsia"/>
          <w:sz w:val="22"/>
          <w:szCs w:val="22"/>
          <w:lang w:val="en-US"/>
        </w:rPr>
        <w:t>he agreed minimum transmission bandwidth and the possible alternatives are as follows.</w:t>
      </w:r>
    </w:p>
    <w:tbl>
      <w:tblPr>
        <w:tblStyle w:val="aff4"/>
        <w:tblW w:w="0" w:type="auto"/>
        <w:tblLook w:val="04A0" w:firstRow="1" w:lastRow="0" w:firstColumn="1" w:lastColumn="0" w:noHBand="0" w:noVBand="1"/>
      </w:tblPr>
      <w:tblGrid>
        <w:gridCol w:w="9962"/>
      </w:tblGrid>
      <w:tr w:rsidR="008300F3" w:rsidRPr="00D21DD4" w14:paraId="17F0F31F" w14:textId="77777777" w:rsidTr="002427F8">
        <w:tc>
          <w:tcPr>
            <w:tcW w:w="9962" w:type="dxa"/>
          </w:tcPr>
          <w:p w14:paraId="60442D1E" w14:textId="77777777" w:rsidR="008300F3" w:rsidRPr="002313F3" w:rsidRDefault="008300F3" w:rsidP="002427F8">
            <w:pPr>
              <w:rPr>
                <w:sz w:val="22"/>
                <w:szCs w:val="18"/>
              </w:rPr>
            </w:pPr>
            <w:r>
              <w:rPr>
                <w:rFonts w:hint="eastAsia"/>
                <w:sz w:val="22"/>
                <w:szCs w:val="18"/>
              </w:rPr>
              <w:t>TR38.769:</w:t>
            </w:r>
          </w:p>
          <w:p w14:paraId="3283C020" w14:textId="77777777" w:rsidR="008300F3" w:rsidRPr="00D21DD4" w:rsidRDefault="008300F3" w:rsidP="002427F8">
            <w:pPr>
              <w:rPr>
                <w:rFonts w:eastAsia="DengXian"/>
                <w:sz w:val="22"/>
                <w:szCs w:val="22"/>
              </w:rPr>
            </w:pPr>
            <w:r w:rsidRPr="00D21DD4">
              <w:rPr>
                <w:rFonts w:eastAsia="DengXian"/>
                <w:sz w:val="22"/>
                <w:szCs w:val="22"/>
              </w:rPr>
              <w:t>The study defines the following bandwidths for R2D:</w:t>
            </w:r>
          </w:p>
          <w:p w14:paraId="036E5881" w14:textId="77777777" w:rsidR="008300F3" w:rsidRPr="00D21DD4" w:rsidRDefault="008300F3" w:rsidP="002427F8">
            <w:pPr>
              <w:pStyle w:val="B1"/>
              <w:rPr>
                <w:rFonts w:eastAsia="DengXian"/>
                <w:sz w:val="22"/>
                <w:szCs w:val="22"/>
              </w:rPr>
            </w:pPr>
            <w:r w:rsidRPr="00D21DD4">
              <w:rPr>
                <w:rFonts w:eastAsia="DengXian"/>
                <w:sz w:val="22"/>
                <w:szCs w:val="22"/>
              </w:rPr>
              <w:t>-</w:t>
            </w:r>
            <w:r w:rsidRPr="00D21DD4">
              <w:rPr>
                <w:rFonts w:eastAsia="DengXian"/>
                <w:sz w:val="22"/>
                <w:szCs w:val="22"/>
              </w:rPr>
              <w:tab/>
              <w:t xml:space="preserve">Transmission bandwidth, </w:t>
            </w:r>
            <w:proofErr w:type="gramStart"/>
            <w:r w:rsidRPr="00D21DD4">
              <w:rPr>
                <w:rFonts w:eastAsia="DengXian"/>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 xml:space="preserve">2D </w:t>
            </w:r>
            <w:r w:rsidRPr="00D21DD4">
              <w:rPr>
                <w:rFonts w:eastAsia="DengXian"/>
                <w:sz w:val="22"/>
                <w:szCs w:val="22"/>
              </w:rPr>
              <w:t xml:space="preserve">from a reader perspective: The frequency resources used for transmitting R2D. For an OFDM-based waveform with subcarrier spacing of 15 kHz, </w:t>
            </w:r>
            <w:proofErr w:type="gramStart"/>
            <w:r w:rsidRPr="00D21DD4">
              <w:rPr>
                <w:rFonts w:eastAsia="DengXian"/>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2D</w:t>
            </w:r>
            <w:r w:rsidRPr="00D21DD4">
              <w:rPr>
                <w:rFonts w:eastAsia="DengXian"/>
                <w:sz w:val="22"/>
                <w:szCs w:val="22"/>
              </w:rPr>
              <w:t xml:space="preserve"> ≤ twelve PRBs, and would be down-selected among:</w:t>
            </w:r>
          </w:p>
          <w:p w14:paraId="3B460E47" w14:textId="77777777" w:rsidR="008300F3" w:rsidRPr="00D21DD4" w:rsidRDefault="008300F3" w:rsidP="002427F8">
            <w:pPr>
              <w:pStyle w:val="B2"/>
              <w:rPr>
                <w:rFonts w:eastAsia="DengXian"/>
                <w:sz w:val="22"/>
                <w:szCs w:val="22"/>
              </w:rPr>
            </w:pPr>
            <w:r w:rsidRPr="00D21DD4">
              <w:rPr>
                <w:rFonts w:eastAsia="DengXian"/>
                <w:sz w:val="22"/>
                <w:szCs w:val="22"/>
              </w:rPr>
              <w:t>-</w:t>
            </w:r>
            <w:r w:rsidRPr="00D21DD4">
              <w:rPr>
                <w:rFonts w:eastAsia="DengXian"/>
                <w:sz w:val="22"/>
                <w:szCs w:val="22"/>
              </w:rPr>
              <w:tab/>
              <w:t>Alt 1: Including 180 kHz, 360 kHz</w:t>
            </w:r>
          </w:p>
          <w:p w14:paraId="099E833A" w14:textId="77777777" w:rsidR="008300F3" w:rsidRPr="00D21DD4" w:rsidRDefault="008300F3" w:rsidP="002427F8">
            <w:pPr>
              <w:pStyle w:val="B2"/>
              <w:rPr>
                <w:rFonts w:eastAsia="DengXian"/>
                <w:sz w:val="22"/>
                <w:szCs w:val="22"/>
              </w:rPr>
            </w:pPr>
            <w:r w:rsidRPr="00D21DD4">
              <w:rPr>
                <w:rFonts w:eastAsia="DengXian"/>
                <w:sz w:val="22"/>
                <w:szCs w:val="22"/>
              </w:rPr>
              <w:t>-</w:t>
            </w:r>
            <w:r w:rsidRPr="00D21DD4">
              <w:rPr>
                <w:rFonts w:eastAsia="DengXian"/>
                <w:sz w:val="22"/>
                <w:szCs w:val="22"/>
              </w:rPr>
              <w:tab/>
              <w:t xml:space="preserve">Alt 2: Integer multiple(s) of 180 kHz </w:t>
            </w:r>
          </w:p>
          <w:p w14:paraId="211CFBD9" w14:textId="77777777" w:rsidR="008300F3" w:rsidRPr="00D21DD4" w:rsidRDefault="008300F3" w:rsidP="002427F8">
            <w:pPr>
              <w:pStyle w:val="B2"/>
              <w:rPr>
                <w:rFonts w:eastAsia="DengXian"/>
                <w:sz w:val="22"/>
                <w:szCs w:val="22"/>
              </w:rPr>
            </w:pPr>
            <w:r w:rsidRPr="00D21DD4">
              <w:rPr>
                <w:rFonts w:eastAsia="DengXian"/>
                <w:sz w:val="22"/>
                <w:szCs w:val="22"/>
              </w:rPr>
              <w:t>-</w:t>
            </w:r>
            <w:r w:rsidRPr="00D21DD4">
              <w:rPr>
                <w:rFonts w:eastAsia="DengXian"/>
                <w:sz w:val="22"/>
                <w:szCs w:val="22"/>
              </w:rPr>
              <w:tab/>
              <w:t xml:space="preserve">Alt 3: Integer multiple(s) of the subcarrier spacing </w:t>
            </w:r>
          </w:p>
          <w:p w14:paraId="6FF67B03" w14:textId="77777777" w:rsidR="008300F3" w:rsidRPr="00D21DD4" w:rsidRDefault="008300F3" w:rsidP="002427F8">
            <w:pPr>
              <w:pStyle w:val="B1"/>
              <w:rPr>
                <w:rFonts w:eastAsia="DengXian"/>
                <w:sz w:val="22"/>
                <w:szCs w:val="22"/>
              </w:rPr>
            </w:pPr>
            <w:r w:rsidRPr="00D21DD4">
              <w:rPr>
                <w:rFonts w:eastAsia="DengXian"/>
                <w:sz w:val="22"/>
                <w:szCs w:val="22"/>
              </w:rPr>
              <w:lastRenderedPageBreak/>
              <w:t>-</w:t>
            </w:r>
            <w:r w:rsidRPr="00D21DD4">
              <w:rPr>
                <w:rFonts w:eastAsia="DengXian"/>
                <w:sz w:val="22"/>
                <w:szCs w:val="22"/>
              </w:rPr>
              <w:tab/>
              <w:t xml:space="preserve">Occupied bandwidth, </w:t>
            </w:r>
            <w:proofErr w:type="gramStart"/>
            <w:r w:rsidRPr="00D21DD4">
              <w:rPr>
                <w:rFonts w:eastAsia="DengXian"/>
                <w:sz w:val="22"/>
                <w:szCs w:val="22"/>
              </w:rPr>
              <w:t>B</w:t>
            </w:r>
            <w:r w:rsidRPr="00D21DD4">
              <w:rPr>
                <w:rFonts w:eastAsia="DengXian"/>
                <w:sz w:val="22"/>
                <w:szCs w:val="22"/>
                <w:vertAlign w:val="subscript"/>
              </w:rPr>
              <w:t>occ,R</w:t>
            </w:r>
            <w:proofErr w:type="gramEnd"/>
            <w:r w:rsidRPr="00D21DD4">
              <w:rPr>
                <w:rFonts w:eastAsia="DengXian"/>
                <w:sz w:val="22"/>
                <w:szCs w:val="22"/>
                <w:vertAlign w:val="subscript"/>
              </w:rPr>
              <w:t xml:space="preserve">2D </w:t>
            </w:r>
            <w:r w:rsidRPr="00D21DD4">
              <w:rPr>
                <w:rFonts w:eastAsia="DengXian"/>
                <w:sz w:val="22"/>
                <w:szCs w:val="22"/>
              </w:rPr>
              <w:t>from a reader perspective: The frequency resources used for transmitting R2D, and potential guard band.</w:t>
            </w:r>
          </w:p>
          <w:p w14:paraId="5DDA115B" w14:textId="77777777" w:rsidR="008300F3" w:rsidRPr="00D21DD4" w:rsidRDefault="008300F3" w:rsidP="002427F8">
            <w:pPr>
              <w:pStyle w:val="B1"/>
              <w:rPr>
                <w:rFonts w:eastAsia="DengXian"/>
                <w:sz w:val="22"/>
                <w:szCs w:val="22"/>
              </w:rPr>
            </w:pPr>
            <w:r w:rsidRPr="00D21DD4">
              <w:rPr>
                <w:rFonts w:eastAsia="DengXian"/>
                <w:sz w:val="22"/>
                <w:szCs w:val="22"/>
              </w:rPr>
              <w:t>-</w:t>
            </w:r>
            <w:r w:rsidRPr="00D21DD4">
              <w:rPr>
                <w:rFonts w:eastAsia="DengXian"/>
                <w:sz w:val="22"/>
                <w:szCs w:val="22"/>
              </w:rPr>
              <w:tab/>
            </w:r>
            <w:proofErr w:type="gramStart"/>
            <w:r w:rsidRPr="00D21DD4">
              <w:rPr>
                <w:rFonts w:eastAsia="DengXian"/>
                <w:sz w:val="22"/>
                <w:szCs w:val="22"/>
              </w:rPr>
              <w:t>B</w:t>
            </w:r>
            <w:r w:rsidRPr="00D21DD4">
              <w:rPr>
                <w:rFonts w:eastAsia="DengXian"/>
                <w:sz w:val="22"/>
                <w:szCs w:val="22"/>
                <w:vertAlign w:val="subscript"/>
              </w:rPr>
              <w:t>occ,R</w:t>
            </w:r>
            <w:proofErr w:type="gramEnd"/>
            <w:r w:rsidRPr="00D21DD4">
              <w:rPr>
                <w:rFonts w:eastAsia="DengXian"/>
                <w:sz w:val="22"/>
                <w:szCs w:val="22"/>
                <w:vertAlign w:val="subscript"/>
              </w:rPr>
              <w:t>2D</w:t>
            </w:r>
            <w:r w:rsidRPr="00D21DD4">
              <w:rPr>
                <w:rFonts w:eastAsia="DengXian"/>
                <w:sz w:val="22"/>
                <w:szCs w:val="22"/>
              </w:rPr>
              <w:t xml:space="preserve"> ≥ B</w:t>
            </w:r>
            <w:r w:rsidRPr="00D21DD4">
              <w:rPr>
                <w:rFonts w:eastAsia="DengXian"/>
                <w:sz w:val="22"/>
                <w:szCs w:val="22"/>
                <w:vertAlign w:val="subscript"/>
              </w:rPr>
              <w:t>tx,R2D</w:t>
            </w:r>
            <w:r w:rsidRPr="00D21DD4">
              <w:rPr>
                <w:rFonts w:eastAsia="DengXian"/>
                <w:sz w:val="22"/>
                <w:szCs w:val="22"/>
              </w:rPr>
              <w:t>.</w:t>
            </w:r>
          </w:p>
          <w:p w14:paraId="11D8C639" w14:textId="77777777" w:rsidR="008300F3" w:rsidRPr="00D21DD4" w:rsidRDefault="008300F3" w:rsidP="002427F8">
            <w:pPr>
              <w:rPr>
                <w:rFonts w:eastAsia="DengXian"/>
                <w:sz w:val="22"/>
                <w:szCs w:val="22"/>
              </w:rPr>
            </w:pPr>
            <w:r w:rsidRPr="00D21DD4">
              <w:rPr>
                <w:rFonts w:eastAsia="DengXian"/>
                <w:sz w:val="22"/>
                <w:szCs w:val="22"/>
              </w:rPr>
              <w:t xml:space="preserve">Table 6.1.1.4-1 is a starting point for study of </w:t>
            </w:r>
            <w:r w:rsidRPr="00D21DD4">
              <w:rPr>
                <w:rFonts w:eastAsia="DengXian"/>
                <w:i/>
                <w:iCs/>
                <w:sz w:val="22"/>
                <w:szCs w:val="22"/>
              </w:rPr>
              <w:t>M</w:t>
            </w:r>
            <w:r w:rsidRPr="00D21DD4">
              <w:rPr>
                <w:rFonts w:eastAsia="DengXian"/>
                <w:sz w:val="22"/>
                <w:szCs w:val="22"/>
              </w:rPr>
              <w:t xml:space="preserve"> values and the associated minimum </w:t>
            </w:r>
            <w:bookmarkStart w:id="5" w:name="_Hlk189741852"/>
            <w:proofErr w:type="gramStart"/>
            <w:r w:rsidRPr="00D21DD4">
              <w:rPr>
                <w:rFonts w:eastAsia="DengXian"/>
                <w:i/>
                <w:iCs/>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2D</w:t>
            </w:r>
            <w:bookmarkEnd w:id="5"/>
            <w:r w:rsidRPr="00D21DD4">
              <w:rPr>
                <w:rFonts w:eastAsia="DengXian"/>
                <w:sz w:val="22"/>
                <w:szCs w:val="22"/>
              </w:rPr>
              <w:t xml:space="preserve"> value. The reader can use any transmission bandwidth greater than or equal to the minimum </w:t>
            </w:r>
            <w:proofErr w:type="gramStart"/>
            <w:r w:rsidRPr="00D21DD4">
              <w:rPr>
                <w:rFonts w:eastAsia="DengXian"/>
                <w:i/>
                <w:iCs/>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2D</w:t>
            </w:r>
            <w:r w:rsidRPr="00D21DD4">
              <w:rPr>
                <w:rFonts w:eastAsia="DengXian"/>
                <w:sz w:val="22"/>
                <w:szCs w:val="22"/>
              </w:rPr>
              <w:t xml:space="preserve"> value.</w:t>
            </w:r>
          </w:p>
          <w:p w14:paraId="44393D57" w14:textId="77777777" w:rsidR="008300F3" w:rsidRPr="00D21DD4" w:rsidRDefault="008300F3" w:rsidP="002427F8">
            <w:pPr>
              <w:pStyle w:val="NO"/>
              <w:rPr>
                <w:rFonts w:eastAsia="DengXian"/>
                <w:sz w:val="22"/>
                <w:szCs w:val="22"/>
              </w:rPr>
            </w:pPr>
            <w:r w:rsidRPr="00D21DD4">
              <w:rPr>
                <w:rFonts w:eastAsia="DengXian"/>
                <w:sz w:val="22"/>
                <w:szCs w:val="22"/>
              </w:rPr>
              <w:t>Note:</w:t>
            </w:r>
            <w:r w:rsidRPr="00D21DD4">
              <w:rPr>
                <w:rFonts w:eastAsia="DengXian"/>
                <w:sz w:val="22"/>
                <w:szCs w:val="22"/>
              </w:rPr>
              <w:tab/>
              <w:t xml:space="preserve">Depending on further study, the maximum value of </w:t>
            </w:r>
            <w:r w:rsidRPr="00D21DD4">
              <w:rPr>
                <w:rFonts w:eastAsia="DengXian"/>
                <w:i/>
                <w:iCs/>
                <w:sz w:val="22"/>
                <w:szCs w:val="22"/>
              </w:rPr>
              <w:t>M</w:t>
            </w:r>
            <w:r w:rsidRPr="00D21DD4">
              <w:rPr>
                <w:rFonts w:eastAsia="DengXian"/>
                <w:sz w:val="22"/>
                <w:szCs w:val="22"/>
              </w:rPr>
              <w:t xml:space="preserve"> may be less than 32.</w:t>
            </w:r>
          </w:p>
          <w:p w14:paraId="62F31B21" w14:textId="77777777" w:rsidR="008300F3" w:rsidRPr="00D21DD4" w:rsidRDefault="008300F3" w:rsidP="002427F8">
            <w:pPr>
              <w:pStyle w:val="NO"/>
              <w:rPr>
                <w:rFonts w:eastAsia="DengXian"/>
                <w:sz w:val="22"/>
                <w:szCs w:val="22"/>
              </w:rPr>
            </w:pPr>
            <w:r w:rsidRPr="00D21DD4">
              <w:rPr>
                <w:rFonts w:eastAsia="DengXian"/>
                <w:sz w:val="22"/>
                <w:szCs w:val="22"/>
              </w:rPr>
              <w:t>Note:</w:t>
            </w:r>
            <w:r w:rsidRPr="00D21DD4">
              <w:rPr>
                <w:rFonts w:eastAsia="DengXian"/>
                <w:sz w:val="22"/>
                <w:szCs w:val="22"/>
              </w:rPr>
              <w:tab/>
              <w:t xml:space="preserve">The performance can be better when transmission bandwidth greater than the minimum </w:t>
            </w:r>
            <w:proofErr w:type="gramStart"/>
            <w:r w:rsidRPr="00D21DD4">
              <w:rPr>
                <w:rFonts w:eastAsia="DengXian"/>
                <w:i/>
                <w:iCs/>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2D</w:t>
            </w:r>
            <w:r w:rsidRPr="00D21DD4">
              <w:rPr>
                <w:rFonts w:eastAsia="DengXian"/>
                <w:sz w:val="22"/>
                <w:szCs w:val="22"/>
              </w:rPr>
              <w:t>, depending on device processing and transmit power constraint.</w:t>
            </w:r>
          </w:p>
          <w:p w14:paraId="2364A9BD" w14:textId="77777777" w:rsidR="008300F3" w:rsidRPr="00D21DD4" w:rsidRDefault="008300F3" w:rsidP="002427F8">
            <w:pPr>
              <w:pStyle w:val="TH"/>
              <w:rPr>
                <w:rFonts w:eastAsia="DengXian"/>
                <w:sz w:val="22"/>
                <w:szCs w:val="22"/>
              </w:rPr>
            </w:pPr>
            <w:r w:rsidRPr="00D21DD4">
              <w:rPr>
                <w:rFonts w:eastAsia="DengXian"/>
                <w:sz w:val="22"/>
                <w:szCs w:val="22"/>
              </w:rPr>
              <w:t xml:space="preserve">Table 6.1.1.4-1: Starting point for </w:t>
            </w:r>
            <w:r w:rsidRPr="00D21DD4">
              <w:rPr>
                <w:rFonts w:eastAsia="DengXian"/>
                <w:i/>
                <w:iCs/>
                <w:sz w:val="22"/>
                <w:szCs w:val="22"/>
              </w:rPr>
              <w:t>M</w:t>
            </w:r>
            <w:r w:rsidRPr="00D21DD4">
              <w:rPr>
                <w:rFonts w:eastAsia="DengXian"/>
                <w:sz w:val="22"/>
                <w:szCs w:val="22"/>
              </w:rPr>
              <w:t xml:space="preserve"> values and the associated minimum </w:t>
            </w:r>
            <w:proofErr w:type="gramStart"/>
            <w:r w:rsidRPr="00D21DD4">
              <w:rPr>
                <w:rFonts w:eastAsia="DengXian"/>
                <w:i/>
                <w:iCs/>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2D</w:t>
            </w:r>
            <w:r w:rsidRPr="00D21DD4">
              <w:rPr>
                <w:rFonts w:eastAsia="DengXian"/>
                <w:sz w:val="22"/>
                <w:szCs w:val="22"/>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8300F3" w:rsidRPr="00D21DD4" w14:paraId="3D283A17" w14:textId="77777777" w:rsidTr="002427F8">
              <w:trPr>
                <w:jc w:val="center"/>
              </w:trPr>
              <w:tc>
                <w:tcPr>
                  <w:tcW w:w="694" w:type="dxa"/>
                  <w:shd w:val="clear" w:color="auto" w:fill="D0CECE"/>
                  <w:vAlign w:val="center"/>
                </w:tcPr>
                <w:p w14:paraId="67D08EF3" w14:textId="77777777" w:rsidR="008300F3" w:rsidRPr="00D21DD4" w:rsidRDefault="008300F3" w:rsidP="002427F8">
                  <w:pPr>
                    <w:keepNext/>
                    <w:keepLines/>
                    <w:jc w:val="center"/>
                    <w:rPr>
                      <w:rFonts w:ascii="Arial" w:eastAsia="DengXian" w:hAnsi="Arial"/>
                      <w:b/>
                      <w:i/>
                      <w:iCs/>
                      <w:sz w:val="22"/>
                      <w:szCs w:val="22"/>
                      <w:lang w:eastAsia="zh-CN"/>
                    </w:rPr>
                  </w:pPr>
                  <w:r w:rsidRPr="00D21DD4">
                    <w:rPr>
                      <w:rFonts w:ascii="Arial" w:eastAsia="DengXian" w:hAnsi="Arial"/>
                      <w:b/>
                      <w:i/>
                      <w:iCs/>
                      <w:sz w:val="22"/>
                      <w:szCs w:val="22"/>
                      <w:lang w:eastAsia="zh-CN"/>
                    </w:rPr>
                    <w:t>M</w:t>
                  </w:r>
                </w:p>
              </w:tc>
              <w:tc>
                <w:tcPr>
                  <w:tcW w:w="2552" w:type="dxa"/>
                  <w:shd w:val="clear" w:color="auto" w:fill="D0CECE"/>
                </w:tcPr>
                <w:p w14:paraId="4708F192" w14:textId="77777777" w:rsidR="008300F3" w:rsidRPr="00D21DD4" w:rsidRDefault="008300F3" w:rsidP="002427F8">
                  <w:pPr>
                    <w:keepNext/>
                    <w:keepLines/>
                    <w:jc w:val="center"/>
                    <w:rPr>
                      <w:rFonts w:ascii="Arial" w:eastAsia="DengXian" w:hAnsi="Arial"/>
                      <w:b/>
                      <w:sz w:val="22"/>
                      <w:szCs w:val="22"/>
                      <w:lang w:eastAsia="zh-CN"/>
                    </w:rPr>
                  </w:pPr>
                  <w:r w:rsidRPr="00D21DD4">
                    <w:rPr>
                      <w:rFonts w:ascii="Arial" w:eastAsia="DengXian" w:hAnsi="Arial"/>
                      <w:b/>
                      <w:sz w:val="22"/>
                      <w:szCs w:val="22"/>
                      <w:lang w:eastAsia="zh-CN"/>
                    </w:rPr>
                    <w:t xml:space="preserve">Minimum </w:t>
                  </w:r>
                  <w:proofErr w:type="gramStart"/>
                  <w:r w:rsidRPr="00D21DD4">
                    <w:rPr>
                      <w:rFonts w:ascii="Arial" w:eastAsia="DengXian" w:hAnsi="Arial"/>
                      <w:b/>
                      <w:i/>
                      <w:iCs/>
                      <w:sz w:val="22"/>
                      <w:szCs w:val="22"/>
                      <w:lang w:eastAsia="zh-CN"/>
                    </w:rPr>
                    <w:t>B</w:t>
                  </w:r>
                  <w:r w:rsidRPr="00D21DD4">
                    <w:rPr>
                      <w:rFonts w:ascii="Arial" w:eastAsia="DengXian" w:hAnsi="Arial"/>
                      <w:b/>
                      <w:sz w:val="22"/>
                      <w:szCs w:val="22"/>
                      <w:vertAlign w:val="subscript"/>
                      <w:lang w:eastAsia="zh-CN"/>
                    </w:rPr>
                    <w:t>tx,R</w:t>
                  </w:r>
                  <w:proofErr w:type="gramEnd"/>
                  <w:r w:rsidRPr="00D21DD4">
                    <w:rPr>
                      <w:rFonts w:ascii="Arial" w:eastAsia="DengXian" w:hAnsi="Arial"/>
                      <w:b/>
                      <w:sz w:val="22"/>
                      <w:szCs w:val="22"/>
                      <w:vertAlign w:val="subscript"/>
                      <w:lang w:eastAsia="zh-CN"/>
                    </w:rPr>
                    <w:t>2D</w:t>
                  </w:r>
                  <w:r w:rsidRPr="00D21DD4">
                    <w:rPr>
                      <w:rFonts w:ascii="Arial" w:eastAsia="DengXian" w:hAnsi="Arial"/>
                      <w:b/>
                      <w:sz w:val="22"/>
                      <w:szCs w:val="22"/>
                      <w:lang w:eastAsia="zh-CN"/>
                    </w:rPr>
                    <w:t xml:space="preserve"> # of PRBs</w:t>
                  </w:r>
                </w:p>
              </w:tc>
            </w:tr>
            <w:tr w:rsidR="008300F3" w:rsidRPr="00D21DD4" w14:paraId="6BB7C5AF" w14:textId="77777777" w:rsidTr="002427F8">
              <w:trPr>
                <w:jc w:val="center"/>
              </w:trPr>
              <w:tc>
                <w:tcPr>
                  <w:tcW w:w="694" w:type="dxa"/>
                  <w:shd w:val="clear" w:color="auto" w:fill="D0CECE"/>
                  <w:vAlign w:val="center"/>
                </w:tcPr>
                <w:p w14:paraId="4B496C35" w14:textId="77777777" w:rsidR="008300F3" w:rsidRPr="00D21DD4" w:rsidRDefault="008300F3" w:rsidP="002427F8">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1</w:t>
                  </w:r>
                </w:p>
              </w:tc>
              <w:tc>
                <w:tcPr>
                  <w:tcW w:w="2552" w:type="dxa"/>
                  <w:shd w:val="clear" w:color="auto" w:fill="auto"/>
                </w:tcPr>
                <w:p w14:paraId="5AC8FDA7" w14:textId="77777777" w:rsidR="008300F3" w:rsidRPr="00D21DD4" w:rsidRDefault="008300F3" w:rsidP="002427F8">
                  <w:pPr>
                    <w:widowControl w:val="0"/>
                    <w:jc w:val="center"/>
                    <w:rPr>
                      <w:rFonts w:ascii="Arial" w:eastAsia="DengXian" w:hAnsi="Arial"/>
                      <w:sz w:val="22"/>
                      <w:szCs w:val="22"/>
                      <w:lang w:eastAsia="zh-CN"/>
                    </w:rPr>
                  </w:pPr>
                  <w:r w:rsidRPr="00D21DD4">
                    <w:rPr>
                      <w:rFonts w:ascii="Arial" w:eastAsia="DengXian" w:hAnsi="Arial"/>
                      <w:sz w:val="22"/>
                      <w:szCs w:val="22"/>
                      <w:lang w:eastAsia="zh-CN"/>
                    </w:rPr>
                    <w:t>1</w:t>
                  </w:r>
                </w:p>
              </w:tc>
            </w:tr>
            <w:tr w:rsidR="008300F3" w:rsidRPr="00D21DD4" w14:paraId="0C26A0AC" w14:textId="77777777" w:rsidTr="002427F8">
              <w:trPr>
                <w:jc w:val="center"/>
              </w:trPr>
              <w:tc>
                <w:tcPr>
                  <w:tcW w:w="694" w:type="dxa"/>
                  <w:shd w:val="clear" w:color="auto" w:fill="D0CECE"/>
                  <w:vAlign w:val="center"/>
                </w:tcPr>
                <w:p w14:paraId="0427B87F" w14:textId="77777777" w:rsidR="008300F3" w:rsidRPr="00D21DD4" w:rsidRDefault="008300F3" w:rsidP="002427F8">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2</w:t>
                  </w:r>
                </w:p>
              </w:tc>
              <w:tc>
                <w:tcPr>
                  <w:tcW w:w="2552" w:type="dxa"/>
                  <w:shd w:val="clear" w:color="auto" w:fill="auto"/>
                </w:tcPr>
                <w:p w14:paraId="02DDA599" w14:textId="77777777" w:rsidR="008300F3" w:rsidRPr="00D21DD4" w:rsidRDefault="008300F3" w:rsidP="002427F8">
                  <w:pPr>
                    <w:widowControl w:val="0"/>
                    <w:jc w:val="center"/>
                    <w:rPr>
                      <w:rFonts w:ascii="Arial" w:eastAsia="DengXian" w:hAnsi="Arial"/>
                      <w:sz w:val="22"/>
                      <w:szCs w:val="22"/>
                      <w:lang w:eastAsia="zh-CN"/>
                    </w:rPr>
                  </w:pPr>
                  <w:r w:rsidRPr="00D21DD4">
                    <w:rPr>
                      <w:rFonts w:ascii="Arial" w:eastAsia="DengXian" w:hAnsi="Arial"/>
                      <w:sz w:val="22"/>
                      <w:szCs w:val="22"/>
                      <w:lang w:eastAsia="zh-CN"/>
                    </w:rPr>
                    <w:t>1</w:t>
                  </w:r>
                </w:p>
              </w:tc>
            </w:tr>
            <w:tr w:rsidR="008300F3" w:rsidRPr="00D21DD4" w14:paraId="51FA01B8" w14:textId="77777777" w:rsidTr="002427F8">
              <w:trPr>
                <w:jc w:val="center"/>
              </w:trPr>
              <w:tc>
                <w:tcPr>
                  <w:tcW w:w="694" w:type="dxa"/>
                  <w:shd w:val="clear" w:color="auto" w:fill="D0CECE"/>
                  <w:vAlign w:val="center"/>
                </w:tcPr>
                <w:p w14:paraId="40EEA1E8" w14:textId="77777777" w:rsidR="008300F3" w:rsidRPr="00D21DD4" w:rsidRDefault="008300F3" w:rsidP="002427F8">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4</w:t>
                  </w:r>
                </w:p>
              </w:tc>
              <w:tc>
                <w:tcPr>
                  <w:tcW w:w="2552" w:type="dxa"/>
                  <w:shd w:val="clear" w:color="auto" w:fill="auto"/>
                </w:tcPr>
                <w:p w14:paraId="1DC60D54" w14:textId="77777777" w:rsidR="008300F3" w:rsidRPr="00D21DD4" w:rsidRDefault="008300F3" w:rsidP="002427F8">
                  <w:pPr>
                    <w:widowControl w:val="0"/>
                    <w:jc w:val="center"/>
                    <w:rPr>
                      <w:rFonts w:ascii="Arial" w:eastAsia="DengXian" w:hAnsi="Arial"/>
                      <w:sz w:val="22"/>
                      <w:szCs w:val="22"/>
                      <w:lang w:eastAsia="zh-CN"/>
                    </w:rPr>
                  </w:pPr>
                  <w:r w:rsidRPr="00D21DD4">
                    <w:rPr>
                      <w:rFonts w:ascii="Arial" w:eastAsia="DengXian" w:hAnsi="Arial"/>
                      <w:sz w:val="22"/>
                      <w:szCs w:val="22"/>
                      <w:lang w:eastAsia="zh-CN"/>
                    </w:rPr>
                    <w:t>1</w:t>
                  </w:r>
                </w:p>
              </w:tc>
            </w:tr>
            <w:tr w:rsidR="008300F3" w:rsidRPr="00D21DD4" w14:paraId="69AE671D" w14:textId="77777777" w:rsidTr="002427F8">
              <w:trPr>
                <w:jc w:val="center"/>
              </w:trPr>
              <w:tc>
                <w:tcPr>
                  <w:tcW w:w="694" w:type="dxa"/>
                  <w:shd w:val="clear" w:color="auto" w:fill="D0CECE"/>
                  <w:vAlign w:val="center"/>
                </w:tcPr>
                <w:p w14:paraId="7F20BE24" w14:textId="77777777" w:rsidR="008300F3" w:rsidRPr="00D21DD4" w:rsidRDefault="008300F3" w:rsidP="002427F8">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6</w:t>
                  </w:r>
                </w:p>
              </w:tc>
              <w:tc>
                <w:tcPr>
                  <w:tcW w:w="2552" w:type="dxa"/>
                  <w:shd w:val="clear" w:color="auto" w:fill="auto"/>
                </w:tcPr>
                <w:p w14:paraId="262B642A" w14:textId="77777777" w:rsidR="008300F3" w:rsidRPr="00D21DD4" w:rsidRDefault="008300F3" w:rsidP="002427F8">
                  <w:pPr>
                    <w:widowControl w:val="0"/>
                    <w:jc w:val="center"/>
                    <w:rPr>
                      <w:rFonts w:ascii="Arial" w:eastAsia="DengXian" w:hAnsi="Arial"/>
                      <w:sz w:val="22"/>
                      <w:szCs w:val="22"/>
                      <w:lang w:eastAsia="zh-CN"/>
                    </w:rPr>
                  </w:pPr>
                  <w:r w:rsidRPr="00D21DD4">
                    <w:rPr>
                      <w:rFonts w:ascii="Arial" w:eastAsia="DengXian" w:hAnsi="Arial"/>
                      <w:sz w:val="22"/>
                      <w:szCs w:val="22"/>
                      <w:lang w:eastAsia="zh-CN"/>
                    </w:rPr>
                    <w:t>1</w:t>
                  </w:r>
                </w:p>
              </w:tc>
            </w:tr>
            <w:tr w:rsidR="008300F3" w:rsidRPr="00D21DD4" w14:paraId="1940F06D" w14:textId="77777777" w:rsidTr="002427F8">
              <w:trPr>
                <w:jc w:val="center"/>
              </w:trPr>
              <w:tc>
                <w:tcPr>
                  <w:tcW w:w="694" w:type="dxa"/>
                  <w:shd w:val="clear" w:color="auto" w:fill="D0CECE"/>
                  <w:vAlign w:val="center"/>
                </w:tcPr>
                <w:p w14:paraId="62B6A4CA" w14:textId="77777777" w:rsidR="008300F3" w:rsidRPr="00D21DD4" w:rsidRDefault="008300F3" w:rsidP="002427F8">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8</w:t>
                  </w:r>
                </w:p>
              </w:tc>
              <w:tc>
                <w:tcPr>
                  <w:tcW w:w="2552" w:type="dxa"/>
                  <w:shd w:val="clear" w:color="auto" w:fill="auto"/>
                </w:tcPr>
                <w:p w14:paraId="13DCD0BF" w14:textId="77777777" w:rsidR="008300F3" w:rsidRPr="00D21DD4" w:rsidRDefault="008300F3" w:rsidP="002427F8">
                  <w:pPr>
                    <w:widowControl w:val="0"/>
                    <w:jc w:val="center"/>
                    <w:rPr>
                      <w:rFonts w:ascii="Arial" w:eastAsia="DengXian" w:hAnsi="Arial"/>
                      <w:sz w:val="22"/>
                      <w:szCs w:val="22"/>
                      <w:lang w:eastAsia="zh-CN"/>
                    </w:rPr>
                  </w:pPr>
                  <w:r w:rsidRPr="00D21DD4">
                    <w:rPr>
                      <w:rFonts w:ascii="Arial" w:eastAsia="DengXian" w:hAnsi="Arial"/>
                      <w:sz w:val="22"/>
                      <w:szCs w:val="22"/>
                      <w:lang w:eastAsia="zh-CN"/>
                    </w:rPr>
                    <w:t>2</w:t>
                  </w:r>
                </w:p>
              </w:tc>
            </w:tr>
            <w:tr w:rsidR="008300F3" w:rsidRPr="00D21DD4" w14:paraId="32CA06C5" w14:textId="77777777" w:rsidTr="002427F8">
              <w:trPr>
                <w:jc w:val="center"/>
              </w:trPr>
              <w:tc>
                <w:tcPr>
                  <w:tcW w:w="694" w:type="dxa"/>
                  <w:shd w:val="clear" w:color="auto" w:fill="D0CECE"/>
                  <w:vAlign w:val="center"/>
                </w:tcPr>
                <w:p w14:paraId="6B54528C" w14:textId="77777777" w:rsidR="008300F3" w:rsidRPr="00D21DD4" w:rsidRDefault="008300F3" w:rsidP="002427F8">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12</w:t>
                  </w:r>
                </w:p>
              </w:tc>
              <w:tc>
                <w:tcPr>
                  <w:tcW w:w="2552" w:type="dxa"/>
                  <w:shd w:val="clear" w:color="auto" w:fill="auto"/>
                </w:tcPr>
                <w:p w14:paraId="1CEFB39B" w14:textId="77777777" w:rsidR="008300F3" w:rsidRPr="00D21DD4" w:rsidRDefault="008300F3" w:rsidP="002427F8">
                  <w:pPr>
                    <w:widowControl w:val="0"/>
                    <w:jc w:val="center"/>
                    <w:rPr>
                      <w:rFonts w:ascii="Arial" w:eastAsia="DengXian" w:hAnsi="Arial"/>
                      <w:sz w:val="22"/>
                      <w:szCs w:val="22"/>
                      <w:lang w:eastAsia="zh-CN"/>
                    </w:rPr>
                  </w:pPr>
                  <w:r w:rsidRPr="00D21DD4">
                    <w:rPr>
                      <w:rFonts w:ascii="Arial" w:eastAsia="DengXian" w:hAnsi="Arial"/>
                      <w:sz w:val="22"/>
                      <w:szCs w:val="22"/>
                      <w:lang w:eastAsia="zh-CN"/>
                    </w:rPr>
                    <w:t>2</w:t>
                  </w:r>
                </w:p>
              </w:tc>
            </w:tr>
            <w:tr w:rsidR="008300F3" w:rsidRPr="00D21DD4" w14:paraId="60923C30" w14:textId="77777777" w:rsidTr="002427F8">
              <w:trPr>
                <w:jc w:val="center"/>
              </w:trPr>
              <w:tc>
                <w:tcPr>
                  <w:tcW w:w="694" w:type="dxa"/>
                  <w:shd w:val="clear" w:color="auto" w:fill="D0CECE"/>
                  <w:vAlign w:val="center"/>
                </w:tcPr>
                <w:p w14:paraId="0B7275A8" w14:textId="77777777" w:rsidR="008300F3" w:rsidRPr="00D21DD4" w:rsidRDefault="008300F3" w:rsidP="002427F8">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16</w:t>
                  </w:r>
                </w:p>
              </w:tc>
              <w:tc>
                <w:tcPr>
                  <w:tcW w:w="2552" w:type="dxa"/>
                  <w:shd w:val="clear" w:color="auto" w:fill="auto"/>
                </w:tcPr>
                <w:p w14:paraId="41186973" w14:textId="77777777" w:rsidR="008300F3" w:rsidRPr="00D21DD4" w:rsidRDefault="008300F3" w:rsidP="002427F8">
                  <w:pPr>
                    <w:widowControl w:val="0"/>
                    <w:jc w:val="center"/>
                    <w:rPr>
                      <w:rFonts w:ascii="Arial" w:eastAsia="DengXian" w:hAnsi="Arial"/>
                      <w:sz w:val="22"/>
                      <w:szCs w:val="22"/>
                      <w:lang w:eastAsia="zh-CN"/>
                    </w:rPr>
                  </w:pPr>
                  <w:r w:rsidRPr="00D21DD4">
                    <w:rPr>
                      <w:rFonts w:ascii="Arial" w:eastAsia="DengXian" w:hAnsi="Arial"/>
                      <w:sz w:val="22"/>
                      <w:szCs w:val="22"/>
                      <w:lang w:eastAsia="zh-CN"/>
                    </w:rPr>
                    <w:t>2</w:t>
                  </w:r>
                </w:p>
              </w:tc>
            </w:tr>
            <w:tr w:rsidR="008300F3" w:rsidRPr="00D21DD4" w14:paraId="745064F1" w14:textId="77777777" w:rsidTr="002427F8">
              <w:trPr>
                <w:jc w:val="center"/>
              </w:trPr>
              <w:tc>
                <w:tcPr>
                  <w:tcW w:w="694" w:type="dxa"/>
                  <w:shd w:val="clear" w:color="auto" w:fill="D0CECE"/>
                  <w:vAlign w:val="center"/>
                </w:tcPr>
                <w:p w14:paraId="651BEE5A" w14:textId="77777777" w:rsidR="008300F3" w:rsidRPr="00D21DD4" w:rsidRDefault="008300F3" w:rsidP="002427F8">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24</w:t>
                  </w:r>
                </w:p>
              </w:tc>
              <w:tc>
                <w:tcPr>
                  <w:tcW w:w="2552" w:type="dxa"/>
                  <w:shd w:val="clear" w:color="auto" w:fill="auto"/>
                </w:tcPr>
                <w:p w14:paraId="7B93E8A1" w14:textId="77777777" w:rsidR="008300F3" w:rsidRPr="00D21DD4" w:rsidRDefault="008300F3" w:rsidP="002427F8">
                  <w:pPr>
                    <w:widowControl w:val="0"/>
                    <w:jc w:val="center"/>
                    <w:rPr>
                      <w:rFonts w:ascii="Arial" w:eastAsia="DengXian" w:hAnsi="Arial"/>
                      <w:sz w:val="22"/>
                      <w:szCs w:val="22"/>
                      <w:lang w:eastAsia="zh-CN"/>
                    </w:rPr>
                  </w:pPr>
                  <w:r w:rsidRPr="00D21DD4">
                    <w:rPr>
                      <w:rFonts w:ascii="Arial" w:eastAsia="DengXian" w:hAnsi="Arial"/>
                      <w:sz w:val="22"/>
                      <w:szCs w:val="22"/>
                      <w:lang w:eastAsia="zh-CN"/>
                    </w:rPr>
                    <w:t>3</w:t>
                  </w:r>
                </w:p>
              </w:tc>
            </w:tr>
            <w:tr w:rsidR="008300F3" w:rsidRPr="00D21DD4" w14:paraId="4CCE2EAE" w14:textId="77777777" w:rsidTr="002427F8">
              <w:trPr>
                <w:jc w:val="center"/>
              </w:trPr>
              <w:tc>
                <w:tcPr>
                  <w:tcW w:w="694" w:type="dxa"/>
                  <w:shd w:val="clear" w:color="auto" w:fill="D0CECE"/>
                  <w:vAlign w:val="center"/>
                </w:tcPr>
                <w:p w14:paraId="4B3D6683" w14:textId="77777777" w:rsidR="008300F3" w:rsidRPr="00D21DD4" w:rsidRDefault="008300F3" w:rsidP="002427F8">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32</w:t>
                  </w:r>
                </w:p>
              </w:tc>
              <w:tc>
                <w:tcPr>
                  <w:tcW w:w="2552" w:type="dxa"/>
                  <w:shd w:val="clear" w:color="auto" w:fill="auto"/>
                </w:tcPr>
                <w:p w14:paraId="0D929E43" w14:textId="77777777" w:rsidR="008300F3" w:rsidRPr="00D21DD4" w:rsidRDefault="008300F3" w:rsidP="002427F8">
                  <w:pPr>
                    <w:widowControl w:val="0"/>
                    <w:jc w:val="center"/>
                    <w:rPr>
                      <w:rFonts w:ascii="Arial" w:eastAsia="DengXian" w:hAnsi="Arial"/>
                      <w:sz w:val="22"/>
                      <w:szCs w:val="22"/>
                      <w:lang w:eastAsia="zh-CN"/>
                    </w:rPr>
                  </w:pPr>
                  <w:r w:rsidRPr="00D21DD4">
                    <w:rPr>
                      <w:rFonts w:ascii="Arial" w:eastAsia="DengXian" w:hAnsi="Arial"/>
                      <w:sz w:val="22"/>
                      <w:szCs w:val="22"/>
                      <w:lang w:eastAsia="zh-CN"/>
                    </w:rPr>
                    <w:t>4</w:t>
                  </w:r>
                </w:p>
              </w:tc>
            </w:tr>
          </w:tbl>
          <w:p w14:paraId="1CE1A7D9" w14:textId="77777777" w:rsidR="008300F3" w:rsidRPr="00D21DD4" w:rsidRDefault="008300F3" w:rsidP="002427F8">
            <w:pPr>
              <w:spacing w:beforeLines="50" w:before="120" w:afterLines="50" w:after="120"/>
              <w:jc w:val="both"/>
              <w:rPr>
                <w:rFonts w:eastAsiaTheme="minorEastAsia"/>
                <w:sz w:val="22"/>
                <w:szCs w:val="22"/>
                <w:lang w:val="en-US"/>
              </w:rPr>
            </w:pPr>
          </w:p>
        </w:tc>
      </w:tr>
    </w:tbl>
    <w:p w14:paraId="11ABA416" w14:textId="77777777" w:rsidR="008300F3" w:rsidRDefault="008300F3" w:rsidP="008300F3">
      <w:pPr>
        <w:spacing w:beforeLines="50" w:before="120" w:afterLines="50" w:after="120"/>
        <w:jc w:val="both"/>
        <w:rPr>
          <w:rFonts w:eastAsiaTheme="minorEastAsia"/>
          <w:sz w:val="22"/>
          <w:szCs w:val="22"/>
          <w:lang w:val="en-US"/>
        </w:rPr>
      </w:pPr>
    </w:p>
    <w:p w14:paraId="00C29FD6" w14:textId="558B3EEB" w:rsidR="008300F3" w:rsidRDefault="008300F3" w:rsidP="008300F3">
      <w:pPr>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Given that the R2D demodulation performance can be improved when the number of RBs are larger than minimum bandwidth above depending on the device processing and transmission power constraint as captured in the note above, wider bandwidth than the minimum bandwidth should be allowed to be used for R2D. In our understanding, </w:t>
      </w:r>
      <w:r w:rsidR="00904DD1">
        <w:rPr>
          <w:rFonts w:eastAsiaTheme="minorEastAsia" w:hint="eastAsia"/>
          <w:sz w:val="22"/>
          <w:szCs w:val="22"/>
          <w:lang w:val="en-US"/>
        </w:rPr>
        <w:t xml:space="preserve">given that the number of PRBs for transmission bandwidth is related to </w:t>
      </w:r>
      <w:r w:rsidR="00E514A0">
        <w:rPr>
          <w:rFonts w:eastAsiaTheme="minorEastAsia" w:hint="eastAsia"/>
          <w:sz w:val="22"/>
          <w:szCs w:val="22"/>
          <w:lang w:val="en-US"/>
        </w:rPr>
        <w:t xml:space="preserve">the requirement on the output waveform, it can be further discussed in RAN4 while </w:t>
      </w:r>
      <w:r w:rsidR="00BF0E3F">
        <w:rPr>
          <w:rFonts w:eastAsiaTheme="minorEastAsia" w:hint="eastAsia"/>
          <w:sz w:val="22"/>
          <w:szCs w:val="22"/>
          <w:lang w:val="en-US"/>
        </w:rPr>
        <w:t xml:space="preserve">the above values can be the </w:t>
      </w:r>
      <w:r w:rsidR="00C84FC1">
        <w:rPr>
          <w:rFonts w:eastAsiaTheme="minorEastAsia" w:hint="eastAsia"/>
          <w:sz w:val="22"/>
          <w:szCs w:val="22"/>
          <w:lang w:val="en-US"/>
        </w:rPr>
        <w:t>baseline</w:t>
      </w:r>
      <w:r w:rsidR="00E514A0">
        <w:rPr>
          <w:rFonts w:eastAsiaTheme="minorEastAsia" w:hint="eastAsia"/>
          <w:sz w:val="22"/>
          <w:szCs w:val="22"/>
          <w:lang w:val="en-US"/>
        </w:rPr>
        <w:t>.</w:t>
      </w:r>
    </w:p>
    <w:p w14:paraId="07642E0F" w14:textId="51D466F4" w:rsidR="008300F3" w:rsidRDefault="008300F3" w:rsidP="008300F3">
      <w:pPr>
        <w:spacing w:beforeLines="50" w:before="120" w:afterLines="50" w:after="120"/>
        <w:jc w:val="both"/>
        <w:rPr>
          <w:rFonts w:eastAsiaTheme="minorEastAsia"/>
          <w:b/>
          <w:bCs/>
          <w:sz w:val="22"/>
          <w:szCs w:val="22"/>
          <w:lang w:val="en-US"/>
        </w:rPr>
      </w:pPr>
      <w:r w:rsidRPr="00BF22EF">
        <w:rPr>
          <w:rFonts w:eastAsiaTheme="minorEastAsia" w:hint="eastAsia"/>
          <w:b/>
          <w:bCs/>
          <w:sz w:val="22"/>
          <w:szCs w:val="22"/>
          <w:lang w:val="en-US"/>
        </w:rPr>
        <w:t xml:space="preserve">Proposal </w:t>
      </w:r>
      <w:r w:rsidR="00B46F73">
        <w:rPr>
          <w:rFonts w:eastAsiaTheme="minorEastAsia" w:hint="eastAsia"/>
          <w:b/>
          <w:bCs/>
          <w:sz w:val="22"/>
          <w:szCs w:val="22"/>
          <w:lang w:val="en-US"/>
        </w:rPr>
        <w:t>7</w:t>
      </w:r>
      <w:r w:rsidRPr="00BF22EF">
        <w:rPr>
          <w:rFonts w:eastAsiaTheme="minorEastAsia" w:hint="eastAsia"/>
          <w:b/>
          <w:bCs/>
          <w:sz w:val="22"/>
          <w:szCs w:val="22"/>
          <w:lang w:val="en-US"/>
        </w:rPr>
        <w:t>:</w:t>
      </w:r>
      <w:r>
        <w:rPr>
          <w:rFonts w:eastAsiaTheme="minorEastAsia" w:hint="eastAsia"/>
          <w:b/>
          <w:bCs/>
          <w:sz w:val="22"/>
          <w:szCs w:val="22"/>
          <w:lang w:val="en-US"/>
        </w:rPr>
        <w:t xml:space="preserve"> For R2D, support minimum transmission bandwidth for each M value of OOK-4 which is captured in table 6.1.1.4-1 in TR 38.769</w:t>
      </w:r>
      <w:r w:rsidR="00E514A0">
        <w:rPr>
          <w:rFonts w:eastAsiaTheme="minorEastAsia" w:hint="eastAsia"/>
          <w:b/>
          <w:bCs/>
          <w:sz w:val="22"/>
          <w:szCs w:val="22"/>
          <w:lang w:val="en-US"/>
        </w:rPr>
        <w:t xml:space="preserve"> as </w:t>
      </w:r>
      <w:r w:rsidR="00C84FC1">
        <w:rPr>
          <w:rFonts w:eastAsiaTheme="minorEastAsia" w:hint="eastAsia"/>
          <w:b/>
          <w:bCs/>
          <w:sz w:val="22"/>
          <w:szCs w:val="22"/>
          <w:lang w:val="en-US"/>
        </w:rPr>
        <w:t>baseline</w:t>
      </w:r>
      <w:r>
        <w:rPr>
          <w:rFonts w:eastAsiaTheme="minorEastAsia" w:hint="eastAsia"/>
          <w:b/>
          <w:bCs/>
          <w:sz w:val="22"/>
          <w:szCs w:val="22"/>
          <w:lang w:val="en-US"/>
        </w:rPr>
        <w:t>.</w:t>
      </w:r>
    </w:p>
    <w:p w14:paraId="2AF2A794" w14:textId="6B125991" w:rsidR="00277FD9" w:rsidRPr="00277FD9" w:rsidRDefault="00277FD9" w:rsidP="00277FD9">
      <w:pPr>
        <w:pStyle w:val="aff6"/>
        <w:numPr>
          <w:ilvl w:val="1"/>
          <w:numId w:val="36"/>
        </w:numPr>
        <w:spacing w:beforeLines="50" w:before="120" w:afterLines="50" w:after="120"/>
        <w:ind w:leftChars="0"/>
        <w:jc w:val="both"/>
        <w:rPr>
          <w:rFonts w:eastAsiaTheme="minorEastAsia"/>
          <w:b/>
          <w:bCs/>
          <w:sz w:val="22"/>
          <w:szCs w:val="22"/>
          <w:lang w:val="en-US"/>
        </w:rPr>
      </w:pPr>
      <w:r w:rsidRPr="00277FD9">
        <w:rPr>
          <w:rFonts w:eastAsiaTheme="minorEastAsia"/>
          <w:b/>
          <w:bCs/>
          <w:sz w:val="22"/>
          <w:szCs w:val="22"/>
          <w:lang w:val="en-US"/>
        </w:rPr>
        <w:t>N</w:t>
      </w:r>
      <w:r w:rsidRPr="00277FD9">
        <w:rPr>
          <w:rFonts w:eastAsiaTheme="minorEastAsia" w:hint="eastAsia"/>
          <w:b/>
          <w:bCs/>
          <w:sz w:val="22"/>
          <w:szCs w:val="22"/>
          <w:lang w:val="en-US"/>
        </w:rPr>
        <w:t xml:space="preserve">ote: </w:t>
      </w:r>
      <w:r w:rsidR="002D0FC7">
        <w:rPr>
          <w:rFonts w:eastAsiaTheme="minorEastAsia" w:hint="eastAsia"/>
          <w:b/>
          <w:bCs/>
          <w:sz w:val="22"/>
          <w:szCs w:val="22"/>
          <w:lang w:val="en-US"/>
        </w:rPr>
        <w:t>W</w:t>
      </w:r>
      <w:r w:rsidR="002D0FC7">
        <w:rPr>
          <w:rFonts w:eastAsiaTheme="minorEastAsia"/>
          <w:b/>
          <w:bCs/>
          <w:sz w:val="22"/>
          <w:szCs w:val="22"/>
          <w:lang w:val="en-US"/>
        </w:rPr>
        <w:t>h</w:t>
      </w:r>
      <w:r w:rsidR="002D0FC7">
        <w:rPr>
          <w:rFonts w:eastAsiaTheme="minorEastAsia" w:hint="eastAsia"/>
          <w:b/>
          <w:bCs/>
          <w:sz w:val="22"/>
          <w:szCs w:val="22"/>
          <w:lang w:val="en-US"/>
        </w:rPr>
        <w:t xml:space="preserve">ether larger value should be </w:t>
      </w:r>
      <w:r w:rsidR="002D0FC7">
        <w:rPr>
          <w:rFonts w:eastAsiaTheme="minorEastAsia"/>
          <w:b/>
          <w:bCs/>
          <w:sz w:val="22"/>
          <w:szCs w:val="22"/>
          <w:lang w:val="en-US"/>
        </w:rPr>
        <w:t>specified</w:t>
      </w:r>
      <w:r w:rsidR="002D0FC7">
        <w:rPr>
          <w:rFonts w:eastAsiaTheme="minorEastAsia" w:hint="eastAsia"/>
          <w:b/>
          <w:bCs/>
          <w:sz w:val="22"/>
          <w:szCs w:val="22"/>
          <w:lang w:val="en-US"/>
        </w:rPr>
        <w:t xml:space="preserve"> </w:t>
      </w:r>
      <w:r w:rsidR="00C84FC1">
        <w:rPr>
          <w:rFonts w:eastAsiaTheme="minorEastAsia" w:hint="eastAsia"/>
          <w:b/>
          <w:bCs/>
          <w:sz w:val="22"/>
          <w:szCs w:val="22"/>
          <w:lang w:val="en-US"/>
        </w:rPr>
        <w:t>for any M value can be discussed in</w:t>
      </w:r>
      <w:r w:rsidR="002D0FC7">
        <w:rPr>
          <w:rFonts w:eastAsiaTheme="minorEastAsia" w:hint="eastAsia"/>
          <w:b/>
          <w:bCs/>
          <w:sz w:val="22"/>
          <w:szCs w:val="22"/>
          <w:lang w:val="en-US"/>
        </w:rPr>
        <w:t xml:space="preserve"> RAN4.</w:t>
      </w:r>
    </w:p>
    <w:p w14:paraId="3B5903EF" w14:textId="77777777" w:rsidR="008300F3" w:rsidRDefault="008300F3" w:rsidP="008300F3">
      <w:pPr>
        <w:spacing w:beforeLines="50" w:before="120" w:afterLines="50" w:after="120"/>
        <w:jc w:val="both"/>
        <w:rPr>
          <w:rFonts w:eastAsiaTheme="minorEastAsia"/>
          <w:sz w:val="22"/>
          <w:szCs w:val="22"/>
          <w:lang w:val="en-US"/>
        </w:rPr>
      </w:pPr>
    </w:p>
    <w:p w14:paraId="283B04E9" w14:textId="0BA6BC4B" w:rsidR="008018FA" w:rsidRPr="00B2260E" w:rsidRDefault="00E81B52" w:rsidP="00100A0A">
      <w:pPr>
        <w:pStyle w:val="30"/>
        <w:numPr>
          <w:ilvl w:val="2"/>
          <w:numId w:val="24"/>
        </w:numPr>
        <w:rPr>
          <w:rFonts w:eastAsia="ＭＳ 明朝"/>
          <w:b/>
          <w:bCs/>
          <w:szCs w:val="24"/>
          <w:lang w:val="en-US"/>
        </w:rPr>
      </w:pPr>
      <w:r>
        <w:rPr>
          <w:rFonts w:eastAsia="ＭＳ 明朝" w:hint="eastAsia"/>
          <w:b/>
          <w:bCs/>
          <w:szCs w:val="24"/>
          <w:lang w:val="en-US"/>
        </w:rPr>
        <w:t xml:space="preserve">Chip </w:t>
      </w:r>
      <w:r w:rsidR="00A4687F">
        <w:rPr>
          <w:rFonts w:eastAsia="ＭＳ 明朝"/>
          <w:b/>
          <w:bCs/>
          <w:szCs w:val="24"/>
          <w:lang w:val="en-US"/>
        </w:rPr>
        <w:t>length</w:t>
      </w:r>
      <w:r w:rsidR="00A4687F">
        <w:rPr>
          <w:rFonts w:eastAsia="ＭＳ 明朝" w:hint="eastAsia"/>
          <w:b/>
          <w:bCs/>
          <w:szCs w:val="24"/>
          <w:lang w:val="en-US"/>
        </w:rPr>
        <w:t xml:space="preserve"> </w:t>
      </w:r>
      <w:r w:rsidR="004D2381">
        <w:rPr>
          <w:rFonts w:eastAsia="ＭＳ 明朝" w:hint="eastAsia"/>
          <w:b/>
          <w:bCs/>
          <w:szCs w:val="24"/>
          <w:lang w:val="en-US"/>
        </w:rPr>
        <w:t>for OOK-4</w:t>
      </w:r>
    </w:p>
    <w:p w14:paraId="1E1A6F51" w14:textId="25D61DC2" w:rsidR="00C56CEE" w:rsidRPr="00C56CEE" w:rsidRDefault="00C56CEE" w:rsidP="008018FA">
      <w:pPr>
        <w:spacing w:beforeLines="50" w:before="120" w:afterLines="50" w:after="120"/>
        <w:jc w:val="both"/>
        <w:rPr>
          <w:rFonts w:eastAsiaTheme="minorEastAsia"/>
          <w:sz w:val="22"/>
          <w:szCs w:val="22"/>
          <w:u w:val="single"/>
          <w:lang w:val="en-US"/>
        </w:rPr>
      </w:pPr>
      <w:bookmarkStart w:id="6" w:name="_Hlk181947803"/>
      <w:bookmarkStart w:id="7" w:name="_Hlk158814803"/>
      <w:r w:rsidRPr="00125324">
        <w:rPr>
          <w:rFonts w:eastAsiaTheme="minorEastAsia"/>
          <w:sz w:val="22"/>
          <w:szCs w:val="22"/>
          <w:u w:val="single"/>
          <w:lang w:val="en-US"/>
        </w:rPr>
        <w:t>W</w:t>
      </w:r>
      <w:r w:rsidRPr="00125324">
        <w:rPr>
          <w:rFonts w:eastAsiaTheme="minorEastAsia" w:hint="eastAsia"/>
          <w:sz w:val="22"/>
          <w:szCs w:val="22"/>
          <w:u w:val="single"/>
          <w:lang w:val="en-US"/>
        </w:rPr>
        <w:t>aveform</w:t>
      </w:r>
    </w:p>
    <w:tbl>
      <w:tblPr>
        <w:tblStyle w:val="aff4"/>
        <w:tblW w:w="0" w:type="auto"/>
        <w:tblLook w:val="04A0" w:firstRow="1" w:lastRow="0" w:firstColumn="1" w:lastColumn="0" w:noHBand="0" w:noVBand="1"/>
      </w:tblPr>
      <w:tblGrid>
        <w:gridCol w:w="9962"/>
      </w:tblGrid>
      <w:tr w:rsidR="008C1193" w14:paraId="18284300" w14:textId="77777777" w:rsidTr="008C1193">
        <w:tc>
          <w:tcPr>
            <w:tcW w:w="9962" w:type="dxa"/>
          </w:tcPr>
          <w:p w14:paraId="5B9F26F2" w14:textId="77777777" w:rsidR="008C1193" w:rsidRPr="007719BA" w:rsidRDefault="008C1193" w:rsidP="008C1193">
            <w:pPr>
              <w:pStyle w:val="0Maintext"/>
              <w:rPr>
                <w:highlight w:val="green"/>
                <w:lang w:eastAsia="zh-CN"/>
              </w:rPr>
            </w:pPr>
            <w:r w:rsidRPr="007719BA">
              <w:rPr>
                <w:highlight w:val="green"/>
                <w:lang w:eastAsia="zh-CN"/>
              </w:rPr>
              <w:t>Agreement</w:t>
            </w:r>
          </w:p>
          <w:p w14:paraId="03A60ADA" w14:textId="77777777" w:rsidR="008C1193" w:rsidRPr="008C1193" w:rsidRDefault="008C1193" w:rsidP="008C1193">
            <w:pPr>
              <w:rPr>
                <w:sz w:val="22"/>
                <w:szCs w:val="18"/>
              </w:rPr>
            </w:pPr>
            <w:r w:rsidRPr="008C1193">
              <w:rPr>
                <w:sz w:val="22"/>
                <w:szCs w:val="18"/>
              </w:rPr>
              <w:t>For R2D transmission, from reader perspective, DFT-s-OFDM waveform is supported for OOK-4 modulation. For the details of DFT-s-OFDM waveform generation of OOK-4 modulation:</w:t>
            </w:r>
          </w:p>
          <w:p w14:paraId="13FB071E" w14:textId="77777777" w:rsidR="008C1193" w:rsidRPr="008C1193" w:rsidRDefault="008C1193" w:rsidP="008C1193">
            <w:pPr>
              <w:numPr>
                <w:ilvl w:val="0"/>
                <w:numId w:val="37"/>
              </w:numPr>
              <w:ind w:left="1080"/>
              <w:jc w:val="both"/>
              <w:rPr>
                <w:rFonts w:eastAsia="DengXian"/>
                <w:bCs/>
                <w:sz w:val="22"/>
                <w:szCs w:val="18"/>
              </w:rPr>
            </w:pPr>
            <w:r w:rsidRPr="008C1193">
              <w:rPr>
                <w:rFonts w:eastAsia="DengXian"/>
                <w:bCs/>
                <w:sz w:val="22"/>
                <w:szCs w:val="18"/>
              </w:rPr>
              <w:t>Certain specification of DFT-s-OFDM waveform generation for OOK-4 modulation is needed in RAN1.</w:t>
            </w:r>
          </w:p>
          <w:p w14:paraId="204CCD09" w14:textId="77777777" w:rsidR="008C1193" w:rsidRPr="008C1193" w:rsidRDefault="008C1193" w:rsidP="008C1193">
            <w:pPr>
              <w:numPr>
                <w:ilvl w:val="1"/>
                <w:numId w:val="37"/>
              </w:numPr>
              <w:ind w:left="1800"/>
              <w:jc w:val="both"/>
              <w:rPr>
                <w:rFonts w:eastAsia="DengXian"/>
                <w:bCs/>
                <w:sz w:val="22"/>
                <w:szCs w:val="18"/>
              </w:rPr>
            </w:pPr>
            <w:r w:rsidRPr="008C1193">
              <w:rPr>
                <w:rFonts w:eastAsia="DengXian"/>
                <w:bCs/>
                <w:sz w:val="22"/>
                <w:szCs w:val="18"/>
              </w:rPr>
              <w:t>FFS: identify what potential details of 5 steps in section 4.4 of TR 38.769 needs to be specified.</w:t>
            </w:r>
          </w:p>
          <w:p w14:paraId="744863C4" w14:textId="54F7848B" w:rsidR="008C1193" w:rsidRPr="008C1193" w:rsidRDefault="008C1193" w:rsidP="008C1193">
            <w:pPr>
              <w:numPr>
                <w:ilvl w:val="0"/>
                <w:numId w:val="37"/>
              </w:numPr>
              <w:ind w:left="1080"/>
              <w:jc w:val="both"/>
              <w:rPr>
                <w:rFonts w:eastAsia="DengXian"/>
                <w:bCs/>
              </w:rPr>
            </w:pPr>
            <w:r w:rsidRPr="008C1193">
              <w:rPr>
                <w:rFonts w:eastAsia="DengXian"/>
                <w:bCs/>
                <w:sz w:val="22"/>
                <w:szCs w:val="18"/>
              </w:rPr>
              <w:t>This does not preclude RAN4 to discuss R2D waveform generation themselves when defining requirement(s), if needed.</w:t>
            </w:r>
          </w:p>
        </w:tc>
      </w:tr>
    </w:tbl>
    <w:p w14:paraId="3A20F677" w14:textId="77777777" w:rsidR="008C1193" w:rsidRDefault="008C1193" w:rsidP="008018FA">
      <w:pPr>
        <w:spacing w:beforeLines="50" w:before="120" w:afterLines="50" w:after="120"/>
        <w:jc w:val="both"/>
        <w:rPr>
          <w:rFonts w:eastAsiaTheme="minorEastAsia"/>
          <w:sz w:val="22"/>
          <w:szCs w:val="22"/>
          <w:lang w:val="en-US"/>
        </w:rPr>
      </w:pPr>
    </w:p>
    <w:p w14:paraId="5F42038D" w14:textId="0C2E8721" w:rsidR="001C3047" w:rsidRDefault="001C7810" w:rsidP="008018FA">
      <w:pPr>
        <w:spacing w:beforeLines="50" w:before="120" w:afterLines="50" w:after="120"/>
        <w:jc w:val="both"/>
        <w:rPr>
          <w:rFonts w:eastAsiaTheme="minorEastAsia"/>
          <w:sz w:val="22"/>
          <w:szCs w:val="22"/>
          <w:lang w:val="en-US"/>
        </w:rPr>
      </w:pPr>
      <w:r>
        <w:rPr>
          <w:rFonts w:eastAsiaTheme="minorEastAsia"/>
          <w:sz w:val="22"/>
          <w:szCs w:val="22"/>
          <w:lang w:val="en-US"/>
        </w:rPr>
        <w:t>D</w:t>
      </w:r>
      <w:r>
        <w:rPr>
          <w:rFonts w:eastAsiaTheme="minorEastAsia" w:hint="eastAsia"/>
          <w:sz w:val="22"/>
          <w:szCs w:val="22"/>
          <w:lang w:val="en-US"/>
        </w:rPr>
        <w:t xml:space="preserve">uring SI, it was observed by companies </w:t>
      </w:r>
      <w:r w:rsidR="00003E19">
        <w:rPr>
          <w:rFonts w:eastAsiaTheme="minorEastAsia" w:hint="eastAsia"/>
          <w:sz w:val="22"/>
          <w:szCs w:val="22"/>
          <w:lang w:val="en-US"/>
        </w:rPr>
        <w:t xml:space="preserve">that </w:t>
      </w:r>
      <w:r w:rsidR="00CD6874">
        <w:rPr>
          <w:rFonts w:eastAsiaTheme="minorEastAsia" w:hint="eastAsia"/>
          <w:sz w:val="22"/>
          <w:szCs w:val="22"/>
          <w:lang w:val="en-US"/>
        </w:rPr>
        <w:t xml:space="preserve">difference on the output waveform </w:t>
      </w:r>
      <w:r w:rsidR="00700508">
        <w:rPr>
          <w:rFonts w:eastAsiaTheme="minorEastAsia" w:hint="eastAsia"/>
          <w:sz w:val="22"/>
          <w:szCs w:val="22"/>
          <w:lang w:val="en-US"/>
        </w:rPr>
        <w:t>depending on the</w:t>
      </w:r>
      <w:r w:rsidR="005D031B">
        <w:rPr>
          <w:rFonts w:eastAsiaTheme="minorEastAsia" w:hint="eastAsia"/>
          <w:sz w:val="22"/>
          <w:szCs w:val="22"/>
          <w:lang w:val="en-US"/>
        </w:rPr>
        <w:t xml:space="preserve"> details on </w:t>
      </w:r>
      <w:r w:rsidR="005D031B" w:rsidRPr="008C1193">
        <w:rPr>
          <w:rFonts w:eastAsia="DengXian"/>
          <w:bCs/>
          <w:sz w:val="22"/>
          <w:szCs w:val="18"/>
        </w:rPr>
        <w:t>DFT-s-OFDM waveform generation</w:t>
      </w:r>
      <w:r w:rsidR="00CD6874">
        <w:rPr>
          <w:rFonts w:eastAsiaTheme="minorEastAsia" w:hint="eastAsia"/>
          <w:bCs/>
          <w:sz w:val="22"/>
          <w:szCs w:val="18"/>
        </w:rPr>
        <w:t xml:space="preserve"> procedure affects the reception performance of R2D</w:t>
      </w:r>
      <w:r w:rsidR="004D6768">
        <w:rPr>
          <w:rFonts w:eastAsiaTheme="minorEastAsia" w:hint="eastAsia"/>
          <w:bCs/>
          <w:sz w:val="22"/>
          <w:szCs w:val="18"/>
        </w:rPr>
        <w:t xml:space="preserve">, then </w:t>
      </w:r>
      <w:r w:rsidR="004D6768">
        <w:rPr>
          <w:rFonts w:eastAsiaTheme="minorEastAsia" w:hint="eastAsia"/>
          <w:sz w:val="22"/>
          <w:szCs w:val="22"/>
          <w:lang w:val="en-US"/>
        </w:rPr>
        <w:t xml:space="preserve">requirement on R2D waveform can </w:t>
      </w:r>
      <w:r w:rsidR="004D6768">
        <w:rPr>
          <w:rFonts w:eastAsiaTheme="minorEastAsia"/>
          <w:sz w:val="22"/>
          <w:szCs w:val="22"/>
          <w:lang w:val="en-US"/>
        </w:rPr>
        <w:t>be</w:t>
      </w:r>
      <w:r w:rsidR="004D6768">
        <w:rPr>
          <w:rFonts w:eastAsiaTheme="minorEastAsia" w:hint="eastAsia"/>
          <w:sz w:val="22"/>
          <w:szCs w:val="22"/>
          <w:lang w:val="en-US"/>
        </w:rPr>
        <w:t xml:space="preserve"> further discussed in RAN4</w:t>
      </w:r>
      <w:r w:rsidR="005D031B">
        <w:rPr>
          <w:rFonts w:eastAsiaTheme="minorEastAsia" w:hint="eastAsia"/>
          <w:bCs/>
          <w:sz w:val="22"/>
          <w:szCs w:val="18"/>
        </w:rPr>
        <w:t>.</w:t>
      </w:r>
      <w:r w:rsidR="00700508">
        <w:rPr>
          <w:rFonts w:eastAsiaTheme="minorEastAsia" w:hint="eastAsia"/>
          <w:sz w:val="22"/>
          <w:szCs w:val="22"/>
          <w:lang w:val="en-US"/>
        </w:rPr>
        <w:t xml:space="preserve"> </w:t>
      </w:r>
      <w:r w:rsidR="005D031B">
        <w:rPr>
          <w:rFonts w:eastAsiaTheme="minorEastAsia" w:hint="eastAsia"/>
          <w:sz w:val="22"/>
          <w:szCs w:val="22"/>
          <w:lang w:val="en-US"/>
        </w:rPr>
        <w:t xml:space="preserve">However, given that the transmitter is BS </w:t>
      </w:r>
      <w:r w:rsidR="002465BF">
        <w:rPr>
          <w:rFonts w:eastAsiaTheme="minorEastAsia" w:hint="eastAsia"/>
          <w:sz w:val="22"/>
          <w:szCs w:val="22"/>
          <w:lang w:val="en-US"/>
        </w:rPr>
        <w:t xml:space="preserve">for R2D </w:t>
      </w:r>
      <w:r w:rsidR="005D031B">
        <w:rPr>
          <w:rFonts w:eastAsiaTheme="minorEastAsia" w:hint="eastAsia"/>
          <w:sz w:val="22"/>
          <w:szCs w:val="22"/>
          <w:lang w:val="en-US"/>
        </w:rPr>
        <w:t xml:space="preserve">in Rel-19, the </w:t>
      </w:r>
      <w:r w:rsidR="00A824B1">
        <w:rPr>
          <w:rFonts w:eastAsiaTheme="minorEastAsia" w:hint="eastAsia"/>
          <w:sz w:val="22"/>
          <w:szCs w:val="22"/>
          <w:lang w:val="en-US"/>
        </w:rPr>
        <w:t>d</w:t>
      </w:r>
      <w:r w:rsidR="005D09B4">
        <w:rPr>
          <w:rFonts w:eastAsiaTheme="minorEastAsia" w:hint="eastAsia"/>
          <w:sz w:val="22"/>
          <w:szCs w:val="22"/>
          <w:lang w:val="en-US"/>
        </w:rPr>
        <w:t xml:space="preserve">etailed waveform generation procedure should be left to </w:t>
      </w:r>
      <w:r w:rsidR="00A824B1">
        <w:rPr>
          <w:rFonts w:eastAsiaTheme="minorEastAsia" w:hint="eastAsia"/>
          <w:sz w:val="22"/>
          <w:szCs w:val="22"/>
          <w:lang w:val="en-US"/>
        </w:rPr>
        <w:t>reader</w:t>
      </w:r>
      <w:r w:rsidR="005D09B4">
        <w:rPr>
          <w:rFonts w:eastAsiaTheme="minorEastAsia" w:hint="eastAsia"/>
          <w:sz w:val="22"/>
          <w:szCs w:val="22"/>
          <w:lang w:val="en-US"/>
        </w:rPr>
        <w:t xml:space="preserve"> implementation</w:t>
      </w:r>
      <w:r w:rsidR="00A824B1">
        <w:rPr>
          <w:rFonts w:eastAsiaTheme="minorEastAsia" w:hint="eastAsia"/>
          <w:sz w:val="22"/>
          <w:szCs w:val="22"/>
          <w:lang w:val="en-US"/>
        </w:rPr>
        <w:t xml:space="preserve"> and all the 5 steps does not have to be specified in spec</w:t>
      </w:r>
      <w:r w:rsidR="00FB6584">
        <w:rPr>
          <w:rFonts w:eastAsiaTheme="minorEastAsia" w:hint="eastAsia"/>
          <w:sz w:val="22"/>
          <w:szCs w:val="22"/>
          <w:lang w:val="en-US"/>
        </w:rPr>
        <w:t xml:space="preserve"> </w:t>
      </w:r>
      <w:r w:rsidR="00317D97">
        <w:rPr>
          <w:rFonts w:eastAsiaTheme="minorEastAsia" w:hint="eastAsia"/>
          <w:sz w:val="22"/>
          <w:szCs w:val="22"/>
          <w:lang w:val="en-US"/>
        </w:rPr>
        <w:t xml:space="preserve">at least from RAN1 perspective. </w:t>
      </w:r>
    </w:p>
    <w:p w14:paraId="2DE4837C" w14:textId="7B3E7B1A" w:rsidR="00927EC4" w:rsidRDefault="00927EC4" w:rsidP="008018FA">
      <w:pPr>
        <w:spacing w:beforeLines="50" w:before="120" w:afterLines="50" w:after="120"/>
        <w:jc w:val="both"/>
        <w:rPr>
          <w:rFonts w:eastAsiaTheme="minorEastAsia"/>
          <w:b/>
          <w:bCs/>
          <w:sz w:val="22"/>
          <w:szCs w:val="22"/>
          <w:lang w:val="en-US"/>
        </w:rPr>
      </w:pPr>
      <w:r w:rsidRPr="00927EC4">
        <w:rPr>
          <w:rFonts w:eastAsiaTheme="minorEastAsia" w:hint="eastAsia"/>
          <w:b/>
          <w:bCs/>
          <w:sz w:val="22"/>
          <w:szCs w:val="22"/>
          <w:lang w:val="en-US"/>
        </w:rPr>
        <w:t xml:space="preserve">Proposal </w:t>
      </w:r>
      <w:r w:rsidR="00B60B2D">
        <w:rPr>
          <w:rFonts w:eastAsiaTheme="minorEastAsia" w:hint="eastAsia"/>
          <w:b/>
          <w:bCs/>
          <w:sz w:val="22"/>
          <w:szCs w:val="22"/>
          <w:lang w:val="en-US"/>
        </w:rPr>
        <w:t>8</w:t>
      </w:r>
      <w:r w:rsidRPr="00927EC4">
        <w:rPr>
          <w:rFonts w:eastAsiaTheme="minorEastAsia" w:hint="eastAsia"/>
          <w:b/>
          <w:bCs/>
          <w:sz w:val="22"/>
          <w:szCs w:val="22"/>
          <w:lang w:val="en-US"/>
        </w:rPr>
        <w:t xml:space="preserve">: </w:t>
      </w:r>
      <w:r w:rsidR="00BC058C">
        <w:rPr>
          <w:rFonts w:eastAsiaTheme="minorEastAsia" w:hint="eastAsia"/>
          <w:b/>
          <w:bCs/>
          <w:sz w:val="22"/>
          <w:szCs w:val="22"/>
          <w:lang w:val="en-US"/>
        </w:rPr>
        <w:t xml:space="preserve">From RAN1 perspective, </w:t>
      </w:r>
      <w:r w:rsidR="00FF2CEA">
        <w:rPr>
          <w:rFonts w:eastAsiaTheme="minorEastAsia" w:hint="eastAsia"/>
          <w:b/>
          <w:bCs/>
          <w:sz w:val="22"/>
          <w:szCs w:val="22"/>
          <w:lang w:val="en-US"/>
        </w:rPr>
        <w:t xml:space="preserve">it is not necessary to specify the detailed </w:t>
      </w:r>
      <w:r w:rsidR="00FF2CEA" w:rsidRPr="00FF2CEA">
        <w:rPr>
          <w:rFonts w:eastAsiaTheme="minorEastAsia"/>
          <w:b/>
          <w:bCs/>
          <w:sz w:val="22"/>
          <w:szCs w:val="22"/>
          <w:lang w:val="en-US"/>
        </w:rPr>
        <w:t xml:space="preserve">DFT-s-OFDM waveform generation </w:t>
      </w:r>
      <w:r w:rsidR="00125324">
        <w:rPr>
          <w:rFonts w:eastAsiaTheme="minorEastAsia" w:hint="eastAsia"/>
          <w:b/>
          <w:bCs/>
          <w:sz w:val="22"/>
          <w:szCs w:val="22"/>
          <w:lang w:val="en-US"/>
        </w:rPr>
        <w:t xml:space="preserve">procedure </w:t>
      </w:r>
      <w:r w:rsidR="00FF2CEA" w:rsidRPr="00FF2CEA">
        <w:rPr>
          <w:rFonts w:eastAsiaTheme="minorEastAsia"/>
          <w:b/>
          <w:bCs/>
          <w:sz w:val="22"/>
          <w:szCs w:val="22"/>
          <w:lang w:val="en-US"/>
        </w:rPr>
        <w:t>for OOK-4 modulation</w:t>
      </w:r>
      <w:r w:rsidR="00125324">
        <w:rPr>
          <w:rFonts w:eastAsiaTheme="minorEastAsia" w:hint="eastAsia"/>
          <w:b/>
          <w:bCs/>
          <w:sz w:val="22"/>
          <w:szCs w:val="22"/>
          <w:lang w:val="en-US"/>
        </w:rPr>
        <w:t>.</w:t>
      </w:r>
    </w:p>
    <w:p w14:paraId="547B4CF4" w14:textId="2440107A" w:rsidR="00C2310B" w:rsidRPr="00C2310B" w:rsidRDefault="00C2310B" w:rsidP="00C2310B">
      <w:pPr>
        <w:pStyle w:val="aff6"/>
        <w:numPr>
          <w:ilvl w:val="1"/>
          <w:numId w:val="36"/>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N</w:t>
      </w:r>
      <w:r>
        <w:rPr>
          <w:rFonts w:eastAsiaTheme="minorEastAsia" w:hint="eastAsia"/>
          <w:b/>
          <w:bCs/>
          <w:sz w:val="22"/>
          <w:szCs w:val="22"/>
          <w:lang w:val="en-US"/>
        </w:rPr>
        <w:t xml:space="preserve">ote: Any requirement on R2D waveform generation can </w:t>
      </w:r>
      <w:r>
        <w:rPr>
          <w:rFonts w:eastAsiaTheme="minorEastAsia"/>
          <w:b/>
          <w:bCs/>
          <w:sz w:val="22"/>
          <w:szCs w:val="22"/>
          <w:lang w:val="en-US"/>
        </w:rPr>
        <w:t>be</w:t>
      </w:r>
      <w:r>
        <w:rPr>
          <w:rFonts w:eastAsiaTheme="minorEastAsia" w:hint="eastAsia"/>
          <w:b/>
          <w:bCs/>
          <w:sz w:val="22"/>
          <w:szCs w:val="22"/>
          <w:lang w:val="en-US"/>
        </w:rPr>
        <w:t xml:space="preserve"> specified in RAN4.</w:t>
      </w:r>
    </w:p>
    <w:p w14:paraId="3CA6003C" w14:textId="3B97EDB1" w:rsidR="008018FA" w:rsidRDefault="008018FA" w:rsidP="008018FA">
      <w:pPr>
        <w:spacing w:after="50"/>
        <w:jc w:val="both"/>
        <w:rPr>
          <w:rFonts w:eastAsiaTheme="minorEastAsia"/>
          <w:sz w:val="22"/>
          <w:szCs w:val="22"/>
          <w:lang w:val="en-US"/>
        </w:rPr>
      </w:pPr>
      <w:bookmarkStart w:id="8" w:name="_Hlk163045677"/>
      <w:bookmarkEnd w:id="6"/>
    </w:p>
    <w:p w14:paraId="1B3834C0" w14:textId="1B270396" w:rsidR="00C56CEE" w:rsidRPr="002756A4" w:rsidRDefault="002756A4" w:rsidP="008018FA">
      <w:pPr>
        <w:spacing w:after="50"/>
        <w:jc w:val="both"/>
        <w:rPr>
          <w:rFonts w:eastAsiaTheme="minorEastAsia"/>
          <w:sz w:val="22"/>
          <w:szCs w:val="22"/>
          <w:u w:val="single"/>
          <w:lang w:val="en-US"/>
        </w:rPr>
      </w:pPr>
      <w:r w:rsidRPr="002756A4">
        <w:rPr>
          <w:rFonts w:eastAsiaTheme="minorEastAsia" w:hint="eastAsia"/>
          <w:sz w:val="22"/>
          <w:szCs w:val="22"/>
          <w:u w:val="single"/>
          <w:lang w:val="en-US"/>
        </w:rPr>
        <w:t>Chip length</w:t>
      </w:r>
    </w:p>
    <w:p w14:paraId="50A0B20E" w14:textId="3E99F145" w:rsidR="008F62C9" w:rsidRDefault="00812225" w:rsidP="008F62C9">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the RAN1#120 meeting, it was agreed to support only 15 kHz SCS for R2D in Rel-19</w:t>
      </w:r>
      <w:r w:rsidR="00B72227">
        <w:rPr>
          <w:rFonts w:eastAsiaTheme="minorEastAsia" w:hint="eastAsia"/>
          <w:sz w:val="22"/>
          <w:szCs w:val="22"/>
          <w:lang w:val="en-US"/>
        </w:rPr>
        <w:t xml:space="preserve"> and </w:t>
      </w:r>
      <w:r w:rsidR="009C3A8F">
        <w:rPr>
          <w:rFonts w:eastAsiaTheme="minorEastAsia" w:hint="eastAsia"/>
          <w:sz w:val="22"/>
          <w:szCs w:val="22"/>
          <w:lang w:val="en-US"/>
        </w:rPr>
        <w:t xml:space="preserve">OOK-4 is defined as OOK </w:t>
      </w:r>
      <w:r w:rsidR="0055051B">
        <w:rPr>
          <w:rFonts w:eastAsiaTheme="minorEastAsia" w:hint="eastAsia"/>
          <w:sz w:val="22"/>
          <w:szCs w:val="22"/>
          <w:lang w:val="en-US"/>
        </w:rPr>
        <w:t xml:space="preserve">modulation of </w:t>
      </w:r>
      <w:r w:rsidR="009C3A8F">
        <w:rPr>
          <w:rFonts w:eastAsiaTheme="minorEastAsia" w:hint="eastAsia"/>
          <w:sz w:val="22"/>
          <w:szCs w:val="22"/>
          <w:lang w:val="en-US"/>
        </w:rPr>
        <w:t>M-chips per one OFDM symbol</w:t>
      </w:r>
      <w:r w:rsidR="0006149B">
        <w:rPr>
          <w:rFonts w:eastAsiaTheme="minorEastAsia" w:hint="eastAsia"/>
          <w:sz w:val="22"/>
          <w:szCs w:val="22"/>
          <w:lang w:val="en-US"/>
        </w:rPr>
        <w:t xml:space="preserve"> with 15kHz SCS</w:t>
      </w:r>
      <w:r w:rsidR="0055051B">
        <w:rPr>
          <w:rFonts w:eastAsiaTheme="minorEastAsia" w:hint="eastAsia"/>
          <w:sz w:val="22"/>
          <w:szCs w:val="22"/>
          <w:lang w:val="en-US"/>
        </w:rPr>
        <w:t>.</w:t>
      </w:r>
      <w:r w:rsidR="00F45F24">
        <w:rPr>
          <w:rFonts w:eastAsiaTheme="minorEastAsia" w:hint="eastAsia"/>
          <w:sz w:val="22"/>
          <w:szCs w:val="22"/>
          <w:lang w:val="en-US"/>
        </w:rPr>
        <w:t xml:space="preserve"> To define the exact chip length</w:t>
      </w:r>
      <w:r w:rsidR="0094292C">
        <w:rPr>
          <w:rFonts w:eastAsiaTheme="minorEastAsia" w:hint="eastAsia"/>
          <w:sz w:val="22"/>
          <w:szCs w:val="22"/>
          <w:lang w:val="en-US"/>
        </w:rPr>
        <w:t xml:space="preserve">, it </w:t>
      </w:r>
      <w:r w:rsidR="0094292C">
        <w:rPr>
          <w:rFonts w:eastAsiaTheme="minorEastAsia"/>
          <w:sz w:val="22"/>
          <w:szCs w:val="22"/>
          <w:lang w:val="en-US"/>
        </w:rPr>
        <w:t>should</w:t>
      </w:r>
      <w:r w:rsidR="0094292C">
        <w:rPr>
          <w:rFonts w:eastAsiaTheme="minorEastAsia" w:hint="eastAsia"/>
          <w:sz w:val="22"/>
          <w:szCs w:val="22"/>
          <w:lang w:val="en-US"/>
        </w:rPr>
        <w:t xml:space="preserve"> be clarified whether </w:t>
      </w:r>
      <w:r w:rsidR="005E0311">
        <w:rPr>
          <w:rFonts w:eastAsiaTheme="minorEastAsia" w:hint="eastAsia"/>
          <w:sz w:val="22"/>
          <w:szCs w:val="22"/>
          <w:lang w:val="en-US"/>
        </w:rPr>
        <w:t>chip length is uniform with or without CP.</w:t>
      </w:r>
      <w:r w:rsidR="00F45F24">
        <w:rPr>
          <w:rFonts w:eastAsiaTheme="minorEastAsia" w:hint="eastAsia"/>
          <w:sz w:val="22"/>
          <w:szCs w:val="22"/>
          <w:lang w:val="en-US"/>
        </w:rPr>
        <w:t xml:space="preserve"> In our understanding, </w:t>
      </w:r>
      <w:r w:rsidR="002C76F3">
        <w:rPr>
          <w:rFonts w:eastAsiaTheme="minorEastAsia" w:hint="eastAsia"/>
          <w:sz w:val="22"/>
          <w:szCs w:val="22"/>
          <w:lang w:val="en-US"/>
        </w:rPr>
        <w:t xml:space="preserve">it depends on </w:t>
      </w:r>
      <w:r w:rsidR="00D02F27">
        <w:rPr>
          <w:rFonts w:eastAsiaTheme="minorEastAsia" w:hint="eastAsia"/>
          <w:sz w:val="22"/>
          <w:szCs w:val="22"/>
          <w:lang w:val="en-US"/>
        </w:rPr>
        <w:t xml:space="preserve">which </w:t>
      </w:r>
      <w:r w:rsidR="006168D0">
        <w:rPr>
          <w:rFonts w:eastAsiaTheme="minorEastAsia" w:hint="eastAsia"/>
          <w:sz w:val="22"/>
          <w:szCs w:val="22"/>
          <w:lang w:val="en-US"/>
        </w:rPr>
        <w:t>CP handling Method</w:t>
      </w:r>
      <w:r w:rsidR="00D02F27">
        <w:rPr>
          <w:rFonts w:eastAsiaTheme="minorEastAsia" w:hint="eastAsia"/>
          <w:sz w:val="22"/>
          <w:szCs w:val="22"/>
          <w:lang w:val="en-US"/>
        </w:rPr>
        <w:t xml:space="preserve"> to apply</w:t>
      </w:r>
      <w:r w:rsidR="006168D0">
        <w:rPr>
          <w:rFonts w:eastAsiaTheme="minorEastAsia" w:hint="eastAsia"/>
          <w:sz w:val="22"/>
          <w:szCs w:val="22"/>
          <w:lang w:val="en-US"/>
        </w:rPr>
        <w:t>.</w:t>
      </w:r>
      <w:r w:rsidR="00D02F27">
        <w:rPr>
          <w:rFonts w:eastAsiaTheme="minorEastAsia" w:hint="eastAsia"/>
          <w:sz w:val="22"/>
          <w:szCs w:val="22"/>
          <w:lang w:val="en-US"/>
        </w:rPr>
        <w:t xml:space="preserve"> </w:t>
      </w:r>
      <w:r w:rsidR="008F62C9">
        <w:rPr>
          <w:rFonts w:eastAsiaTheme="minorEastAsia"/>
          <w:sz w:val="22"/>
          <w:szCs w:val="22"/>
          <w:lang w:val="en-US"/>
        </w:rPr>
        <w:t>M</w:t>
      </w:r>
      <w:r w:rsidR="008F62C9">
        <w:rPr>
          <w:rFonts w:eastAsiaTheme="minorEastAsia" w:hint="eastAsia"/>
          <w:sz w:val="22"/>
          <w:szCs w:val="22"/>
          <w:lang w:val="en-US"/>
        </w:rPr>
        <w:t xml:space="preserve">ore specifically, </w:t>
      </w:r>
      <w:r w:rsidR="008F62C9" w:rsidRPr="008F62C9">
        <w:rPr>
          <w:rFonts w:eastAsiaTheme="minorEastAsia"/>
          <w:sz w:val="22"/>
          <w:szCs w:val="22"/>
          <w:lang w:val="en-US"/>
        </w:rPr>
        <w:t>chip length should be uniform excluding CP part</w:t>
      </w:r>
      <w:r w:rsidR="00767372">
        <w:rPr>
          <w:rFonts w:eastAsiaTheme="minorEastAsia" w:hint="eastAsia"/>
          <w:sz w:val="22"/>
          <w:szCs w:val="22"/>
          <w:lang w:val="en-US"/>
        </w:rPr>
        <w:t xml:space="preserve"> for CP handling Method 1 </w:t>
      </w:r>
      <w:r w:rsidR="00D02F27">
        <w:rPr>
          <w:rFonts w:eastAsiaTheme="minorEastAsia" w:hint="eastAsia"/>
          <w:sz w:val="22"/>
          <w:szCs w:val="22"/>
          <w:lang w:val="en-US"/>
        </w:rPr>
        <w:t xml:space="preserve">or </w:t>
      </w:r>
      <w:r w:rsidR="00792691">
        <w:rPr>
          <w:rFonts w:eastAsiaTheme="minorEastAsia" w:hint="eastAsia"/>
          <w:sz w:val="22"/>
          <w:szCs w:val="22"/>
          <w:lang w:val="en-US"/>
        </w:rPr>
        <w:t xml:space="preserve">Method 2 combined with Method 1 </w:t>
      </w:r>
      <w:r w:rsidR="00767372">
        <w:rPr>
          <w:rFonts w:eastAsiaTheme="minorEastAsia" w:hint="eastAsia"/>
          <w:sz w:val="22"/>
          <w:szCs w:val="22"/>
          <w:lang w:val="en-US"/>
        </w:rPr>
        <w:t xml:space="preserve">while </w:t>
      </w:r>
      <w:r w:rsidR="008F62C9" w:rsidRPr="008F62C9">
        <w:rPr>
          <w:rFonts w:eastAsiaTheme="minorEastAsia"/>
          <w:sz w:val="22"/>
          <w:szCs w:val="22"/>
          <w:lang w:val="en-US"/>
        </w:rPr>
        <w:t>chip length should be uniform including CP part</w:t>
      </w:r>
      <w:r w:rsidR="00B24E00">
        <w:rPr>
          <w:rFonts w:eastAsiaTheme="minorEastAsia" w:hint="eastAsia"/>
          <w:sz w:val="22"/>
          <w:szCs w:val="22"/>
          <w:lang w:val="en-US"/>
        </w:rPr>
        <w:t xml:space="preserve"> for CP handling Method 2</w:t>
      </w:r>
      <w:r w:rsidR="00792691">
        <w:rPr>
          <w:rFonts w:eastAsiaTheme="minorEastAsia" w:hint="eastAsia"/>
          <w:sz w:val="22"/>
          <w:szCs w:val="22"/>
          <w:lang w:val="en-US"/>
        </w:rPr>
        <w:t xml:space="preserve"> without combin</w:t>
      </w:r>
      <w:r w:rsidR="000F0AAE">
        <w:rPr>
          <w:rFonts w:eastAsiaTheme="minorEastAsia" w:hint="eastAsia"/>
          <w:sz w:val="22"/>
          <w:szCs w:val="22"/>
          <w:lang w:val="en-US"/>
        </w:rPr>
        <w:t>ation</w:t>
      </w:r>
      <w:r w:rsidR="00792691">
        <w:rPr>
          <w:rFonts w:eastAsiaTheme="minorEastAsia" w:hint="eastAsia"/>
          <w:sz w:val="22"/>
          <w:szCs w:val="22"/>
          <w:lang w:val="en-US"/>
        </w:rPr>
        <w:t xml:space="preserve"> with Method 1</w:t>
      </w:r>
      <w:r w:rsidR="008F62C9" w:rsidRPr="008F62C9">
        <w:rPr>
          <w:rFonts w:eastAsiaTheme="minorEastAsia"/>
          <w:sz w:val="22"/>
          <w:szCs w:val="22"/>
          <w:lang w:val="en-US"/>
        </w:rPr>
        <w:t>.</w:t>
      </w:r>
      <w:r w:rsidR="00FC5359">
        <w:rPr>
          <w:rFonts w:eastAsiaTheme="minorEastAsia" w:hint="eastAsia"/>
          <w:sz w:val="22"/>
          <w:szCs w:val="22"/>
          <w:lang w:val="en-US"/>
        </w:rPr>
        <w:t xml:space="preserve"> As discussed above, </w:t>
      </w:r>
    </w:p>
    <w:p w14:paraId="1420A89F" w14:textId="134507AD" w:rsidR="00D069CE" w:rsidRPr="001B1E21" w:rsidRDefault="0024441B" w:rsidP="001B1E21">
      <w:pPr>
        <w:spacing w:after="50"/>
        <w:jc w:val="both"/>
        <w:rPr>
          <w:rFonts w:eastAsiaTheme="minorEastAsia"/>
          <w:b/>
          <w:bCs/>
          <w:sz w:val="22"/>
          <w:szCs w:val="22"/>
          <w:lang w:val="en-US"/>
        </w:rPr>
      </w:pPr>
      <w:r w:rsidRPr="0024441B">
        <w:rPr>
          <w:rFonts w:eastAsiaTheme="minorEastAsia" w:hint="eastAsia"/>
          <w:b/>
          <w:bCs/>
          <w:sz w:val="22"/>
          <w:szCs w:val="22"/>
          <w:lang w:val="en-US"/>
        </w:rPr>
        <w:t xml:space="preserve">Proposal </w:t>
      </w:r>
      <w:r w:rsidR="00B60B2D">
        <w:rPr>
          <w:rFonts w:eastAsiaTheme="minorEastAsia" w:hint="eastAsia"/>
          <w:b/>
          <w:bCs/>
          <w:sz w:val="22"/>
          <w:szCs w:val="22"/>
          <w:lang w:val="en-US"/>
        </w:rPr>
        <w:t>9</w:t>
      </w:r>
      <w:r w:rsidRPr="0024441B">
        <w:rPr>
          <w:rFonts w:eastAsiaTheme="minorEastAsia" w:hint="eastAsia"/>
          <w:b/>
          <w:bCs/>
          <w:sz w:val="22"/>
          <w:szCs w:val="22"/>
          <w:lang w:val="en-US"/>
        </w:rPr>
        <w:t xml:space="preserve">: </w:t>
      </w:r>
      <w:r w:rsidR="00B24E00">
        <w:rPr>
          <w:rFonts w:eastAsiaTheme="minorEastAsia" w:hint="eastAsia"/>
          <w:b/>
          <w:bCs/>
          <w:sz w:val="22"/>
          <w:szCs w:val="22"/>
          <w:lang w:val="en-US"/>
        </w:rPr>
        <w:t xml:space="preserve">For </w:t>
      </w:r>
      <w:r w:rsidR="00E20059">
        <w:rPr>
          <w:rFonts w:eastAsiaTheme="minorEastAsia" w:hint="eastAsia"/>
          <w:b/>
          <w:bCs/>
          <w:sz w:val="22"/>
          <w:szCs w:val="22"/>
          <w:lang w:val="en-US"/>
        </w:rPr>
        <w:t>PRDCH</w:t>
      </w:r>
      <w:r w:rsidR="00B24E00">
        <w:rPr>
          <w:rFonts w:eastAsiaTheme="minorEastAsia" w:hint="eastAsia"/>
          <w:b/>
          <w:bCs/>
          <w:sz w:val="22"/>
          <w:szCs w:val="22"/>
          <w:lang w:val="en-US"/>
        </w:rPr>
        <w:t xml:space="preserve">, </w:t>
      </w:r>
      <w:r w:rsidR="001B1E21">
        <w:rPr>
          <w:rFonts w:eastAsiaTheme="minorEastAsia" w:hint="eastAsia"/>
          <w:b/>
          <w:bCs/>
          <w:sz w:val="22"/>
          <w:szCs w:val="22"/>
          <w:lang w:val="en-US"/>
        </w:rPr>
        <w:t>one chip length corresponds to (one OFDM symbol excluding CP)/M if</w:t>
      </w:r>
      <w:r w:rsidR="00470208" w:rsidRPr="001B1E21">
        <w:rPr>
          <w:rFonts w:eastAsiaTheme="minorEastAsia" w:hint="eastAsia"/>
          <w:b/>
          <w:bCs/>
          <w:sz w:val="22"/>
          <w:szCs w:val="22"/>
          <w:lang w:val="en-US"/>
        </w:rPr>
        <w:t xml:space="preserve"> CP handling Method 1</w:t>
      </w:r>
      <w:r w:rsidR="00694542" w:rsidRPr="001B1E21">
        <w:rPr>
          <w:rFonts w:eastAsiaTheme="minorEastAsia" w:hint="eastAsia"/>
          <w:b/>
          <w:bCs/>
          <w:sz w:val="22"/>
          <w:szCs w:val="22"/>
          <w:lang w:val="en-US"/>
        </w:rPr>
        <w:t xml:space="preserve"> or Method </w:t>
      </w:r>
      <w:r w:rsidR="001B1E21">
        <w:rPr>
          <w:rFonts w:eastAsiaTheme="minorEastAsia" w:hint="eastAsia"/>
          <w:b/>
          <w:bCs/>
          <w:sz w:val="22"/>
          <w:szCs w:val="22"/>
          <w:lang w:val="en-US"/>
        </w:rPr>
        <w:t xml:space="preserve">2 </w:t>
      </w:r>
      <w:r w:rsidR="000F0AAE">
        <w:rPr>
          <w:rFonts w:eastAsiaTheme="minorEastAsia" w:hint="eastAsia"/>
          <w:b/>
          <w:bCs/>
          <w:sz w:val="22"/>
          <w:szCs w:val="22"/>
          <w:lang w:val="en-US"/>
        </w:rPr>
        <w:t>combined with Method 1</w:t>
      </w:r>
      <w:r w:rsidR="00A75447">
        <w:rPr>
          <w:rFonts w:eastAsiaTheme="minorEastAsia" w:hint="eastAsia"/>
          <w:b/>
          <w:bCs/>
          <w:sz w:val="22"/>
          <w:szCs w:val="22"/>
          <w:lang w:val="en-US"/>
        </w:rPr>
        <w:t xml:space="preserve"> is supported</w:t>
      </w:r>
      <w:r w:rsidR="00470208" w:rsidRPr="001B1E21">
        <w:rPr>
          <w:rFonts w:eastAsiaTheme="minorEastAsia" w:hint="eastAsia"/>
          <w:b/>
          <w:bCs/>
          <w:sz w:val="22"/>
          <w:szCs w:val="22"/>
          <w:lang w:val="en-US"/>
        </w:rPr>
        <w:t>,</w:t>
      </w:r>
      <w:r w:rsidR="000F0AAE">
        <w:rPr>
          <w:rFonts w:eastAsiaTheme="minorEastAsia" w:hint="eastAsia"/>
          <w:b/>
          <w:bCs/>
          <w:sz w:val="22"/>
          <w:szCs w:val="22"/>
          <w:lang w:val="en-US"/>
        </w:rPr>
        <w:t xml:space="preserve"> otherwise, </w:t>
      </w:r>
      <w:r w:rsidR="00680A44">
        <w:rPr>
          <w:rFonts w:eastAsiaTheme="minorEastAsia" w:hint="eastAsia"/>
          <w:b/>
          <w:bCs/>
          <w:sz w:val="22"/>
          <w:szCs w:val="22"/>
          <w:lang w:val="en-US"/>
        </w:rPr>
        <w:t>one chip length corresponds to (one OFDM symbol including CP)/M</w:t>
      </w:r>
      <w:r w:rsidR="000D5CE5" w:rsidRPr="001B1E21">
        <w:rPr>
          <w:rFonts w:eastAsiaTheme="minorEastAsia" w:hint="eastAsia"/>
          <w:b/>
          <w:bCs/>
          <w:sz w:val="22"/>
          <w:szCs w:val="22"/>
          <w:lang w:val="en-US"/>
        </w:rPr>
        <w:t>.</w:t>
      </w:r>
    </w:p>
    <w:p w14:paraId="68FF6134" w14:textId="77777777" w:rsidR="00B947D6" w:rsidRDefault="00B947D6" w:rsidP="008018FA">
      <w:pPr>
        <w:spacing w:after="50"/>
        <w:jc w:val="both"/>
        <w:rPr>
          <w:rFonts w:eastAsiaTheme="minorEastAsia"/>
          <w:sz w:val="22"/>
          <w:szCs w:val="22"/>
          <w:lang w:val="en-US"/>
        </w:rPr>
      </w:pPr>
    </w:p>
    <w:p w14:paraId="31E45936" w14:textId="79D83C92" w:rsidR="00B947D6" w:rsidRPr="002756A4" w:rsidRDefault="00B947D6" w:rsidP="008018FA">
      <w:pPr>
        <w:spacing w:after="50"/>
        <w:jc w:val="both"/>
        <w:rPr>
          <w:rFonts w:eastAsiaTheme="minorEastAsia"/>
          <w:sz w:val="22"/>
          <w:szCs w:val="22"/>
          <w:u w:val="single"/>
          <w:lang w:val="en-US"/>
        </w:rPr>
      </w:pPr>
      <w:r w:rsidRPr="002756A4">
        <w:rPr>
          <w:rFonts w:eastAsiaTheme="minorEastAsia"/>
          <w:sz w:val="22"/>
          <w:szCs w:val="22"/>
          <w:u w:val="single"/>
          <w:lang w:val="en-US"/>
        </w:rPr>
        <w:t>T</w:t>
      </w:r>
      <w:r w:rsidRPr="002756A4">
        <w:rPr>
          <w:rFonts w:eastAsiaTheme="minorEastAsia" w:hint="eastAsia"/>
          <w:sz w:val="22"/>
          <w:szCs w:val="22"/>
          <w:u w:val="single"/>
          <w:lang w:val="en-US"/>
        </w:rPr>
        <w:t xml:space="preserve">ime unit of </w:t>
      </w:r>
      <w:r w:rsidR="002E363D" w:rsidRPr="002756A4">
        <w:rPr>
          <w:rFonts w:eastAsiaTheme="minorEastAsia" w:hint="eastAsia"/>
          <w:sz w:val="22"/>
          <w:szCs w:val="22"/>
          <w:u w:val="single"/>
          <w:lang w:val="en-US"/>
        </w:rPr>
        <w:t>resource allocation</w:t>
      </w:r>
    </w:p>
    <w:p w14:paraId="3477D516" w14:textId="6696FEBE" w:rsidR="002E363D" w:rsidRDefault="005E3784" w:rsidP="008018FA">
      <w:pPr>
        <w:spacing w:after="5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t was captured in </w:t>
      </w:r>
      <w:proofErr w:type="gramStart"/>
      <w:r>
        <w:rPr>
          <w:rFonts w:eastAsiaTheme="minorEastAsia" w:hint="eastAsia"/>
          <w:sz w:val="22"/>
          <w:szCs w:val="22"/>
          <w:lang w:val="en-US"/>
        </w:rPr>
        <w:t>TR</w:t>
      </w:r>
      <w:r w:rsidR="000F13AF">
        <w:rPr>
          <w:rFonts w:eastAsiaTheme="minorEastAsia" w:hint="eastAsia"/>
          <w:sz w:val="22"/>
          <w:szCs w:val="22"/>
          <w:lang w:val="en-US"/>
        </w:rPr>
        <w:t>[</w:t>
      </w:r>
      <w:proofErr w:type="gramEnd"/>
      <w:r w:rsidR="000F13AF">
        <w:rPr>
          <w:rFonts w:eastAsiaTheme="minorEastAsia" w:hint="eastAsia"/>
          <w:sz w:val="22"/>
          <w:szCs w:val="22"/>
          <w:lang w:val="en-US"/>
        </w:rPr>
        <w:t>2]</w:t>
      </w:r>
      <w:r>
        <w:rPr>
          <w:rFonts w:eastAsiaTheme="minorEastAsia" w:hint="eastAsia"/>
          <w:sz w:val="22"/>
          <w:szCs w:val="22"/>
          <w:lang w:val="en-US"/>
        </w:rPr>
        <w:t xml:space="preserve"> that </w:t>
      </w:r>
      <w:r w:rsidR="00E30B19">
        <w:rPr>
          <w:rFonts w:eastAsiaTheme="minorEastAsia" w:hint="eastAsia"/>
          <w:sz w:val="22"/>
          <w:szCs w:val="22"/>
          <w:lang w:val="en-US"/>
        </w:rPr>
        <w:t xml:space="preserve">padding can be </w:t>
      </w:r>
      <w:r w:rsidR="002F67D4">
        <w:rPr>
          <w:rFonts w:eastAsiaTheme="minorEastAsia" w:hint="eastAsia"/>
          <w:sz w:val="22"/>
          <w:szCs w:val="22"/>
          <w:lang w:val="en-US"/>
        </w:rPr>
        <w:t xml:space="preserve">assumed when the last OFDM symbol of R2D </w:t>
      </w:r>
      <w:r w:rsidR="00713892">
        <w:rPr>
          <w:rFonts w:eastAsia="SimSun" w:hint="eastAsia"/>
          <w:sz w:val="22"/>
          <w:szCs w:val="22"/>
          <w:lang w:val="en-US" w:eastAsia="zh-CN"/>
        </w:rPr>
        <w:t>is</w:t>
      </w:r>
      <w:r w:rsidR="00713892">
        <w:rPr>
          <w:rFonts w:eastAsiaTheme="minorEastAsia" w:hint="eastAsia"/>
          <w:sz w:val="22"/>
          <w:szCs w:val="22"/>
          <w:lang w:val="en-US"/>
        </w:rPr>
        <w:t xml:space="preserve"> </w:t>
      </w:r>
      <w:r w:rsidR="002F67D4">
        <w:rPr>
          <w:rFonts w:eastAsiaTheme="minorEastAsia" w:hint="eastAsia"/>
          <w:sz w:val="22"/>
          <w:szCs w:val="22"/>
          <w:lang w:val="en-US"/>
        </w:rPr>
        <w:t>not fully occupied from transmitter perspective.</w:t>
      </w:r>
    </w:p>
    <w:tbl>
      <w:tblPr>
        <w:tblStyle w:val="aff4"/>
        <w:tblW w:w="0" w:type="auto"/>
        <w:tblLook w:val="04A0" w:firstRow="1" w:lastRow="0" w:firstColumn="1" w:lastColumn="0" w:noHBand="0" w:noVBand="1"/>
      </w:tblPr>
      <w:tblGrid>
        <w:gridCol w:w="9962"/>
      </w:tblGrid>
      <w:tr w:rsidR="006E7F96" w14:paraId="1A71C358" w14:textId="77777777" w:rsidTr="006E7F96">
        <w:tc>
          <w:tcPr>
            <w:tcW w:w="9962" w:type="dxa"/>
          </w:tcPr>
          <w:p w14:paraId="797B6CCC" w14:textId="632E671D" w:rsidR="002313F3" w:rsidRPr="002313F3" w:rsidRDefault="002313F3" w:rsidP="002313F3">
            <w:pPr>
              <w:rPr>
                <w:sz w:val="22"/>
                <w:szCs w:val="18"/>
              </w:rPr>
            </w:pPr>
            <w:r>
              <w:rPr>
                <w:rFonts w:hint="eastAsia"/>
                <w:sz w:val="22"/>
                <w:szCs w:val="18"/>
              </w:rPr>
              <w:t>TR38.769:</w:t>
            </w:r>
          </w:p>
          <w:p w14:paraId="5BC7C8DE" w14:textId="563CE71F" w:rsidR="006E7F96" w:rsidRDefault="006E7F96" w:rsidP="008018FA">
            <w:pPr>
              <w:spacing w:after="50"/>
              <w:jc w:val="both"/>
              <w:rPr>
                <w:rFonts w:eastAsiaTheme="minorEastAsia"/>
                <w:sz w:val="22"/>
                <w:szCs w:val="22"/>
                <w:lang w:val="en-US"/>
              </w:rPr>
            </w:pPr>
            <w:r w:rsidRPr="006E7F96">
              <w:rPr>
                <w:rFonts w:eastAsia="DengXian"/>
                <w:sz w:val="22"/>
                <w:szCs w:val="18"/>
              </w:rPr>
              <w:t>For R2D waveform generation using a DFT</w:t>
            </w:r>
            <w:r w:rsidRPr="006E7F96">
              <w:rPr>
                <w:rFonts w:eastAsia="DengXian"/>
                <w:sz w:val="22"/>
                <w:szCs w:val="18"/>
              </w:rPr>
              <w:noBreakHyphen/>
              <w:t>s</w:t>
            </w:r>
            <w:r w:rsidRPr="006E7F96">
              <w:rPr>
                <w:rFonts w:eastAsia="DengXian"/>
                <w:sz w:val="22"/>
                <w:szCs w:val="18"/>
              </w:rPr>
              <w:noBreakHyphen/>
              <w:t>OFDM based transmitter, from the transmitter perspective, when the generated number of chips for the R2D transmission does not fully occupy the last OFDM symbol, at least padding can be used.</w:t>
            </w:r>
          </w:p>
        </w:tc>
      </w:tr>
    </w:tbl>
    <w:p w14:paraId="0008B9D2" w14:textId="77777777" w:rsidR="006E7F96" w:rsidRDefault="006E7F96" w:rsidP="008018FA">
      <w:pPr>
        <w:spacing w:after="50"/>
        <w:jc w:val="both"/>
        <w:rPr>
          <w:rFonts w:eastAsiaTheme="minorEastAsia"/>
          <w:sz w:val="22"/>
          <w:szCs w:val="22"/>
          <w:lang w:val="en-US"/>
        </w:rPr>
      </w:pPr>
    </w:p>
    <w:p w14:paraId="4769F89F" w14:textId="6025CD4B" w:rsidR="00B70A4B" w:rsidRDefault="005626B8" w:rsidP="008018FA">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th</w:t>
      </w:r>
      <w:r w:rsidR="002B4DE5">
        <w:rPr>
          <w:rFonts w:eastAsiaTheme="minorEastAsia" w:hint="eastAsia"/>
          <w:sz w:val="22"/>
          <w:szCs w:val="22"/>
          <w:lang w:val="en-US"/>
        </w:rPr>
        <w:t xml:space="preserve">e case where padding </w:t>
      </w:r>
      <w:r w:rsidR="00B508B3">
        <w:rPr>
          <w:rFonts w:eastAsiaTheme="minorEastAsia" w:hint="eastAsia"/>
          <w:sz w:val="22"/>
          <w:szCs w:val="22"/>
          <w:lang w:val="en-US"/>
        </w:rPr>
        <w:t xml:space="preserve">is used by transmitter, </w:t>
      </w:r>
      <w:r w:rsidR="002B4DE5">
        <w:rPr>
          <w:rFonts w:eastAsiaTheme="minorEastAsia" w:hint="eastAsia"/>
          <w:sz w:val="22"/>
          <w:szCs w:val="22"/>
          <w:lang w:val="en-US"/>
        </w:rPr>
        <w:t xml:space="preserve">whether any handling at device </w:t>
      </w:r>
      <w:r w:rsidR="00B508B3">
        <w:rPr>
          <w:rFonts w:eastAsiaTheme="minorEastAsia" w:hint="eastAsia"/>
          <w:sz w:val="22"/>
          <w:szCs w:val="22"/>
          <w:lang w:val="en-US"/>
        </w:rPr>
        <w:t xml:space="preserve">is required or not should be discussed. </w:t>
      </w:r>
      <w:r w:rsidR="00B508B3">
        <w:rPr>
          <w:rFonts w:eastAsiaTheme="minorEastAsia"/>
          <w:sz w:val="22"/>
          <w:szCs w:val="22"/>
          <w:lang w:val="en-US"/>
        </w:rPr>
        <w:t>I</w:t>
      </w:r>
      <w:r w:rsidR="00B508B3">
        <w:rPr>
          <w:rFonts w:eastAsiaTheme="minorEastAsia" w:hint="eastAsia"/>
          <w:sz w:val="22"/>
          <w:szCs w:val="22"/>
          <w:lang w:val="en-US"/>
        </w:rPr>
        <w:t xml:space="preserve">n our view, </w:t>
      </w:r>
      <w:r w:rsidR="00712D6F">
        <w:rPr>
          <w:rFonts w:eastAsiaTheme="minorEastAsia" w:hint="eastAsia"/>
          <w:sz w:val="22"/>
          <w:szCs w:val="22"/>
          <w:lang w:val="en-US"/>
        </w:rPr>
        <w:t>it depends on the resource allocation unit</w:t>
      </w:r>
      <w:r w:rsidR="003F22AC">
        <w:rPr>
          <w:rFonts w:eastAsiaTheme="minorEastAsia" w:hint="eastAsia"/>
          <w:sz w:val="22"/>
          <w:szCs w:val="22"/>
          <w:lang w:val="en-US"/>
        </w:rPr>
        <w:t>, e.g., chip-level or OFDM symbol-level</w:t>
      </w:r>
      <w:r w:rsidR="00712D6F">
        <w:rPr>
          <w:rFonts w:eastAsiaTheme="minorEastAsia" w:hint="eastAsia"/>
          <w:sz w:val="22"/>
          <w:szCs w:val="22"/>
          <w:lang w:val="en-US"/>
        </w:rPr>
        <w:t xml:space="preserve">. </w:t>
      </w:r>
      <w:r w:rsidR="00A44EF8">
        <w:rPr>
          <w:rFonts w:eastAsiaTheme="minorEastAsia"/>
          <w:sz w:val="22"/>
          <w:szCs w:val="22"/>
          <w:lang w:val="en-US"/>
        </w:rPr>
        <w:t>M</w:t>
      </w:r>
      <w:r w:rsidR="00A44EF8">
        <w:rPr>
          <w:rFonts w:eastAsiaTheme="minorEastAsia" w:hint="eastAsia"/>
          <w:sz w:val="22"/>
          <w:szCs w:val="22"/>
          <w:lang w:val="en-US"/>
        </w:rPr>
        <w:t xml:space="preserve">ore specifically, if </w:t>
      </w:r>
      <w:r w:rsidR="004D2586">
        <w:rPr>
          <w:rFonts w:eastAsiaTheme="minorEastAsia" w:hint="eastAsia"/>
          <w:sz w:val="22"/>
          <w:szCs w:val="22"/>
          <w:lang w:val="en-US"/>
        </w:rPr>
        <w:t xml:space="preserve">R2D resource in time is </w:t>
      </w:r>
      <w:r w:rsidR="00A76CB3">
        <w:rPr>
          <w:rFonts w:eastAsiaTheme="minorEastAsia" w:hint="eastAsia"/>
          <w:sz w:val="22"/>
          <w:szCs w:val="22"/>
          <w:lang w:val="en-US"/>
        </w:rPr>
        <w:t xml:space="preserve">allocated with a granularity of chip, </w:t>
      </w:r>
      <w:r w:rsidR="00B81F06">
        <w:rPr>
          <w:rFonts w:eastAsiaTheme="minorEastAsia" w:hint="eastAsia"/>
          <w:sz w:val="22"/>
          <w:szCs w:val="22"/>
          <w:lang w:val="en-US"/>
        </w:rPr>
        <w:t>it is not necessary for device to handle the padding chip</w:t>
      </w:r>
      <w:r w:rsidR="00C34899">
        <w:rPr>
          <w:rFonts w:eastAsiaTheme="minorEastAsia" w:hint="eastAsia"/>
          <w:sz w:val="22"/>
          <w:szCs w:val="22"/>
          <w:lang w:val="en-US"/>
        </w:rPr>
        <w:t>(</w:t>
      </w:r>
      <w:r w:rsidR="00B81F06">
        <w:rPr>
          <w:rFonts w:eastAsiaTheme="minorEastAsia" w:hint="eastAsia"/>
          <w:sz w:val="22"/>
          <w:szCs w:val="22"/>
          <w:lang w:val="en-US"/>
        </w:rPr>
        <w:t>s</w:t>
      </w:r>
      <w:r w:rsidR="00C34899">
        <w:rPr>
          <w:rFonts w:eastAsiaTheme="minorEastAsia" w:hint="eastAsia"/>
          <w:sz w:val="22"/>
          <w:szCs w:val="22"/>
          <w:lang w:val="en-US"/>
        </w:rPr>
        <w:t>)</w:t>
      </w:r>
      <w:r w:rsidR="00B81F06">
        <w:rPr>
          <w:rFonts w:eastAsiaTheme="minorEastAsia" w:hint="eastAsia"/>
          <w:sz w:val="22"/>
          <w:szCs w:val="22"/>
          <w:lang w:val="en-US"/>
        </w:rPr>
        <w:t xml:space="preserve"> </w:t>
      </w:r>
      <w:r w:rsidR="00B14368">
        <w:rPr>
          <w:rFonts w:eastAsiaTheme="minorEastAsia" w:hint="eastAsia"/>
          <w:sz w:val="22"/>
          <w:szCs w:val="22"/>
          <w:lang w:val="en-US"/>
        </w:rPr>
        <w:t>at the end of</w:t>
      </w:r>
      <w:r w:rsidR="00954901">
        <w:rPr>
          <w:rFonts w:eastAsiaTheme="minorEastAsia" w:hint="eastAsia"/>
          <w:sz w:val="22"/>
          <w:szCs w:val="22"/>
          <w:lang w:val="en-US"/>
        </w:rPr>
        <w:t xml:space="preserve"> last</w:t>
      </w:r>
      <w:r w:rsidR="00B14368">
        <w:rPr>
          <w:rFonts w:eastAsiaTheme="minorEastAsia" w:hint="eastAsia"/>
          <w:sz w:val="22"/>
          <w:szCs w:val="22"/>
          <w:lang w:val="en-US"/>
        </w:rPr>
        <w:t xml:space="preserve"> OFDM symbol which </w:t>
      </w:r>
      <w:r w:rsidR="00C34899">
        <w:rPr>
          <w:rFonts w:eastAsiaTheme="minorEastAsia" w:hint="eastAsia"/>
          <w:sz w:val="22"/>
          <w:szCs w:val="22"/>
          <w:lang w:val="en-US"/>
        </w:rPr>
        <w:t>i</w:t>
      </w:r>
      <w:r w:rsidR="00B14368">
        <w:rPr>
          <w:rFonts w:eastAsiaTheme="minorEastAsia" w:hint="eastAsia"/>
          <w:sz w:val="22"/>
          <w:szCs w:val="22"/>
          <w:lang w:val="en-US"/>
        </w:rPr>
        <w:t>s appended by transmitter.</w:t>
      </w:r>
      <w:r w:rsidR="00C7728F">
        <w:rPr>
          <w:rFonts w:eastAsiaTheme="minorEastAsia" w:hint="eastAsia"/>
          <w:sz w:val="22"/>
          <w:szCs w:val="22"/>
          <w:lang w:val="en-US"/>
        </w:rPr>
        <w:t xml:space="preserve"> </w:t>
      </w:r>
      <w:r w:rsidR="00345317">
        <w:rPr>
          <w:rFonts w:eastAsiaTheme="minorEastAsia"/>
          <w:sz w:val="22"/>
          <w:szCs w:val="22"/>
          <w:lang w:val="en-US"/>
        </w:rPr>
        <w:t>T</w:t>
      </w:r>
      <w:r w:rsidR="00345317">
        <w:rPr>
          <w:rFonts w:eastAsiaTheme="minorEastAsia" w:hint="eastAsia"/>
          <w:sz w:val="22"/>
          <w:szCs w:val="22"/>
          <w:lang w:val="en-US"/>
        </w:rPr>
        <w:t xml:space="preserve">his means that device assumes the padding chip(s) at the end of last OFDM symbol is not included in the allocated resource. </w:t>
      </w:r>
      <w:r w:rsidR="00C7728F">
        <w:rPr>
          <w:rFonts w:eastAsiaTheme="minorEastAsia"/>
          <w:sz w:val="22"/>
          <w:szCs w:val="22"/>
          <w:lang w:val="en-US"/>
        </w:rPr>
        <w:t>O</w:t>
      </w:r>
      <w:r w:rsidR="00C7728F">
        <w:rPr>
          <w:rFonts w:eastAsiaTheme="minorEastAsia" w:hint="eastAsia"/>
          <w:sz w:val="22"/>
          <w:szCs w:val="22"/>
          <w:lang w:val="en-US"/>
        </w:rPr>
        <w:t xml:space="preserve">therwise, </w:t>
      </w:r>
      <w:r w:rsidR="003F22AC">
        <w:rPr>
          <w:rFonts w:eastAsiaTheme="minorEastAsia" w:hint="eastAsia"/>
          <w:sz w:val="22"/>
          <w:szCs w:val="22"/>
          <w:lang w:val="en-US"/>
        </w:rPr>
        <w:t>e.g.</w:t>
      </w:r>
      <w:r w:rsidR="00C7728F">
        <w:rPr>
          <w:rFonts w:eastAsiaTheme="minorEastAsia" w:hint="eastAsia"/>
          <w:sz w:val="22"/>
          <w:szCs w:val="22"/>
          <w:lang w:val="en-US"/>
        </w:rPr>
        <w:t>, if R2D resource in time is allocated with a g</w:t>
      </w:r>
      <w:r w:rsidR="00C34899">
        <w:rPr>
          <w:rFonts w:eastAsiaTheme="minorEastAsia" w:hint="eastAsia"/>
          <w:sz w:val="22"/>
          <w:szCs w:val="22"/>
          <w:lang w:val="en-US"/>
        </w:rPr>
        <w:t xml:space="preserve">ranularity of OFDM symbol, </w:t>
      </w:r>
      <w:r w:rsidR="00335C64">
        <w:rPr>
          <w:rFonts w:eastAsiaTheme="minorEastAsia" w:hint="eastAsia"/>
          <w:sz w:val="22"/>
          <w:szCs w:val="22"/>
          <w:lang w:val="en-US"/>
        </w:rPr>
        <w:t>it may be necessary for device to handle the padding chip(s), e.g., discard/ignore the padding chip(s)</w:t>
      </w:r>
      <w:r w:rsidR="00F56F17">
        <w:rPr>
          <w:rFonts w:eastAsiaTheme="minorEastAsia" w:hint="eastAsia"/>
          <w:sz w:val="22"/>
          <w:szCs w:val="22"/>
          <w:lang w:val="en-US"/>
        </w:rPr>
        <w:t xml:space="preserve"> at the end of the last OFDM symbol</w:t>
      </w:r>
      <w:r w:rsidR="00335C64">
        <w:rPr>
          <w:rFonts w:eastAsiaTheme="minorEastAsia" w:hint="eastAsia"/>
          <w:sz w:val="22"/>
          <w:szCs w:val="22"/>
          <w:lang w:val="en-US"/>
        </w:rPr>
        <w:t>.</w:t>
      </w:r>
    </w:p>
    <w:p w14:paraId="660A5BBD" w14:textId="7E98F4D8" w:rsidR="006C3459" w:rsidRDefault="006C3459" w:rsidP="008018FA">
      <w:pPr>
        <w:spacing w:after="50"/>
        <w:jc w:val="both"/>
        <w:rPr>
          <w:rFonts w:eastAsiaTheme="minorEastAsia"/>
          <w:sz w:val="22"/>
          <w:szCs w:val="22"/>
        </w:rPr>
      </w:pPr>
      <w:r>
        <w:rPr>
          <w:rFonts w:eastAsiaTheme="minorEastAsia"/>
          <w:sz w:val="22"/>
          <w:szCs w:val="22"/>
          <w:lang w:val="en-US"/>
        </w:rPr>
        <w:t>F</w:t>
      </w:r>
      <w:r>
        <w:rPr>
          <w:rFonts w:eastAsiaTheme="minorEastAsia" w:hint="eastAsia"/>
          <w:sz w:val="22"/>
          <w:szCs w:val="22"/>
          <w:lang w:val="en-US"/>
        </w:rPr>
        <w:t xml:space="preserve">or chip-level resource allocation, </w:t>
      </w:r>
      <w:r w:rsidR="00714901">
        <w:rPr>
          <w:rFonts w:eastAsiaTheme="minorEastAsia" w:hint="eastAsia"/>
          <w:sz w:val="22"/>
          <w:szCs w:val="22"/>
          <w:lang w:val="en-US"/>
        </w:rPr>
        <w:t xml:space="preserve">it should be noted that Manchester coding is applied to R2D and hence </w:t>
      </w:r>
      <w:r w:rsidR="00525E2A">
        <w:rPr>
          <w:rFonts w:eastAsiaTheme="minorEastAsia" w:hint="eastAsia"/>
          <w:sz w:val="22"/>
          <w:szCs w:val="22"/>
          <w:lang w:val="en-US"/>
        </w:rPr>
        <w:t xml:space="preserve">the </w:t>
      </w:r>
      <w:r w:rsidR="00803466">
        <w:rPr>
          <w:rFonts w:eastAsiaTheme="minorEastAsia" w:hint="eastAsia"/>
          <w:sz w:val="22"/>
          <w:szCs w:val="22"/>
          <w:lang w:val="en-US"/>
        </w:rPr>
        <w:t xml:space="preserve">resource allocation unit would be line coding codeword. </w:t>
      </w:r>
      <w:r w:rsidR="00803466">
        <w:rPr>
          <w:rFonts w:eastAsiaTheme="minorEastAsia"/>
          <w:sz w:val="22"/>
          <w:szCs w:val="22"/>
          <w:lang w:val="en-US"/>
        </w:rPr>
        <w:t>F</w:t>
      </w:r>
      <w:r w:rsidR="00803466">
        <w:rPr>
          <w:rFonts w:eastAsiaTheme="minorEastAsia" w:hint="eastAsia"/>
          <w:sz w:val="22"/>
          <w:szCs w:val="22"/>
          <w:lang w:val="en-US"/>
        </w:rPr>
        <w:t xml:space="preserve">or example, if </w:t>
      </w:r>
      <w:r w:rsidR="008B4FE5">
        <w:rPr>
          <w:rFonts w:eastAsiaTheme="minorEastAsia" w:hint="eastAsia"/>
          <w:sz w:val="22"/>
          <w:szCs w:val="22"/>
          <w:lang w:val="en-US"/>
        </w:rPr>
        <w:t>the bit-to-chip mapping</w:t>
      </w:r>
      <w:r w:rsidR="00BE1907">
        <w:rPr>
          <w:rFonts w:eastAsiaTheme="minorEastAsia" w:hint="eastAsia"/>
          <w:sz w:val="22"/>
          <w:szCs w:val="22"/>
          <w:lang w:val="en-US"/>
        </w:rPr>
        <w:t>;</w:t>
      </w:r>
      <w:r w:rsidR="008B4FE5">
        <w:rPr>
          <w:rFonts w:eastAsiaTheme="minorEastAsia" w:hint="eastAsia"/>
          <w:sz w:val="22"/>
          <w:szCs w:val="22"/>
          <w:lang w:val="en-US"/>
        </w:rPr>
        <w:t xml:space="preserve"> </w:t>
      </w:r>
      <w:r w:rsidR="00BE1907" w:rsidRPr="00BE1907">
        <w:rPr>
          <w:rFonts w:eastAsiaTheme="minorEastAsia"/>
          <w:sz w:val="22"/>
          <w:szCs w:val="22"/>
        </w:rPr>
        <w:t>bit 0→</w:t>
      </w:r>
      <w:proofErr w:type="gramStart"/>
      <w:r w:rsidR="00BE1907" w:rsidRPr="00BE1907">
        <w:rPr>
          <w:rFonts w:eastAsiaTheme="minorEastAsia"/>
          <w:sz w:val="22"/>
          <w:szCs w:val="22"/>
        </w:rPr>
        <w:t>chips{</w:t>
      </w:r>
      <w:proofErr w:type="gramEnd"/>
      <w:r w:rsidR="00BE1907" w:rsidRPr="00BE1907">
        <w:rPr>
          <w:rFonts w:eastAsiaTheme="minorEastAsia"/>
          <w:sz w:val="22"/>
          <w:szCs w:val="22"/>
        </w:rPr>
        <w:t>10}, bit 1→chips{01}</w:t>
      </w:r>
      <w:r w:rsidR="00BE1907">
        <w:rPr>
          <w:rFonts w:eastAsiaTheme="minorEastAsia" w:hint="eastAsia"/>
          <w:sz w:val="22"/>
          <w:szCs w:val="22"/>
        </w:rPr>
        <w:t>, is applied, the minimum resource allocation unit would be two chips.</w:t>
      </w:r>
      <w:r w:rsidR="00887EAD">
        <w:rPr>
          <w:rFonts w:eastAsiaTheme="minorEastAsia" w:hint="eastAsia"/>
          <w:sz w:val="22"/>
          <w:szCs w:val="22"/>
        </w:rPr>
        <w:t xml:space="preserve"> </w:t>
      </w:r>
      <w:r w:rsidR="00887EAD">
        <w:rPr>
          <w:rFonts w:eastAsiaTheme="minorEastAsia"/>
          <w:sz w:val="22"/>
          <w:szCs w:val="22"/>
        </w:rPr>
        <w:t>W</w:t>
      </w:r>
      <w:r w:rsidR="00887EAD">
        <w:rPr>
          <w:rFonts w:eastAsiaTheme="minorEastAsia" w:hint="eastAsia"/>
          <w:sz w:val="22"/>
          <w:szCs w:val="22"/>
        </w:rPr>
        <w:t>hen M&gt;2</w:t>
      </w:r>
      <w:r w:rsidR="005361D2">
        <w:rPr>
          <w:rFonts w:eastAsiaTheme="minorEastAsia" w:hint="eastAsia"/>
          <w:sz w:val="22"/>
          <w:szCs w:val="22"/>
        </w:rPr>
        <w:t xml:space="preserve">, the </w:t>
      </w:r>
      <w:r w:rsidR="005361D2">
        <w:rPr>
          <w:rFonts w:eastAsiaTheme="minorEastAsia"/>
          <w:sz w:val="22"/>
          <w:szCs w:val="22"/>
        </w:rPr>
        <w:t>resource</w:t>
      </w:r>
      <w:r w:rsidR="005361D2">
        <w:rPr>
          <w:rFonts w:eastAsiaTheme="minorEastAsia" w:hint="eastAsia"/>
          <w:sz w:val="22"/>
          <w:szCs w:val="22"/>
        </w:rPr>
        <w:t xml:space="preserve"> allocation unit is finer than OFDM symbol-level allocation, then </w:t>
      </w:r>
      <w:r w:rsidR="00E56F35">
        <w:rPr>
          <w:rFonts w:eastAsiaTheme="minorEastAsia" w:hint="eastAsia"/>
          <w:sz w:val="22"/>
          <w:szCs w:val="22"/>
        </w:rPr>
        <w:t xml:space="preserve">the </w:t>
      </w:r>
      <w:r w:rsidR="00E56F35">
        <w:rPr>
          <w:rFonts w:eastAsiaTheme="minorEastAsia"/>
          <w:sz w:val="22"/>
          <w:szCs w:val="22"/>
        </w:rPr>
        <w:t>required</w:t>
      </w:r>
      <w:r w:rsidR="00E56F35">
        <w:rPr>
          <w:rFonts w:eastAsiaTheme="minorEastAsia" w:hint="eastAsia"/>
          <w:sz w:val="22"/>
          <w:szCs w:val="22"/>
        </w:rPr>
        <w:t xml:space="preserve"> number of bits for resource indication </w:t>
      </w:r>
      <w:r w:rsidR="00E56F35">
        <w:rPr>
          <w:rFonts w:eastAsiaTheme="minorEastAsia"/>
          <w:sz w:val="22"/>
          <w:szCs w:val="22"/>
        </w:rPr>
        <w:t>would</w:t>
      </w:r>
      <w:r w:rsidR="00E56F35">
        <w:rPr>
          <w:rFonts w:eastAsiaTheme="minorEastAsia" w:hint="eastAsia"/>
          <w:sz w:val="22"/>
          <w:szCs w:val="22"/>
        </w:rPr>
        <w:t xml:space="preserve"> </w:t>
      </w:r>
      <w:r w:rsidR="006A1739">
        <w:rPr>
          <w:rFonts w:eastAsiaTheme="minorEastAsia" w:hint="eastAsia"/>
          <w:sz w:val="22"/>
          <w:szCs w:val="22"/>
        </w:rPr>
        <w:t>b</w:t>
      </w:r>
      <w:r w:rsidR="00E56F35">
        <w:rPr>
          <w:rFonts w:eastAsiaTheme="minorEastAsia" w:hint="eastAsia"/>
          <w:sz w:val="22"/>
          <w:szCs w:val="22"/>
        </w:rPr>
        <w:t>e larger.</w:t>
      </w:r>
      <w:r w:rsidR="006A1739">
        <w:rPr>
          <w:rFonts w:eastAsiaTheme="minorEastAsia" w:hint="eastAsia"/>
          <w:sz w:val="22"/>
          <w:szCs w:val="22"/>
        </w:rPr>
        <w:t xml:space="preserve"> </w:t>
      </w:r>
      <w:r w:rsidR="006A1739">
        <w:rPr>
          <w:rFonts w:eastAsiaTheme="minorEastAsia"/>
          <w:sz w:val="22"/>
          <w:szCs w:val="22"/>
        </w:rPr>
        <w:t>I</w:t>
      </w:r>
      <w:r w:rsidR="00D01599">
        <w:rPr>
          <w:rFonts w:eastAsiaTheme="minorEastAsia" w:hint="eastAsia"/>
          <w:sz w:val="22"/>
          <w:szCs w:val="22"/>
        </w:rPr>
        <w:t xml:space="preserve">t </w:t>
      </w:r>
      <w:r w:rsidR="002C028A">
        <w:rPr>
          <w:rFonts w:eastAsiaTheme="minorEastAsia" w:hint="eastAsia"/>
          <w:sz w:val="22"/>
          <w:szCs w:val="22"/>
        </w:rPr>
        <w:t>may be</w:t>
      </w:r>
      <w:r w:rsidR="00D01599">
        <w:rPr>
          <w:rFonts w:eastAsiaTheme="minorEastAsia" w:hint="eastAsia"/>
          <w:sz w:val="22"/>
          <w:szCs w:val="22"/>
        </w:rPr>
        <w:t xml:space="preserve"> </w:t>
      </w:r>
      <w:r w:rsidR="00D01599">
        <w:rPr>
          <w:rFonts w:eastAsiaTheme="minorEastAsia"/>
          <w:sz w:val="22"/>
          <w:szCs w:val="22"/>
        </w:rPr>
        <w:t>possible</w:t>
      </w:r>
      <w:r w:rsidR="00D01599">
        <w:rPr>
          <w:rFonts w:eastAsiaTheme="minorEastAsia" w:hint="eastAsia"/>
          <w:sz w:val="22"/>
          <w:szCs w:val="22"/>
        </w:rPr>
        <w:t xml:space="preserve"> that </w:t>
      </w:r>
      <w:r w:rsidR="002C028A">
        <w:rPr>
          <w:rFonts w:eastAsiaTheme="minorEastAsia" w:hint="eastAsia"/>
          <w:sz w:val="22"/>
          <w:szCs w:val="22"/>
        </w:rPr>
        <w:t>last chips may be used for other R2D transmission within the same OFDM symbol</w:t>
      </w:r>
      <w:r w:rsidR="00995178">
        <w:rPr>
          <w:rFonts w:eastAsiaTheme="minorEastAsia" w:hint="eastAsia"/>
          <w:sz w:val="22"/>
          <w:szCs w:val="22"/>
        </w:rPr>
        <w:t xml:space="preserve"> </w:t>
      </w:r>
      <w:r w:rsidR="00F74EFF">
        <w:rPr>
          <w:rFonts w:eastAsiaTheme="minorEastAsia" w:hint="eastAsia"/>
          <w:sz w:val="22"/>
          <w:szCs w:val="22"/>
        </w:rPr>
        <w:t>instead of padding</w:t>
      </w:r>
      <w:r w:rsidR="002C028A">
        <w:rPr>
          <w:rFonts w:eastAsiaTheme="minorEastAsia" w:hint="eastAsia"/>
          <w:sz w:val="22"/>
          <w:szCs w:val="22"/>
        </w:rPr>
        <w:t xml:space="preserve"> while it depends on the design of R2D preamble</w:t>
      </w:r>
      <w:r w:rsidR="00F74EFF">
        <w:rPr>
          <w:rFonts w:eastAsiaTheme="minorEastAsia" w:hint="eastAsia"/>
          <w:sz w:val="22"/>
          <w:szCs w:val="22"/>
        </w:rPr>
        <w:t>.</w:t>
      </w:r>
    </w:p>
    <w:p w14:paraId="3DF507B0" w14:textId="77777777" w:rsidR="00B70A4B" w:rsidRDefault="00B70A4B" w:rsidP="008018FA">
      <w:pPr>
        <w:spacing w:after="50"/>
        <w:jc w:val="both"/>
        <w:rPr>
          <w:rFonts w:eastAsiaTheme="minorEastAsia"/>
          <w:sz w:val="22"/>
          <w:szCs w:val="22"/>
          <w:lang w:val="en-US"/>
        </w:rPr>
      </w:pPr>
    </w:p>
    <w:p w14:paraId="7BEE2225" w14:textId="1C1FA06A" w:rsidR="00127B33" w:rsidRPr="009E2983" w:rsidRDefault="00127B33" w:rsidP="008018FA">
      <w:pPr>
        <w:spacing w:after="50"/>
        <w:jc w:val="both"/>
        <w:rPr>
          <w:rFonts w:eastAsiaTheme="minorEastAsia"/>
          <w:b/>
          <w:bCs/>
          <w:sz w:val="22"/>
          <w:szCs w:val="22"/>
          <w:lang w:val="en-US"/>
        </w:rPr>
      </w:pPr>
      <w:r w:rsidRPr="009E2983">
        <w:rPr>
          <w:rFonts w:eastAsiaTheme="minorEastAsia" w:hint="eastAsia"/>
          <w:b/>
          <w:bCs/>
          <w:sz w:val="22"/>
          <w:szCs w:val="22"/>
          <w:lang w:val="en-US"/>
        </w:rPr>
        <w:t xml:space="preserve">Proposal </w:t>
      </w:r>
      <w:r w:rsidR="00B60B2D">
        <w:rPr>
          <w:rFonts w:eastAsiaTheme="minorEastAsia" w:hint="eastAsia"/>
          <w:b/>
          <w:bCs/>
          <w:sz w:val="22"/>
          <w:szCs w:val="22"/>
          <w:lang w:val="en-US"/>
        </w:rPr>
        <w:t>10</w:t>
      </w:r>
      <w:r w:rsidRPr="009E2983">
        <w:rPr>
          <w:rFonts w:eastAsiaTheme="minorEastAsia" w:hint="eastAsia"/>
          <w:b/>
          <w:bCs/>
          <w:sz w:val="22"/>
          <w:szCs w:val="22"/>
          <w:lang w:val="en-US"/>
        </w:rPr>
        <w:t xml:space="preserve">: For </w:t>
      </w:r>
      <w:r w:rsidR="00EA5279">
        <w:rPr>
          <w:rFonts w:eastAsiaTheme="minorEastAsia" w:hint="eastAsia"/>
          <w:b/>
          <w:bCs/>
          <w:sz w:val="22"/>
          <w:szCs w:val="22"/>
          <w:lang w:val="en-US"/>
        </w:rPr>
        <w:t>PRDCH</w:t>
      </w:r>
      <w:r w:rsidRPr="009E2983">
        <w:rPr>
          <w:rFonts w:eastAsiaTheme="minorEastAsia" w:hint="eastAsia"/>
          <w:b/>
          <w:bCs/>
          <w:sz w:val="22"/>
          <w:szCs w:val="22"/>
          <w:lang w:val="en-US"/>
        </w:rPr>
        <w:t xml:space="preserve"> resource allocation unit</w:t>
      </w:r>
      <w:r w:rsidR="004D2586">
        <w:rPr>
          <w:rFonts w:eastAsiaTheme="minorEastAsia" w:hint="eastAsia"/>
          <w:b/>
          <w:bCs/>
          <w:sz w:val="22"/>
          <w:szCs w:val="22"/>
          <w:lang w:val="en-US"/>
        </w:rPr>
        <w:t xml:space="preserve"> in time</w:t>
      </w:r>
      <w:r w:rsidRPr="009E2983">
        <w:rPr>
          <w:rFonts w:eastAsiaTheme="minorEastAsia" w:hint="eastAsia"/>
          <w:b/>
          <w:bCs/>
          <w:sz w:val="22"/>
          <w:szCs w:val="22"/>
          <w:lang w:val="en-US"/>
        </w:rPr>
        <w:t>, discuss the following alternatives</w:t>
      </w:r>
      <w:r w:rsidR="00623BE5">
        <w:rPr>
          <w:rFonts w:eastAsiaTheme="minorEastAsia" w:hint="eastAsia"/>
          <w:b/>
          <w:bCs/>
          <w:sz w:val="22"/>
          <w:szCs w:val="22"/>
          <w:lang w:val="en-US"/>
        </w:rPr>
        <w:t xml:space="preserve"> if </w:t>
      </w:r>
      <w:r w:rsidR="00D825B5">
        <w:rPr>
          <w:rFonts w:eastAsiaTheme="minorEastAsia" w:hint="eastAsia"/>
          <w:b/>
          <w:bCs/>
          <w:sz w:val="22"/>
          <w:szCs w:val="22"/>
          <w:lang w:val="en-US"/>
        </w:rPr>
        <w:t>indication of time domain resource for R2D is supported</w:t>
      </w:r>
      <w:r w:rsidRPr="009E2983">
        <w:rPr>
          <w:rFonts w:eastAsiaTheme="minorEastAsia" w:hint="eastAsia"/>
          <w:b/>
          <w:bCs/>
          <w:sz w:val="22"/>
          <w:szCs w:val="22"/>
          <w:lang w:val="en-US"/>
        </w:rPr>
        <w:t>.</w:t>
      </w:r>
    </w:p>
    <w:p w14:paraId="58CAC794" w14:textId="29C862C9" w:rsidR="002E363D" w:rsidRPr="003D4954" w:rsidRDefault="002E363D" w:rsidP="00100A0A">
      <w:pPr>
        <w:pStyle w:val="aff6"/>
        <w:numPr>
          <w:ilvl w:val="0"/>
          <w:numId w:val="29"/>
        </w:numPr>
        <w:spacing w:after="50"/>
        <w:ind w:leftChars="0"/>
        <w:jc w:val="both"/>
        <w:rPr>
          <w:rFonts w:eastAsiaTheme="minorEastAsia"/>
          <w:b/>
          <w:bCs/>
          <w:sz w:val="22"/>
          <w:szCs w:val="22"/>
          <w:lang w:val="en-US"/>
        </w:rPr>
      </w:pPr>
      <w:r w:rsidRPr="003D4954">
        <w:rPr>
          <w:rFonts w:eastAsiaTheme="minorEastAsia" w:hint="eastAsia"/>
          <w:b/>
          <w:bCs/>
          <w:sz w:val="22"/>
          <w:szCs w:val="22"/>
          <w:lang w:val="en-US"/>
        </w:rPr>
        <w:t xml:space="preserve">Alt.1: </w:t>
      </w:r>
      <w:r w:rsidR="00525E2A" w:rsidRPr="003D4954">
        <w:rPr>
          <w:rFonts w:eastAsiaTheme="minorEastAsia" w:hint="eastAsia"/>
          <w:b/>
          <w:bCs/>
          <w:sz w:val="22"/>
          <w:szCs w:val="22"/>
          <w:lang w:val="en-US"/>
        </w:rPr>
        <w:t>Manchester</w:t>
      </w:r>
      <w:r w:rsidR="00FF324E" w:rsidRPr="003D4954">
        <w:rPr>
          <w:rFonts w:eastAsiaTheme="minorEastAsia" w:hint="eastAsia"/>
          <w:b/>
          <w:bCs/>
          <w:sz w:val="22"/>
          <w:szCs w:val="22"/>
          <w:lang w:val="en-US"/>
        </w:rPr>
        <w:t xml:space="preserve"> code codeword, </w:t>
      </w:r>
      <w:r w:rsidR="00525E2A" w:rsidRPr="003D4954">
        <w:rPr>
          <w:rFonts w:eastAsiaTheme="minorEastAsia" w:hint="eastAsia"/>
          <w:b/>
          <w:bCs/>
          <w:sz w:val="22"/>
          <w:szCs w:val="22"/>
          <w:lang w:val="en-US"/>
        </w:rPr>
        <w:t>e.g.</w:t>
      </w:r>
      <w:r w:rsidR="00FF324E" w:rsidRPr="003D4954">
        <w:rPr>
          <w:rFonts w:eastAsiaTheme="minorEastAsia" w:hint="eastAsia"/>
          <w:b/>
          <w:bCs/>
          <w:sz w:val="22"/>
          <w:szCs w:val="22"/>
          <w:lang w:val="en-US"/>
        </w:rPr>
        <w:t>, two chips.</w:t>
      </w:r>
    </w:p>
    <w:p w14:paraId="089EFBFF" w14:textId="039EE1F4" w:rsidR="00B947D6" w:rsidRPr="00944BC2" w:rsidRDefault="002E363D" w:rsidP="00100A0A">
      <w:pPr>
        <w:pStyle w:val="aff6"/>
        <w:numPr>
          <w:ilvl w:val="0"/>
          <w:numId w:val="29"/>
        </w:numPr>
        <w:spacing w:after="50"/>
        <w:ind w:leftChars="0"/>
        <w:jc w:val="both"/>
        <w:rPr>
          <w:rFonts w:eastAsiaTheme="minorEastAsia"/>
          <w:b/>
          <w:bCs/>
          <w:sz w:val="22"/>
          <w:szCs w:val="22"/>
          <w:lang w:val="en-US"/>
        </w:rPr>
      </w:pPr>
      <w:r w:rsidRPr="003D4954">
        <w:rPr>
          <w:rFonts w:eastAsiaTheme="minorEastAsia" w:hint="eastAsia"/>
          <w:b/>
          <w:bCs/>
          <w:sz w:val="22"/>
          <w:szCs w:val="22"/>
          <w:lang w:val="en-US"/>
        </w:rPr>
        <w:t>Alt.2: OFDM symbol, i.e., M chips</w:t>
      </w:r>
      <w:r w:rsidR="003D4954">
        <w:rPr>
          <w:rFonts w:eastAsiaTheme="minorEastAsia" w:hint="eastAsia"/>
          <w:b/>
          <w:bCs/>
          <w:sz w:val="22"/>
          <w:szCs w:val="22"/>
          <w:lang w:val="en-US"/>
        </w:rPr>
        <w:t>.</w:t>
      </w:r>
    </w:p>
    <w:p w14:paraId="56DF4E00" w14:textId="77777777" w:rsidR="00B947D6" w:rsidRPr="00173475" w:rsidRDefault="00B947D6" w:rsidP="008018FA">
      <w:pPr>
        <w:spacing w:after="50"/>
        <w:jc w:val="both"/>
        <w:rPr>
          <w:rFonts w:eastAsiaTheme="minorEastAsia"/>
          <w:sz w:val="22"/>
          <w:szCs w:val="22"/>
          <w:lang w:val="en-US"/>
        </w:rPr>
      </w:pPr>
    </w:p>
    <w:bookmarkEnd w:id="7"/>
    <w:bookmarkEnd w:id="8"/>
    <w:p w14:paraId="45BA1FE7" w14:textId="7814B1B7" w:rsidR="003E2389" w:rsidRPr="000A2337" w:rsidRDefault="00665DFE" w:rsidP="000A2337">
      <w:pPr>
        <w:pStyle w:val="2"/>
        <w:numPr>
          <w:ilvl w:val="1"/>
          <w:numId w:val="24"/>
        </w:numPr>
        <w:rPr>
          <w:rFonts w:hint="eastAsia"/>
          <w:b/>
          <w:bCs/>
        </w:rPr>
      </w:pPr>
      <w:r w:rsidRPr="00665DFE">
        <w:rPr>
          <w:b/>
          <w:bCs/>
        </w:rPr>
        <w:lastRenderedPageBreak/>
        <w:t>D2R</w:t>
      </w:r>
      <w:r w:rsidR="00BC0605">
        <w:rPr>
          <w:rFonts w:hint="eastAsia"/>
          <w:b/>
          <w:bCs/>
        </w:rPr>
        <w:t xml:space="preserve"> (PDRCH)</w:t>
      </w:r>
      <w:bookmarkStart w:id="9" w:name="_Hlk189501240"/>
    </w:p>
    <w:bookmarkEnd w:id="9"/>
    <w:p w14:paraId="51B24C0C" w14:textId="7D244E6F" w:rsidR="001F1081" w:rsidRPr="001F1081" w:rsidRDefault="001F1081" w:rsidP="00100A0A">
      <w:pPr>
        <w:pStyle w:val="30"/>
        <w:numPr>
          <w:ilvl w:val="2"/>
          <w:numId w:val="24"/>
        </w:numPr>
        <w:rPr>
          <w:b/>
          <w:bCs/>
        </w:rPr>
      </w:pPr>
      <w:r w:rsidRPr="001F1081">
        <w:rPr>
          <w:rFonts w:hint="eastAsia"/>
          <w:b/>
          <w:bCs/>
        </w:rPr>
        <w:t>Chip</w:t>
      </w:r>
      <w:r w:rsidR="00203E50">
        <w:rPr>
          <w:rFonts w:hint="eastAsia"/>
          <w:b/>
          <w:bCs/>
        </w:rPr>
        <w:t>/T</w:t>
      </w:r>
      <w:r w:rsidR="00203E50" w:rsidRPr="00203E50">
        <w:rPr>
          <w:rFonts w:hint="eastAsia"/>
          <w:b/>
          <w:bCs/>
          <w:vertAlign w:val="subscript"/>
        </w:rPr>
        <w:t>b</w:t>
      </w:r>
      <w:r w:rsidRPr="001F1081">
        <w:rPr>
          <w:rFonts w:hint="eastAsia"/>
          <w:b/>
          <w:bCs/>
        </w:rPr>
        <w:t xml:space="preserve"> length and bandwidth</w:t>
      </w:r>
    </w:p>
    <w:p w14:paraId="77122329" w14:textId="044B1B9A" w:rsidR="00261C73" w:rsidRPr="00261C73" w:rsidRDefault="00261C73" w:rsidP="001F1081">
      <w:pPr>
        <w:spacing w:after="50"/>
        <w:jc w:val="both"/>
        <w:rPr>
          <w:rFonts w:eastAsiaTheme="minorEastAsia"/>
          <w:sz w:val="22"/>
          <w:szCs w:val="18"/>
          <w:u w:val="single"/>
          <w:lang w:val="en-US"/>
        </w:rPr>
      </w:pPr>
      <w:r w:rsidRPr="00261C73">
        <w:rPr>
          <w:rFonts w:eastAsiaTheme="minorEastAsia"/>
          <w:sz w:val="22"/>
          <w:szCs w:val="18"/>
          <w:u w:val="single"/>
          <w:lang w:val="en-US"/>
        </w:rPr>
        <w:t>C</w:t>
      </w:r>
      <w:r w:rsidRPr="00261C73">
        <w:rPr>
          <w:rFonts w:eastAsiaTheme="minorEastAsia" w:hint="eastAsia"/>
          <w:sz w:val="22"/>
          <w:szCs w:val="18"/>
          <w:u w:val="single"/>
          <w:lang w:val="en-US"/>
        </w:rPr>
        <w:t>hip length</w:t>
      </w:r>
    </w:p>
    <w:p w14:paraId="7B680EC8" w14:textId="5519073F" w:rsidR="00423908" w:rsidRDefault="00B8046C" w:rsidP="001F1081">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 xml:space="preserve">t the </w:t>
      </w:r>
      <w:r w:rsidR="004D4461">
        <w:rPr>
          <w:rFonts w:eastAsiaTheme="minorEastAsia" w:hint="eastAsia"/>
          <w:sz w:val="22"/>
          <w:szCs w:val="18"/>
          <w:lang w:val="en-US"/>
        </w:rPr>
        <w:t xml:space="preserve">RAN1#120 meeting, </w:t>
      </w:r>
      <w:r w:rsidR="00385CFD">
        <w:rPr>
          <w:rFonts w:eastAsiaTheme="minorEastAsia" w:hint="eastAsia"/>
          <w:sz w:val="22"/>
          <w:szCs w:val="18"/>
          <w:lang w:val="en-US"/>
        </w:rPr>
        <w:t xml:space="preserve">it was agreed that </w:t>
      </w:r>
      <w:r w:rsidR="001170D6">
        <w:rPr>
          <w:rFonts w:eastAsiaTheme="minorEastAsia" w:hint="eastAsia"/>
          <w:sz w:val="22"/>
          <w:szCs w:val="18"/>
          <w:lang w:val="en-US"/>
        </w:rPr>
        <w:t xml:space="preserve">D2R chip </w:t>
      </w:r>
      <w:r w:rsidR="00535371">
        <w:rPr>
          <w:rFonts w:eastAsiaTheme="minorEastAsia" w:hint="eastAsia"/>
          <w:sz w:val="22"/>
          <w:szCs w:val="18"/>
          <w:lang w:val="en-US"/>
        </w:rPr>
        <w:t>duration</w:t>
      </w:r>
      <w:r w:rsidR="001170D6">
        <w:rPr>
          <w:rFonts w:eastAsiaTheme="minorEastAsia" w:hint="eastAsia"/>
          <w:sz w:val="22"/>
          <w:szCs w:val="18"/>
          <w:lang w:val="en-US"/>
        </w:rPr>
        <w:t xml:space="preserve"> is indicated from set of D2R chip </w:t>
      </w:r>
      <w:r w:rsidR="00535371">
        <w:rPr>
          <w:rFonts w:eastAsiaTheme="minorEastAsia" w:hint="eastAsia"/>
          <w:sz w:val="22"/>
          <w:szCs w:val="18"/>
          <w:lang w:val="en-US"/>
        </w:rPr>
        <w:t>duration</w:t>
      </w:r>
      <w:r w:rsidR="001170D6">
        <w:rPr>
          <w:rFonts w:eastAsiaTheme="minorEastAsia" w:hint="eastAsia"/>
          <w:sz w:val="22"/>
          <w:szCs w:val="18"/>
          <w:lang w:val="en-US"/>
        </w:rPr>
        <w:t xml:space="preserve"> values, then the </w:t>
      </w:r>
      <w:r w:rsidR="00B82B1E">
        <w:rPr>
          <w:rFonts w:eastAsiaTheme="minorEastAsia" w:hint="eastAsia"/>
          <w:sz w:val="22"/>
          <w:szCs w:val="18"/>
          <w:lang w:val="en-US"/>
        </w:rPr>
        <w:t>predefined chip length should be further discussed.</w:t>
      </w:r>
    </w:p>
    <w:tbl>
      <w:tblPr>
        <w:tblStyle w:val="aff4"/>
        <w:tblW w:w="0" w:type="auto"/>
        <w:tblLook w:val="04A0" w:firstRow="1" w:lastRow="0" w:firstColumn="1" w:lastColumn="0" w:noHBand="0" w:noVBand="1"/>
      </w:tblPr>
      <w:tblGrid>
        <w:gridCol w:w="9962"/>
      </w:tblGrid>
      <w:tr w:rsidR="00423908" w14:paraId="21438C78" w14:textId="77777777" w:rsidTr="00423908">
        <w:tc>
          <w:tcPr>
            <w:tcW w:w="9962" w:type="dxa"/>
          </w:tcPr>
          <w:p w14:paraId="49498A44" w14:textId="77777777" w:rsidR="00E73EE8" w:rsidRPr="00E73EE8" w:rsidRDefault="00E73EE8" w:rsidP="00E73EE8">
            <w:pPr>
              <w:rPr>
                <w:sz w:val="22"/>
                <w:szCs w:val="18"/>
                <w:lang w:eastAsia="x-none"/>
              </w:rPr>
            </w:pPr>
            <w:r w:rsidRPr="00E73EE8">
              <w:rPr>
                <w:sz w:val="22"/>
                <w:szCs w:val="18"/>
                <w:highlight w:val="green"/>
                <w:lang w:eastAsia="x-none"/>
              </w:rPr>
              <w:t>Agreement</w:t>
            </w:r>
          </w:p>
          <w:p w14:paraId="254A2979" w14:textId="77777777" w:rsidR="00E73EE8" w:rsidRPr="00E73EE8" w:rsidRDefault="00E73EE8" w:rsidP="00E73EE8">
            <w:pPr>
              <w:snapToGrid w:val="0"/>
              <w:rPr>
                <w:rFonts w:eastAsia="DengXian"/>
                <w:bCs/>
                <w:sz w:val="22"/>
                <w:szCs w:val="18"/>
              </w:rPr>
            </w:pPr>
            <w:r w:rsidRPr="00E73EE8">
              <w:rPr>
                <w:rFonts w:eastAsia="DengXian"/>
                <w:bCs/>
                <w:sz w:val="22"/>
                <w:szCs w:val="18"/>
              </w:rPr>
              <w:t xml:space="preserve">The following is supported for indicating the D2R chip duration: </w:t>
            </w:r>
          </w:p>
          <w:p w14:paraId="12F0218B" w14:textId="41595081" w:rsidR="00423908" w:rsidRPr="00E73EE8" w:rsidRDefault="00E73EE8" w:rsidP="00E73EE8">
            <w:pPr>
              <w:pStyle w:val="aff6"/>
              <w:numPr>
                <w:ilvl w:val="0"/>
                <w:numId w:val="38"/>
              </w:numPr>
              <w:snapToGrid w:val="0"/>
              <w:ind w:leftChars="0"/>
              <w:jc w:val="both"/>
              <w:rPr>
                <w:rFonts w:eastAsia="DengXian"/>
                <w:iCs/>
              </w:rPr>
            </w:pPr>
            <w:r w:rsidRPr="00E73EE8">
              <w:rPr>
                <w:rFonts w:eastAsia="DengXian"/>
                <w:bCs/>
                <w:sz w:val="22"/>
                <w:szCs w:val="18"/>
              </w:rPr>
              <w:t>The D2R chip duration is indicated in R2D control information from predefined a set of D2R chip duration values</w:t>
            </w:r>
          </w:p>
        </w:tc>
      </w:tr>
    </w:tbl>
    <w:p w14:paraId="7ABDD81B" w14:textId="11A901E7" w:rsidR="00931A96" w:rsidRDefault="00931A96" w:rsidP="00350AC3">
      <w:pPr>
        <w:spacing w:after="50"/>
        <w:jc w:val="both"/>
        <w:rPr>
          <w:rFonts w:eastAsiaTheme="minorEastAsia"/>
          <w:sz w:val="22"/>
          <w:szCs w:val="18"/>
          <w:lang w:val="en-US"/>
        </w:rPr>
      </w:pPr>
    </w:p>
    <w:p w14:paraId="58C24F51" w14:textId="5ABB3121" w:rsidR="00350AC3" w:rsidRPr="00350AC3" w:rsidRDefault="00350AC3" w:rsidP="00350AC3">
      <w:pPr>
        <w:spacing w:after="50"/>
        <w:jc w:val="both"/>
        <w:rPr>
          <w:rFonts w:eastAsiaTheme="minorEastAsia"/>
          <w:sz w:val="22"/>
          <w:szCs w:val="18"/>
          <w:lang w:val="en-US"/>
        </w:rPr>
      </w:pPr>
      <w:r w:rsidRPr="00350AC3">
        <w:rPr>
          <w:rFonts w:eastAsiaTheme="minorEastAsia"/>
          <w:sz w:val="22"/>
          <w:szCs w:val="18"/>
          <w:lang w:val="en-US"/>
        </w:rPr>
        <w:t xml:space="preserve">Chip </w:t>
      </w:r>
      <w:r w:rsidR="00535371">
        <w:rPr>
          <w:rFonts w:eastAsiaTheme="minorEastAsia" w:hint="eastAsia"/>
          <w:sz w:val="22"/>
          <w:szCs w:val="18"/>
          <w:lang w:val="en-US"/>
        </w:rPr>
        <w:t>duration</w:t>
      </w:r>
      <w:r w:rsidRPr="00350AC3">
        <w:rPr>
          <w:rFonts w:eastAsiaTheme="minorEastAsia"/>
          <w:sz w:val="22"/>
          <w:szCs w:val="18"/>
          <w:lang w:val="en-US"/>
        </w:rPr>
        <w:t xml:space="preserve"> is derived as </w:t>
      </w:r>
      <w:r w:rsidR="00203E50" w:rsidRPr="00350AC3">
        <w:rPr>
          <w:rFonts w:eastAsiaTheme="minorEastAsia"/>
          <w:i/>
          <w:iCs/>
          <w:sz w:val="22"/>
          <w:szCs w:val="18"/>
          <w:lang w:val="en-US"/>
        </w:rPr>
        <w:t>T</w:t>
      </w:r>
      <w:r w:rsidR="00203E50" w:rsidRPr="00350AC3">
        <w:rPr>
          <w:rFonts w:eastAsiaTheme="minorEastAsia"/>
          <w:i/>
          <w:iCs/>
          <w:sz w:val="22"/>
          <w:szCs w:val="18"/>
          <w:vertAlign w:val="subscript"/>
          <w:lang w:val="en-US"/>
        </w:rPr>
        <w:t>b</w:t>
      </w:r>
      <w:r w:rsidRPr="00350AC3">
        <w:rPr>
          <w:rFonts w:eastAsiaTheme="minorEastAsia"/>
          <w:sz w:val="22"/>
          <w:szCs w:val="18"/>
          <w:lang w:val="en-US"/>
        </w:rPr>
        <w:t>/(2*</w:t>
      </w:r>
      <w:r w:rsidRPr="00350AC3">
        <w:rPr>
          <w:rFonts w:eastAsiaTheme="minorEastAsia"/>
          <w:i/>
          <w:iCs/>
          <w:sz w:val="22"/>
          <w:szCs w:val="18"/>
          <w:lang w:val="en-US"/>
        </w:rPr>
        <w:t>R</w:t>
      </w:r>
      <w:r w:rsidRPr="00350AC3">
        <w:rPr>
          <w:rFonts w:eastAsiaTheme="minorEastAsia"/>
          <w:sz w:val="22"/>
          <w:szCs w:val="18"/>
          <w:lang w:val="en-US"/>
        </w:rPr>
        <w:t xml:space="preserve">) where </w:t>
      </w:r>
      <w:r w:rsidRPr="00350AC3">
        <w:rPr>
          <w:rFonts w:eastAsiaTheme="minorEastAsia"/>
          <w:i/>
          <w:iCs/>
          <w:sz w:val="22"/>
          <w:szCs w:val="18"/>
          <w:lang w:val="en-US"/>
        </w:rPr>
        <w:t>T</w:t>
      </w:r>
      <w:r w:rsidRPr="00350AC3">
        <w:rPr>
          <w:rFonts w:eastAsiaTheme="minorEastAsia"/>
          <w:i/>
          <w:iCs/>
          <w:sz w:val="22"/>
          <w:szCs w:val="18"/>
          <w:vertAlign w:val="subscript"/>
          <w:lang w:val="en-US"/>
        </w:rPr>
        <w:t>b</w:t>
      </w:r>
      <w:r w:rsidRPr="00350AC3">
        <w:rPr>
          <w:rFonts w:eastAsiaTheme="minorEastAsia"/>
          <w:sz w:val="22"/>
          <w:szCs w:val="18"/>
          <w:lang w:val="en-US"/>
        </w:rPr>
        <w:t xml:space="preserve"> is information bit </w:t>
      </w:r>
      <w:r w:rsidR="000A2337">
        <w:rPr>
          <w:rFonts w:eastAsiaTheme="minorEastAsia" w:hint="eastAsia"/>
          <w:sz w:val="22"/>
          <w:szCs w:val="18"/>
          <w:lang w:val="en-US"/>
        </w:rPr>
        <w:t>length</w:t>
      </w:r>
      <w:r w:rsidRPr="00350AC3">
        <w:rPr>
          <w:rFonts w:eastAsiaTheme="minorEastAsia"/>
          <w:sz w:val="22"/>
          <w:szCs w:val="18"/>
          <w:lang w:val="en-US"/>
        </w:rPr>
        <w:t xml:space="preserve"> and </w:t>
      </w:r>
      <w:r w:rsidRPr="00350AC3">
        <w:rPr>
          <w:rFonts w:eastAsiaTheme="minorEastAsia"/>
          <w:i/>
          <w:iCs/>
          <w:sz w:val="22"/>
          <w:szCs w:val="18"/>
          <w:lang w:val="en-US"/>
        </w:rPr>
        <w:t>R</w:t>
      </w:r>
      <w:r w:rsidRPr="00350AC3">
        <w:rPr>
          <w:rFonts w:eastAsiaTheme="minorEastAsia"/>
          <w:sz w:val="22"/>
          <w:szCs w:val="18"/>
          <w:lang w:val="en-US"/>
        </w:rPr>
        <w:t xml:space="preserve"> is repetition factor for small frequency shift</w:t>
      </w:r>
      <w:r w:rsidR="00423B85">
        <w:rPr>
          <w:rFonts w:eastAsiaTheme="minorEastAsia" w:hint="eastAsia"/>
          <w:sz w:val="22"/>
          <w:szCs w:val="18"/>
          <w:lang w:val="en-US"/>
        </w:rPr>
        <w:t>.</w:t>
      </w:r>
      <w:r w:rsidR="00203E50">
        <w:rPr>
          <w:rFonts w:eastAsiaTheme="minorEastAsia" w:hint="eastAsia"/>
          <w:sz w:val="22"/>
          <w:szCs w:val="18"/>
          <w:lang w:val="en-US"/>
        </w:rPr>
        <w:t xml:space="preserve"> </w:t>
      </w:r>
      <w:r w:rsidR="00423B85">
        <w:rPr>
          <w:rFonts w:eastAsiaTheme="minorEastAsia" w:hint="eastAsia"/>
          <w:sz w:val="22"/>
          <w:szCs w:val="18"/>
          <w:lang w:val="en-US"/>
        </w:rPr>
        <w:t>T</w:t>
      </w:r>
      <w:r w:rsidR="0005774A">
        <w:rPr>
          <w:rFonts w:eastAsiaTheme="minorEastAsia" w:hint="eastAsia"/>
          <w:sz w:val="22"/>
          <w:szCs w:val="18"/>
          <w:lang w:val="en-US"/>
        </w:rPr>
        <w:t xml:space="preserve">he supported value for </w:t>
      </w:r>
      <w:r w:rsidR="0005774A" w:rsidRPr="002440A4">
        <w:rPr>
          <w:rFonts w:eastAsiaTheme="minorEastAsia"/>
          <w:i/>
          <w:iCs/>
          <w:sz w:val="22"/>
          <w:szCs w:val="18"/>
          <w:lang w:val="en-US"/>
        </w:rPr>
        <w:t>T</w:t>
      </w:r>
      <w:r w:rsidR="0005774A" w:rsidRPr="002440A4">
        <w:rPr>
          <w:rFonts w:eastAsiaTheme="minorEastAsia"/>
          <w:i/>
          <w:iCs/>
          <w:sz w:val="22"/>
          <w:szCs w:val="18"/>
          <w:vertAlign w:val="subscript"/>
          <w:lang w:val="en-US"/>
        </w:rPr>
        <w:t>b</w:t>
      </w:r>
      <w:r w:rsidR="0005774A">
        <w:rPr>
          <w:rFonts w:eastAsiaTheme="minorEastAsia" w:hint="eastAsia"/>
          <w:sz w:val="22"/>
          <w:szCs w:val="18"/>
          <w:lang w:val="en-US"/>
        </w:rPr>
        <w:t xml:space="preserve"> and </w:t>
      </w:r>
      <w:r w:rsidR="0005774A" w:rsidRPr="002440A4">
        <w:rPr>
          <w:rFonts w:eastAsiaTheme="minorEastAsia" w:hint="eastAsia"/>
          <w:i/>
          <w:iCs/>
          <w:sz w:val="22"/>
          <w:szCs w:val="18"/>
          <w:lang w:val="en-US"/>
        </w:rPr>
        <w:t>R</w:t>
      </w:r>
      <w:r w:rsidR="0005774A">
        <w:rPr>
          <w:rFonts w:eastAsiaTheme="minorEastAsia" w:hint="eastAsia"/>
          <w:sz w:val="22"/>
          <w:szCs w:val="18"/>
          <w:lang w:val="en-US"/>
        </w:rPr>
        <w:t xml:space="preserve"> </w:t>
      </w:r>
      <w:r w:rsidR="0005774A">
        <w:rPr>
          <w:rFonts w:eastAsiaTheme="minorEastAsia"/>
          <w:sz w:val="22"/>
          <w:szCs w:val="18"/>
          <w:lang w:val="en-US"/>
        </w:rPr>
        <w:t>should</w:t>
      </w:r>
      <w:r w:rsidR="0005774A">
        <w:rPr>
          <w:rFonts w:eastAsiaTheme="minorEastAsia" w:hint="eastAsia"/>
          <w:sz w:val="22"/>
          <w:szCs w:val="18"/>
          <w:lang w:val="en-US"/>
        </w:rPr>
        <w:t xml:space="preserve"> be considered </w:t>
      </w:r>
      <w:r w:rsidR="00423B85">
        <w:rPr>
          <w:rFonts w:eastAsiaTheme="minorEastAsia" w:hint="eastAsia"/>
          <w:sz w:val="22"/>
          <w:szCs w:val="18"/>
          <w:lang w:val="en-US"/>
        </w:rPr>
        <w:t xml:space="preserve">to discuss chip </w:t>
      </w:r>
      <w:r w:rsidR="00535371">
        <w:rPr>
          <w:rFonts w:eastAsiaTheme="minorEastAsia" w:hint="eastAsia"/>
          <w:sz w:val="22"/>
          <w:szCs w:val="18"/>
          <w:lang w:val="en-US"/>
        </w:rPr>
        <w:t>duration</w:t>
      </w:r>
      <w:r w:rsidR="00423B85">
        <w:rPr>
          <w:rFonts w:eastAsiaTheme="minorEastAsia" w:hint="eastAsia"/>
          <w:sz w:val="22"/>
          <w:szCs w:val="18"/>
          <w:lang w:val="en-US"/>
        </w:rPr>
        <w:t xml:space="preserve"> of D2R</w:t>
      </w:r>
      <w:r w:rsidRPr="00350AC3">
        <w:rPr>
          <w:rFonts w:eastAsiaTheme="minorEastAsia"/>
          <w:sz w:val="22"/>
          <w:szCs w:val="18"/>
          <w:lang w:val="en-US"/>
        </w:rPr>
        <w:t>.</w:t>
      </w:r>
      <w:r w:rsidR="0005774A">
        <w:rPr>
          <w:rFonts w:eastAsiaTheme="minorEastAsia" w:hint="eastAsia"/>
          <w:sz w:val="22"/>
          <w:szCs w:val="18"/>
          <w:lang w:val="en-US"/>
        </w:rPr>
        <w:t xml:space="preserve"> </w:t>
      </w:r>
      <w:r w:rsidR="00C3234D">
        <w:rPr>
          <w:rFonts w:eastAsiaTheme="minorEastAsia" w:hint="eastAsia"/>
          <w:sz w:val="22"/>
          <w:szCs w:val="18"/>
          <w:lang w:val="en-US"/>
        </w:rPr>
        <w:t>For the candidate</w:t>
      </w:r>
      <w:r w:rsidRPr="00350AC3">
        <w:rPr>
          <w:rFonts w:eastAsiaTheme="minorEastAsia"/>
          <w:sz w:val="22"/>
          <w:szCs w:val="18"/>
          <w:lang w:val="en-US"/>
        </w:rPr>
        <w:t xml:space="preserve"> values on </w:t>
      </w:r>
      <w:r w:rsidR="00203E50" w:rsidRPr="00350AC3">
        <w:rPr>
          <w:rFonts w:eastAsiaTheme="minorEastAsia"/>
          <w:i/>
          <w:iCs/>
          <w:sz w:val="22"/>
          <w:szCs w:val="18"/>
          <w:lang w:val="en-US"/>
        </w:rPr>
        <w:t>T</w:t>
      </w:r>
      <w:r w:rsidR="00203E50" w:rsidRPr="00350AC3">
        <w:rPr>
          <w:rFonts w:eastAsiaTheme="minorEastAsia"/>
          <w:i/>
          <w:iCs/>
          <w:sz w:val="22"/>
          <w:szCs w:val="18"/>
          <w:vertAlign w:val="subscript"/>
          <w:lang w:val="en-US"/>
        </w:rPr>
        <w:t>b</w:t>
      </w:r>
      <w:r w:rsidR="00F61D38">
        <w:rPr>
          <w:rFonts w:eastAsiaTheme="minorEastAsia" w:hint="eastAsia"/>
          <w:sz w:val="22"/>
          <w:szCs w:val="18"/>
          <w:lang w:val="en-US"/>
        </w:rPr>
        <w:t xml:space="preserve">, it </w:t>
      </w:r>
      <w:r w:rsidRPr="00350AC3">
        <w:rPr>
          <w:rFonts w:eastAsiaTheme="minorEastAsia"/>
          <w:sz w:val="22"/>
          <w:szCs w:val="18"/>
          <w:lang w:val="en-US"/>
        </w:rPr>
        <w:t xml:space="preserve">should </w:t>
      </w:r>
      <w:r w:rsidR="00F61D38">
        <w:rPr>
          <w:rFonts w:eastAsiaTheme="minorEastAsia" w:hint="eastAsia"/>
          <w:sz w:val="22"/>
          <w:szCs w:val="18"/>
          <w:lang w:val="en-US"/>
        </w:rPr>
        <w:t xml:space="preserve">be </w:t>
      </w:r>
      <w:r w:rsidRPr="00350AC3">
        <w:rPr>
          <w:rFonts w:eastAsiaTheme="minorEastAsia"/>
          <w:sz w:val="22"/>
          <w:szCs w:val="18"/>
          <w:lang w:val="en-US"/>
        </w:rPr>
        <w:t>consider</w:t>
      </w:r>
      <w:r w:rsidR="00F61D38">
        <w:rPr>
          <w:rFonts w:eastAsiaTheme="minorEastAsia" w:hint="eastAsia"/>
          <w:sz w:val="22"/>
          <w:szCs w:val="18"/>
          <w:lang w:val="en-US"/>
        </w:rPr>
        <w:t>ed that</w:t>
      </w:r>
      <w:r w:rsidRPr="00350AC3">
        <w:rPr>
          <w:rFonts w:eastAsiaTheme="minorEastAsia"/>
          <w:sz w:val="22"/>
          <w:szCs w:val="18"/>
          <w:lang w:val="en-US"/>
        </w:rPr>
        <w:t xml:space="preserve"> baseband chip </w:t>
      </w:r>
      <w:proofErr w:type="gramStart"/>
      <w:r w:rsidRPr="00350AC3">
        <w:rPr>
          <w:rFonts w:eastAsiaTheme="minorEastAsia"/>
          <w:sz w:val="22"/>
          <w:szCs w:val="18"/>
          <w:lang w:val="en-US"/>
        </w:rPr>
        <w:t>rate</w:t>
      </w:r>
      <w:proofErr w:type="gramEnd"/>
      <w:r w:rsidRPr="00350AC3">
        <w:rPr>
          <w:rFonts w:eastAsiaTheme="minorEastAsia"/>
          <w:sz w:val="22"/>
          <w:szCs w:val="18"/>
          <w:lang w:val="en-US"/>
        </w:rPr>
        <w:t xml:space="preserve"> which is </w:t>
      </w:r>
      <w:r w:rsidR="004334E7">
        <w:rPr>
          <w:rFonts w:eastAsiaTheme="minorEastAsia"/>
          <w:sz w:val="22"/>
          <w:szCs w:val="18"/>
          <w:lang w:val="en-US"/>
        </w:rPr>
        <w:t>comparable</w:t>
      </w:r>
      <w:r w:rsidRPr="00350AC3">
        <w:rPr>
          <w:rFonts w:eastAsiaTheme="minorEastAsia"/>
          <w:sz w:val="22"/>
          <w:szCs w:val="18"/>
          <w:lang w:val="en-US"/>
        </w:rPr>
        <w:t xml:space="preserve"> as R2D, e.g., minimum </w:t>
      </w:r>
      <w:r w:rsidR="00F3227B" w:rsidRPr="00350AC3">
        <w:rPr>
          <w:rFonts w:eastAsiaTheme="minorEastAsia"/>
          <w:i/>
          <w:iCs/>
          <w:sz w:val="22"/>
          <w:szCs w:val="18"/>
          <w:lang w:val="en-US"/>
        </w:rPr>
        <w:t>T</w:t>
      </w:r>
      <w:r w:rsidR="00F3227B" w:rsidRPr="00350AC3">
        <w:rPr>
          <w:rFonts w:eastAsiaTheme="minorEastAsia"/>
          <w:i/>
          <w:iCs/>
          <w:sz w:val="22"/>
          <w:szCs w:val="18"/>
          <w:vertAlign w:val="subscript"/>
          <w:lang w:val="en-US"/>
        </w:rPr>
        <w:t>b</w:t>
      </w:r>
      <w:r w:rsidRPr="00350AC3">
        <w:rPr>
          <w:rFonts w:eastAsiaTheme="minorEastAsia"/>
          <w:sz w:val="22"/>
          <w:szCs w:val="18"/>
          <w:lang w:val="en-US"/>
        </w:rPr>
        <w:t xml:space="preserve"> can be approx</w:t>
      </w:r>
      <w:r w:rsidR="00F3227B">
        <w:rPr>
          <w:rFonts w:eastAsiaTheme="minorEastAsia" w:hint="eastAsia"/>
          <w:sz w:val="22"/>
          <w:szCs w:val="18"/>
          <w:lang w:val="en-US"/>
        </w:rPr>
        <w:t>imately</w:t>
      </w:r>
      <w:r w:rsidRPr="00350AC3">
        <w:rPr>
          <w:rFonts w:eastAsiaTheme="minorEastAsia"/>
          <w:sz w:val="22"/>
          <w:szCs w:val="18"/>
          <w:lang w:val="en-US"/>
        </w:rPr>
        <w:t xml:space="preserve"> 2μs or shorter to achieve more than 100kbps.</w:t>
      </w:r>
      <w:r w:rsidR="00656146">
        <w:rPr>
          <w:rFonts w:eastAsiaTheme="minorEastAsia" w:hint="eastAsia"/>
          <w:sz w:val="22"/>
          <w:szCs w:val="18"/>
          <w:lang w:val="en-US"/>
        </w:rPr>
        <w:t xml:space="preserve"> </w:t>
      </w:r>
      <w:r w:rsidR="00656146">
        <w:rPr>
          <w:rFonts w:eastAsiaTheme="minorEastAsia"/>
          <w:sz w:val="22"/>
          <w:szCs w:val="18"/>
          <w:lang w:val="en-US"/>
        </w:rPr>
        <w:t>F</w:t>
      </w:r>
      <w:r w:rsidR="00656146">
        <w:rPr>
          <w:rFonts w:eastAsiaTheme="minorEastAsia" w:hint="eastAsia"/>
          <w:sz w:val="22"/>
          <w:szCs w:val="18"/>
          <w:lang w:val="en-US"/>
        </w:rPr>
        <w:t>or the c</w:t>
      </w:r>
      <w:r w:rsidRPr="00350AC3">
        <w:rPr>
          <w:rFonts w:eastAsiaTheme="minorEastAsia"/>
          <w:sz w:val="22"/>
          <w:szCs w:val="18"/>
          <w:lang w:val="en-US"/>
        </w:rPr>
        <w:t xml:space="preserve">andidate values on </w:t>
      </w:r>
      <w:r w:rsidRPr="00350AC3">
        <w:rPr>
          <w:rFonts w:eastAsiaTheme="minorEastAsia"/>
          <w:i/>
          <w:iCs/>
          <w:sz w:val="22"/>
          <w:szCs w:val="18"/>
          <w:lang w:val="en-US"/>
        </w:rPr>
        <w:t>R</w:t>
      </w:r>
      <w:r w:rsidR="0092396D">
        <w:rPr>
          <w:rFonts w:eastAsiaTheme="minorEastAsia" w:hint="eastAsia"/>
          <w:sz w:val="22"/>
          <w:szCs w:val="18"/>
          <w:lang w:val="en-US"/>
        </w:rPr>
        <w:t xml:space="preserve">, </w:t>
      </w:r>
      <w:r w:rsidRPr="00350AC3">
        <w:rPr>
          <w:rFonts w:eastAsiaTheme="minorEastAsia"/>
          <w:sz w:val="22"/>
          <w:szCs w:val="18"/>
          <w:lang w:val="en-US"/>
        </w:rPr>
        <w:t>the impact of harmonics which is discussed in 9.4.2</w:t>
      </w:r>
      <w:r w:rsidR="0070788B">
        <w:rPr>
          <w:rFonts w:eastAsiaTheme="minorEastAsia" w:hint="eastAsia"/>
          <w:sz w:val="22"/>
          <w:szCs w:val="18"/>
          <w:lang w:val="en-US"/>
        </w:rPr>
        <w:t xml:space="preserve"> should be considered</w:t>
      </w:r>
      <w:r w:rsidRPr="00350AC3">
        <w:rPr>
          <w:rFonts w:eastAsiaTheme="minorEastAsia"/>
          <w:sz w:val="22"/>
          <w:szCs w:val="18"/>
          <w:lang w:val="en-US"/>
        </w:rPr>
        <w:t>.</w:t>
      </w:r>
    </w:p>
    <w:p w14:paraId="095120AA" w14:textId="4A917090" w:rsidR="00931A96" w:rsidRDefault="00BF08E1" w:rsidP="00350AC3">
      <w:pPr>
        <w:spacing w:after="50"/>
        <w:jc w:val="both"/>
        <w:rPr>
          <w:rFonts w:eastAsiaTheme="minorEastAsia"/>
          <w:sz w:val="22"/>
          <w:szCs w:val="18"/>
          <w:lang w:val="en-US"/>
        </w:rPr>
      </w:pPr>
      <w:r>
        <w:rPr>
          <w:rFonts w:eastAsiaTheme="minorEastAsia"/>
          <w:sz w:val="22"/>
          <w:szCs w:val="18"/>
          <w:lang w:val="en-US"/>
        </w:rPr>
        <w:t>I</w:t>
      </w:r>
      <w:r>
        <w:rPr>
          <w:rFonts w:eastAsiaTheme="minorEastAsia" w:hint="eastAsia"/>
          <w:sz w:val="22"/>
          <w:szCs w:val="18"/>
          <w:lang w:val="en-US"/>
        </w:rPr>
        <w:t xml:space="preserve">n addition, </w:t>
      </w:r>
      <w:r w:rsidR="00422473">
        <w:rPr>
          <w:rFonts w:eastAsiaTheme="minorEastAsia" w:hint="eastAsia"/>
          <w:sz w:val="22"/>
          <w:szCs w:val="18"/>
          <w:lang w:val="en-US"/>
        </w:rPr>
        <w:t xml:space="preserve">following </w:t>
      </w:r>
      <w:r w:rsidR="002C75DE">
        <w:rPr>
          <w:rFonts w:eastAsiaTheme="minorEastAsia" w:hint="eastAsia"/>
          <w:sz w:val="22"/>
          <w:szCs w:val="18"/>
          <w:lang w:val="en-US"/>
        </w:rPr>
        <w:t xml:space="preserve">aspects should be considered </w:t>
      </w:r>
      <w:r w:rsidR="004430DA">
        <w:rPr>
          <w:rFonts w:eastAsiaTheme="minorEastAsia" w:hint="eastAsia"/>
          <w:sz w:val="22"/>
          <w:szCs w:val="18"/>
          <w:lang w:val="en-US"/>
        </w:rPr>
        <w:t xml:space="preserve">to discuss the candidate values on </w:t>
      </w:r>
      <w:r w:rsidR="005C021A">
        <w:rPr>
          <w:rFonts w:eastAsiaTheme="minorEastAsia" w:hint="eastAsia"/>
          <w:sz w:val="22"/>
          <w:szCs w:val="18"/>
          <w:lang w:val="en-US"/>
        </w:rPr>
        <w:t>D2R chip duration</w:t>
      </w:r>
      <w:r w:rsidR="004430DA">
        <w:rPr>
          <w:rFonts w:eastAsiaTheme="minorEastAsia" w:hint="eastAsia"/>
          <w:sz w:val="22"/>
          <w:szCs w:val="18"/>
          <w:lang w:val="en-US"/>
        </w:rPr>
        <w:t>.</w:t>
      </w:r>
    </w:p>
    <w:p w14:paraId="48879831" w14:textId="16689D28" w:rsidR="005A61C8" w:rsidRPr="005A61C8" w:rsidRDefault="005A61C8" w:rsidP="005A61C8">
      <w:pPr>
        <w:pStyle w:val="aff6"/>
        <w:numPr>
          <w:ilvl w:val="0"/>
          <w:numId w:val="41"/>
        </w:numPr>
        <w:spacing w:after="50"/>
        <w:ind w:leftChars="0"/>
        <w:jc w:val="both"/>
        <w:rPr>
          <w:rFonts w:eastAsiaTheme="minorEastAsia"/>
          <w:sz w:val="22"/>
          <w:szCs w:val="18"/>
          <w:lang w:val="en-US"/>
        </w:rPr>
      </w:pPr>
      <w:r w:rsidRPr="005A61C8">
        <w:rPr>
          <w:rFonts w:eastAsiaTheme="minorEastAsia"/>
          <w:sz w:val="22"/>
          <w:szCs w:val="18"/>
          <w:lang w:val="en-US"/>
        </w:rPr>
        <w:t>C</w:t>
      </w:r>
      <w:r w:rsidRPr="005A61C8">
        <w:rPr>
          <w:rFonts w:eastAsiaTheme="minorEastAsia" w:hint="eastAsia"/>
          <w:sz w:val="22"/>
          <w:szCs w:val="18"/>
          <w:lang w:val="en-US"/>
        </w:rPr>
        <w:t>lock frequency</w:t>
      </w:r>
    </w:p>
    <w:p w14:paraId="4E1849B3" w14:textId="75726D6A" w:rsidR="005A61C8" w:rsidRDefault="004430DA" w:rsidP="00350AC3">
      <w:pPr>
        <w:spacing w:after="50"/>
        <w:jc w:val="both"/>
        <w:rPr>
          <w:rFonts w:eastAsiaTheme="minorEastAsia"/>
          <w:sz w:val="22"/>
          <w:szCs w:val="18"/>
          <w:lang w:val="en-US"/>
        </w:rPr>
      </w:pPr>
      <w:r w:rsidRPr="00350AC3">
        <w:rPr>
          <w:rFonts w:eastAsiaTheme="minorEastAsia"/>
          <w:sz w:val="22"/>
          <w:szCs w:val="18"/>
          <w:lang w:val="en-US"/>
        </w:rPr>
        <w:t>T</w:t>
      </w:r>
      <w:r w:rsidR="00350AC3" w:rsidRPr="00350AC3">
        <w:rPr>
          <w:rFonts w:eastAsiaTheme="minorEastAsia"/>
          <w:sz w:val="22"/>
          <w:szCs w:val="18"/>
          <w:lang w:val="en-US"/>
        </w:rPr>
        <w:t>he device sampling clock frequency</w:t>
      </w:r>
      <w:r w:rsidR="004E32BE">
        <w:rPr>
          <w:rFonts w:eastAsiaTheme="minorEastAsia" w:hint="eastAsia"/>
          <w:sz w:val="22"/>
          <w:szCs w:val="18"/>
          <w:lang w:val="en-US"/>
        </w:rPr>
        <w:t xml:space="preserve"> </w:t>
      </w:r>
      <w:r w:rsidR="004E32BE">
        <w:rPr>
          <w:rFonts w:eastAsiaTheme="minorEastAsia"/>
          <w:sz w:val="22"/>
          <w:szCs w:val="18"/>
          <w:lang w:val="en-US"/>
        </w:rPr>
        <w:t>should</w:t>
      </w:r>
      <w:r w:rsidR="004E32BE">
        <w:rPr>
          <w:rFonts w:eastAsiaTheme="minorEastAsia" w:hint="eastAsia"/>
          <w:sz w:val="22"/>
          <w:szCs w:val="18"/>
          <w:lang w:val="en-US"/>
        </w:rPr>
        <w:t xml:space="preserve"> be considered to discuss the m</w:t>
      </w:r>
      <w:r w:rsidR="004E32BE" w:rsidRPr="00350AC3">
        <w:rPr>
          <w:rFonts w:eastAsiaTheme="minorEastAsia"/>
          <w:sz w:val="22"/>
          <w:szCs w:val="18"/>
          <w:lang w:val="en-US"/>
        </w:rPr>
        <w:t xml:space="preserve">inimum </w:t>
      </w:r>
      <w:r w:rsidR="005C021A">
        <w:rPr>
          <w:rFonts w:eastAsiaTheme="minorEastAsia" w:hint="eastAsia"/>
          <w:sz w:val="22"/>
          <w:szCs w:val="18"/>
          <w:lang w:val="en-US"/>
        </w:rPr>
        <w:t xml:space="preserve">D2R </w:t>
      </w:r>
      <w:r w:rsidR="004E32BE" w:rsidRPr="00350AC3">
        <w:rPr>
          <w:rFonts w:eastAsiaTheme="minorEastAsia"/>
          <w:sz w:val="22"/>
          <w:szCs w:val="18"/>
          <w:lang w:val="en-US"/>
        </w:rPr>
        <w:t xml:space="preserve">chip </w:t>
      </w:r>
      <w:r w:rsidR="005C021A">
        <w:rPr>
          <w:rFonts w:eastAsiaTheme="minorEastAsia" w:hint="eastAsia"/>
          <w:sz w:val="22"/>
          <w:szCs w:val="18"/>
          <w:lang w:val="en-US"/>
        </w:rPr>
        <w:t>duration</w:t>
      </w:r>
      <w:r w:rsidR="004E32BE">
        <w:rPr>
          <w:rFonts w:eastAsiaTheme="minorEastAsia" w:hint="eastAsia"/>
          <w:sz w:val="22"/>
          <w:szCs w:val="18"/>
          <w:lang w:val="en-US"/>
        </w:rPr>
        <w:t>. F</w:t>
      </w:r>
      <w:r w:rsidR="004E32BE">
        <w:rPr>
          <w:rFonts w:eastAsiaTheme="minorEastAsia"/>
          <w:sz w:val="22"/>
          <w:szCs w:val="18"/>
          <w:lang w:val="en-US"/>
        </w:rPr>
        <w:t>o</w:t>
      </w:r>
      <w:r w:rsidR="004E32BE">
        <w:rPr>
          <w:rFonts w:eastAsiaTheme="minorEastAsia" w:hint="eastAsia"/>
          <w:sz w:val="22"/>
          <w:szCs w:val="18"/>
          <w:lang w:val="en-US"/>
        </w:rPr>
        <w:t xml:space="preserve">r example, </w:t>
      </w:r>
      <w:r w:rsidR="00E537D0">
        <w:rPr>
          <w:rFonts w:eastAsiaTheme="minorEastAsia" w:hint="eastAsia"/>
          <w:sz w:val="22"/>
          <w:szCs w:val="18"/>
          <w:lang w:val="en-US"/>
        </w:rPr>
        <w:t xml:space="preserve">assuming that the clock frequency can be </w:t>
      </w:r>
      <w:r w:rsidR="00F8011A">
        <w:rPr>
          <w:rFonts w:eastAsiaTheme="minorEastAsia" w:hint="eastAsia"/>
          <w:sz w:val="22"/>
          <w:szCs w:val="18"/>
          <w:lang w:val="en-US"/>
        </w:rPr>
        <w:t xml:space="preserve">1.92 MHz or </w:t>
      </w:r>
      <w:r w:rsidR="00F8011A" w:rsidRPr="00350AC3">
        <w:rPr>
          <w:rFonts w:eastAsiaTheme="minorEastAsia"/>
          <w:sz w:val="22"/>
          <w:szCs w:val="18"/>
          <w:lang w:val="en-US"/>
        </w:rPr>
        <w:t>2.4MHz</w:t>
      </w:r>
      <w:r w:rsidR="00F8011A">
        <w:rPr>
          <w:rFonts w:eastAsiaTheme="minorEastAsia" w:hint="eastAsia"/>
          <w:sz w:val="22"/>
          <w:szCs w:val="18"/>
          <w:lang w:val="en-US"/>
        </w:rPr>
        <w:t xml:space="preserve">, </w:t>
      </w:r>
      <w:r w:rsidR="006D6967">
        <w:rPr>
          <w:rFonts w:eastAsiaTheme="minorEastAsia" w:hint="eastAsia"/>
          <w:sz w:val="22"/>
          <w:szCs w:val="18"/>
          <w:lang w:val="en-US"/>
        </w:rPr>
        <w:t xml:space="preserve">the </w:t>
      </w:r>
      <w:r w:rsidR="006D6967">
        <w:rPr>
          <w:rFonts w:eastAsiaTheme="minorEastAsia"/>
          <w:sz w:val="22"/>
          <w:szCs w:val="18"/>
          <w:lang w:val="en-US"/>
        </w:rPr>
        <w:t>available</w:t>
      </w:r>
      <w:r w:rsidR="006D6967">
        <w:rPr>
          <w:rFonts w:eastAsiaTheme="minorEastAsia" w:hint="eastAsia"/>
          <w:sz w:val="22"/>
          <w:szCs w:val="18"/>
          <w:lang w:val="en-US"/>
        </w:rPr>
        <w:t xml:space="preserve"> chip length can be 2.08</w:t>
      </w:r>
      <w:r w:rsidR="00F64542" w:rsidRPr="00350AC3">
        <w:rPr>
          <w:rFonts w:eastAsiaTheme="minorEastAsia"/>
          <w:sz w:val="22"/>
          <w:szCs w:val="18"/>
          <w:lang w:val="en-US"/>
        </w:rPr>
        <w:t>μs</w:t>
      </w:r>
      <w:r w:rsidR="006D6967">
        <w:rPr>
          <w:rFonts w:eastAsiaTheme="minorEastAsia" w:hint="eastAsia"/>
          <w:sz w:val="22"/>
          <w:szCs w:val="18"/>
          <w:lang w:val="en-US"/>
        </w:rPr>
        <w:t xml:space="preserve"> </w:t>
      </w:r>
      <w:r w:rsidR="00F64542">
        <w:rPr>
          <w:rFonts w:eastAsiaTheme="minorEastAsia" w:hint="eastAsia"/>
          <w:sz w:val="22"/>
          <w:szCs w:val="18"/>
          <w:lang w:val="en-US"/>
        </w:rPr>
        <w:t xml:space="preserve">and </w:t>
      </w:r>
      <w:r w:rsidR="00350AC3" w:rsidRPr="00350AC3">
        <w:rPr>
          <w:rFonts w:eastAsiaTheme="minorEastAsia"/>
          <w:sz w:val="22"/>
          <w:szCs w:val="18"/>
          <w:lang w:val="en-US"/>
        </w:rPr>
        <w:t>1.67μs</w:t>
      </w:r>
      <w:r w:rsidR="00F8011A">
        <w:rPr>
          <w:rFonts w:eastAsiaTheme="minorEastAsia" w:hint="eastAsia"/>
          <w:sz w:val="22"/>
          <w:szCs w:val="18"/>
          <w:lang w:val="en-US"/>
        </w:rPr>
        <w:t xml:space="preserve"> respectively</w:t>
      </w:r>
      <w:r w:rsidR="00350AC3" w:rsidRPr="00350AC3">
        <w:rPr>
          <w:rFonts w:eastAsiaTheme="minorEastAsia"/>
          <w:sz w:val="22"/>
          <w:szCs w:val="18"/>
          <w:lang w:val="en-US"/>
        </w:rPr>
        <w:t>.</w:t>
      </w:r>
    </w:p>
    <w:p w14:paraId="7549361D" w14:textId="45DA06D0" w:rsidR="005A61C8" w:rsidRPr="005A61C8" w:rsidRDefault="005A61C8" w:rsidP="005A61C8">
      <w:pPr>
        <w:pStyle w:val="aff6"/>
        <w:numPr>
          <w:ilvl w:val="0"/>
          <w:numId w:val="41"/>
        </w:numPr>
        <w:spacing w:after="50"/>
        <w:ind w:leftChars="0"/>
        <w:jc w:val="both"/>
        <w:rPr>
          <w:rFonts w:eastAsiaTheme="minorEastAsia"/>
          <w:sz w:val="22"/>
          <w:szCs w:val="18"/>
          <w:lang w:val="en-US"/>
        </w:rPr>
      </w:pPr>
      <w:r>
        <w:rPr>
          <w:rFonts w:eastAsiaTheme="minorEastAsia"/>
          <w:sz w:val="22"/>
          <w:szCs w:val="18"/>
          <w:lang w:val="en-US"/>
        </w:rPr>
        <w:t>T</w:t>
      </w:r>
      <w:r>
        <w:rPr>
          <w:rFonts w:eastAsiaTheme="minorEastAsia" w:hint="eastAsia"/>
          <w:sz w:val="22"/>
          <w:szCs w:val="18"/>
          <w:lang w:val="en-US"/>
        </w:rPr>
        <w:t>ransmission bandwidth</w:t>
      </w:r>
    </w:p>
    <w:p w14:paraId="424DA7D4" w14:textId="362E1B9E" w:rsidR="00350AC3" w:rsidRDefault="00847D7B" w:rsidP="00350AC3">
      <w:pPr>
        <w:spacing w:after="50"/>
        <w:jc w:val="both"/>
        <w:rPr>
          <w:rFonts w:eastAsiaTheme="minorEastAsia"/>
          <w:sz w:val="22"/>
          <w:szCs w:val="18"/>
          <w:lang w:val="en-US"/>
        </w:rPr>
      </w:pPr>
      <w:r>
        <w:rPr>
          <w:rFonts w:eastAsiaTheme="minorEastAsia"/>
          <w:sz w:val="22"/>
          <w:szCs w:val="18"/>
          <w:lang w:val="en-US"/>
        </w:rPr>
        <w:t>G</w:t>
      </w:r>
      <w:r>
        <w:rPr>
          <w:rFonts w:eastAsiaTheme="minorEastAsia" w:hint="eastAsia"/>
          <w:sz w:val="22"/>
          <w:szCs w:val="18"/>
          <w:lang w:val="en-US"/>
        </w:rPr>
        <w:t>iven that the t</w:t>
      </w:r>
      <w:r w:rsidR="00350AC3" w:rsidRPr="00350AC3">
        <w:rPr>
          <w:rFonts w:eastAsiaTheme="minorEastAsia"/>
          <w:sz w:val="22"/>
          <w:szCs w:val="18"/>
          <w:lang w:val="en-US"/>
        </w:rPr>
        <w:t xml:space="preserve">ransmission bandwidth </w:t>
      </w:r>
      <w:r>
        <w:rPr>
          <w:rFonts w:eastAsiaTheme="minorEastAsia" w:hint="eastAsia"/>
          <w:sz w:val="22"/>
          <w:szCs w:val="18"/>
          <w:lang w:val="en-US"/>
        </w:rPr>
        <w:t xml:space="preserve">for D2R </w:t>
      </w:r>
      <w:r w:rsidR="00350AC3" w:rsidRPr="00350AC3">
        <w:rPr>
          <w:rFonts w:eastAsiaTheme="minorEastAsia"/>
          <w:sz w:val="22"/>
          <w:szCs w:val="18"/>
          <w:lang w:val="en-US"/>
        </w:rPr>
        <w:t>should be integer multiple of 15 kHz</w:t>
      </w:r>
      <w:r>
        <w:rPr>
          <w:rFonts w:eastAsiaTheme="minorEastAsia" w:hint="eastAsia"/>
          <w:sz w:val="22"/>
          <w:szCs w:val="18"/>
          <w:lang w:val="en-US"/>
        </w:rPr>
        <w:t xml:space="preserve"> same as R2D, </w:t>
      </w:r>
      <w:r w:rsidR="00562110">
        <w:rPr>
          <w:rFonts w:eastAsiaTheme="minorEastAsia" w:hint="eastAsia"/>
          <w:sz w:val="22"/>
          <w:szCs w:val="18"/>
          <w:lang w:val="en-US"/>
        </w:rPr>
        <w:t xml:space="preserve">the </w:t>
      </w:r>
      <w:r w:rsidR="00EA4C0D">
        <w:rPr>
          <w:rFonts w:eastAsiaTheme="minorEastAsia" w:hint="eastAsia"/>
          <w:sz w:val="22"/>
          <w:szCs w:val="18"/>
          <w:lang w:val="en-US"/>
        </w:rPr>
        <w:t xml:space="preserve">maximum </w:t>
      </w:r>
      <w:r w:rsidR="008835FA">
        <w:rPr>
          <w:rFonts w:eastAsiaTheme="minorEastAsia" w:hint="eastAsia"/>
          <w:sz w:val="22"/>
          <w:szCs w:val="18"/>
          <w:lang w:val="en-US"/>
        </w:rPr>
        <w:t xml:space="preserve">chip length can be </w:t>
      </w:r>
      <w:r w:rsidR="00031055">
        <w:rPr>
          <w:rFonts w:eastAsiaTheme="minorEastAsia" w:hint="eastAsia"/>
          <w:sz w:val="22"/>
          <w:szCs w:val="18"/>
          <w:lang w:val="en-US"/>
        </w:rPr>
        <w:t>133.33</w:t>
      </w:r>
      <w:r w:rsidR="00964DE7" w:rsidRPr="00350AC3">
        <w:rPr>
          <w:rFonts w:eastAsiaTheme="minorEastAsia"/>
          <w:sz w:val="22"/>
          <w:szCs w:val="18"/>
          <w:lang w:val="en-US"/>
        </w:rPr>
        <w:t>μs</w:t>
      </w:r>
      <w:r w:rsidR="00964DE7">
        <w:rPr>
          <w:rFonts w:eastAsiaTheme="minorEastAsia" w:hint="eastAsia"/>
          <w:sz w:val="22"/>
          <w:szCs w:val="18"/>
          <w:lang w:val="en-US"/>
        </w:rPr>
        <w:t xml:space="preserve"> which corresponds to 15kHz transmission bandwidth with DSB</w:t>
      </w:r>
      <w:r w:rsidR="00350AC3" w:rsidRPr="00350AC3">
        <w:rPr>
          <w:rFonts w:eastAsiaTheme="minorEastAsia"/>
          <w:sz w:val="22"/>
          <w:szCs w:val="18"/>
          <w:lang w:val="en-US"/>
        </w:rPr>
        <w:t>.</w:t>
      </w:r>
    </w:p>
    <w:p w14:paraId="6CD941C4" w14:textId="77777777" w:rsidR="00422473" w:rsidRDefault="00422473" w:rsidP="00350AC3">
      <w:pPr>
        <w:spacing w:after="50"/>
        <w:jc w:val="both"/>
        <w:rPr>
          <w:rFonts w:eastAsiaTheme="minorEastAsia"/>
          <w:sz w:val="22"/>
          <w:szCs w:val="18"/>
          <w:lang w:val="en-US"/>
        </w:rPr>
      </w:pPr>
    </w:p>
    <w:p w14:paraId="1A809D5D" w14:textId="7CABDA2B" w:rsidR="00350AC3" w:rsidRDefault="00350AC3" w:rsidP="00350AC3">
      <w:pPr>
        <w:spacing w:after="50"/>
        <w:jc w:val="both"/>
        <w:rPr>
          <w:rFonts w:eastAsiaTheme="minorEastAsia"/>
          <w:sz w:val="22"/>
          <w:szCs w:val="18"/>
          <w:lang w:val="en-US"/>
        </w:rPr>
      </w:pPr>
      <w:r>
        <w:rPr>
          <w:rFonts w:eastAsiaTheme="minorEastAsia"/>
          <w:sz w:val="22"/>
          <w:szCs w:val="18"/>
          <w:lang w:val="en-US"/>
        </w:rPr>
        <w:t>I</w:t>
      </w:r>
      <w:r>
        <w:rPr>
          <w:rFonts w:eastAsiaTheme="minorEastAsia" w:hint="eastAsia"/>
          <w:sz w:val="22"/>
          <w:szCs w:val="18"/>
          <w:lang w:val="en-US"/>
        </w:rPr>
        <w:t xml:space="preserve">t </w:t>
      </w:r>
      <w:r>
        <w:rPr>
          <w:rFonts w:eastAsiaTheme="minorEastAsia"/>
          <w:sz w:val="22"/>
          <w:szCs w:val="18"/>
          <w:lang w:val="en-US"/>
        </w:rPr>
        <w:t>should</w:t>
      </w:r>
      <w:r>
        <w:rPr>
          <w:rFonts w:eastAsiaTheme="minorEastAsia" w:hint="eastAsia"/>
          <w:sz w:val="22"/>
          <w:szCs w:val="18"/>
          <w:lang w:val="en-US"/>
        </w:rPr>
        <w:t xml:space="preserve"> be noted that lower data rate </w:t>
      </w:r>
      <w:r w:rsidR="00422473">
        <w:rPr>
          <w:rFonts w:eastAsiaTheme="minorEastAsia" w:hint="eastAsia"/>
          <w:sz w:val="22"/>
          <w:szCs w:val="18"/>
          <w:lang w:val="en-US"/>
        </w:rPr>
        <w:t xml:space="preserve">than </w:t>
      </w:r>
      <w:r w:rsidR="00F13E8E">
        <w:rPr>
          <w:rFonts w:eastAsiaTheme="minorEastAsia" w:hint="eastAsia"/>
          <w:sz w:val="22"/>
          <w:szCs w:val="18"/>
          <w:lang w:val="en-US"/>
        </w:rPr>
        <w:t xml:space="preserve">that </w:t>
      </w:r>
      <w:r w:rsidR="00271993">
        <w:rPr>
          <w:rFonts w:eastAsiaTheme="minorEastAsia" w:hint="eastAsia"/>
          <w:sz w:val="22"/>
          <w:szCs w:val="18"/>
          <w:lang w:val="en-US"/>
        </w:rPr>
        <w:t>corresponding to</w:t>
      </w:r>
      <w:r w:rsidR="0073273A">
        <w:rPr>
          <w:rFonts w:eastAsiaTheme="minorEastAsia" w:hint="eastAsia"/>
          <w:sz w:val="22"/>
          <w:szCs w:val="18"/>
          <w:lang w:val="en-US"/>
        </w:rPr>
        <w:t xml:space="preserve"> the maximum </w:t>
      </w:r>
      <w:r w:rsidR="0073273A" w:rsidRPr="00350AC3">
        <w:rPr>
          <w:rFonts w:eastAsiaTheme="minorEastAsia"/>
          <w:i/>
          <w:iCs/>
          <w:sz w:val="22"/>
          <w:szCs w:val="18"/>
          <w:lang w:val="en-US"/>
        </w:rPr>
        <w:t>T</w:t>
      </w:r>
      <w:r w:rsidR="0073273A" w:rsidRPr="00350AC3">
        <w:rPr>
          <w:rFonts w:eastAsiaTheme="minorEastAsia"/>
          <w:i/>
          <w:iCs/>
          <w:sz w:val="22"/>
          <w:szCs w:val="18"/>
          <w:vertAlign w:val="subscript"/>
          <w:lang w:val="en-US"/>
        </w:rPr>
        <w:t>b</w:t>
      </w:r>
      <w:r w:rsidR="0073273A">
        <w:rPr>
          <w:rFonts w:eastAsiaTheme="minorEastAsia" w:hint="eastAsia"/>
          <w:sz w:val="22"/>
          <w:szCs w:val="18"/>
          <w:lang w:val="en-US"/>
        </w:rPr>
        <w:t xml:space="preserve"> length </w:t>
      </w:r>
      <w:r>
        <w:rPr>
          <w:rFonts w:eastAsiaTheme="minorEastAsia" w:hint="eastAsia"/>
          <w:sz w:val="22"/>
          <w:szCs w:val="18"/>
          <w:lang w:val="en-US"/>
        </w:rPr>
        <w:t>can be supported by block-</w:t>
      </w:r>
      <w:r>
        <w:rPr>
          <w:rFonts w:eastAsiaTheme="minorEastAsia"/>
          <w:sz w:val="22"/>
          <w:szCs w:val="18"/>
          <w:lang w:val="en-US"/>
        </w:rPr>
        <w:t>level</w:t>
      </w:r>
      <w:r>
        <w:rPr>
          <w:rFonts w:eastAsiaTheme="minorEastAsia" w:hint="eastAsia"/>
          <w:sz w:val="22"/>
          <w:szCs w:val="18"/>
          <w:lang w:val="en-US"/>
        </w:rPr>
        <w:t xml:space="preserve"> repetition which is discussed in AI9.4.2.</w:t>
      </w:r>
    </w:p>
    <w:p w14:paraId="6061943C" w14:textId="77777777" w:rsidR="00350AC3" w:rsidRPr="00350AC3" w:rsidRDefault="00350AC3" w:rsidP="00350AC3">
      <w:pPr>
        <w:spacing w:after="50"/>
        <w:jc w:val="both"/>
        <w:rPr>
          <w:rFonts w:eastAsiaTheme="minorEastAsia"/>
          <w:sz w:val="22"/>
          <w:szCs w:val="18"/>
          <w:lang w:val="en-US"/>
        </w:rPr>
      </w:pPr>
    </w:p>
    <w:p w14:paraId="382C3C4B" w14:textId="31E90A2C" w:rsidR="00350AC3" w:rsidRPr="00350AC3" w:rsidRDefault="00350AC3" w:rsidP="00350AC3">
      <w:pPr>
        <w:spacing w:after="50"/>
        <w:jc w:val="both"/>
        <w:rPr>
          <w:rFonts w:eastAsiaTheme="minorEastAsia"/>
          <w:b/>
          <w:bCs/>
          <w:sz w:val="22"/>
          <w:szCs w:val="18"/>
          <w:lang w:val="en-US"/>
        </w:rPr>
      </w:pPr>
      <w:r w:rsidRPr="00350AC3">
        <w:rPr>
          <w:rFonts w:eastAsiaTheme="minorEastAsia"/>
          <w:b/>
          <w:bCs/>
          <w:sz w:val="22"/>
          <w:szCs w:val="18"/>
          <w:lang w:val="en-US"/>
        </w:rPr>
        <w:t>Proposal</w:t>
      </w:r>
      <w:r w:rsidR="000B775D">
        <w:rPr>
          <w:rFonts w:eastAsiaTheme="minorEastAsia" w:hint="eastAsia"/>
          <w:b/>
          <w:bCs/>
          <w:sz w:val="22"/>
          <w:szCs w:val="18"/>
          <w:lang w:val="en-US"/>
        </w:rPr>
        <w:t xml:space="preserve"> </w:t>
      </w:r>
      <w:r w:rsidR="00B60B2D">
        <w:rPr>
          <w:rFonts w:eastAsiaTheme="minorEastAsia" w:hint="eastAsia"/>
          <w:b/>
          <w:bCs/>
          <w:sz w:val="22"/>
          <w:szCs w:val="18"/>
          <w:lang w:val="en-US"/>
        </w:rPr>
        <w:t>11</w:t>
      </w:r>
      <w:r w:rsidRPr="00350AC3">
        <w:rPr>
          <w:rFonts w:eastAsiaTheme="minorEastAsia"/>
          <w:b/>
          <w:bCs/>
          <w:sz w:val="22"/>
          <w:szCs w:val="18"/>
          <w:lang w:val="en-US"/>
        </w:rPr>
        <w:t>: The set of D2R</w:t>
      </w:r>
      <w:r w:rsidR="0044494D">
        <w:rPr>
          <w:rFonts w:eastAsiaTheme="minorEastAsia" w:hint="eastAsia"/>
          <w:b/>
          <w:bCs/>
          <w:sz w:val="22"/>
          <w:szCs w:val="18"/>
          <w:lang w:val="en-US"/>
        </w:rPr>
        <w:t xml:space="preserve"> information b</w:t>
      </w:r>
      <w:r w:rsidR="0093155A">
        <w:rPr>
          <w:rFonts w:eastAsiaTheme="minorEastAsia" w:hint="eastAsia"/>
          <w:b/>
          <w:bCs/>
          <w:sz w:val="22"/>
          <w:szCs w:val="18"/>
          <w:lang w:val="en-US"/>
        </w:rPr>
        <w:t>i</w:t>
      </w:r>
      <w:r w:rsidR="0044494D">
        <w:rPr>
          <w:rFonts w:eastAsiaTheme="minorEastAsia" w:hint="eastAsia"/>
          <w:b/>
          <w:bCs/>
          <w:sz w:val="22"/>
          <w:szCs w:val="18"/>
          <w:lang w:val="en-US"/>
        </w:rPr>
        <w:t>t length</w:t>
      </w:r>
      <w:r w:rsidR="00C905A1">
        <w:rPr>
          <w:rFonts w:eastAsiaTheme="minorEastAsia" w:hint="eastAsia"/>
          <w:b/>
          <w:bCs/>
          <w:sz w:val="22"/>
          <w:szCs w:val="18"/>
          <w:lang w:val="en-US"/>
        </w:rPr>
        <w:t xml:space="preserve"> </w:t>
      </w:r>
      <w:r w:rsidRPr="00350AC3">
        <w:rPr>
          <w:rFonts w:eastAsiaTheme="minorEastAsia"/>
          <w:b/>
          <w:bCs/>
          <w:i/>
          <w:iCs/>
          <w:sz w:val="22"/>
          <w:szCs w:val="18"/>
          <w:lang w:val="en-US"/>
        </w:rPr>
        <w:t>T</w:t>
      </w:r>
      <w:r w:rsidRPr="00350AC3">
        <w:rPr>
          <w:rFonts w:eastAsiaTheme="minorEastAsia"/>
          <w:b/>
          <w:bCs/>
          <w:i/>
          <w:iCs/>
          <w:sz w:val="22"/>
          <w:szCs w:val="18"/>
          <w:vertAlign w:val="subscript"/>
          <w:lang w:val="en-US"/>
        </w:rPr>
        <w:t>b</w:t>
      </w:r>
      <w:r w:rsidRPr="00350AC3">
        <w:rPr>
          <w:rFonts w:eastAsiaTheme="minorEastAsia"/>
          <w:b/>
          <w:bCs/>
          <w:sz w:val="22"/>
          <w:szCs w:val="18"/>
          <w:lang w:val="en-US"/>
        </w:rPr>
        <w:t xml:space="preserve"> </w:t>
      </w:r>
      <w:r w:rsidR="00083AD6">
        <w:rPr>
          <w:rFonts w:eastAsiaTheme="minorEastAsia" w:hint="eastAsia"/>
          <w:b/>
          <w:bCs/>
          <w:sz w:val="22"/>
          <w:szCs w:val="18"/>
          <w:lang w:val="en-US"/>
        </w:rPr>
        <w:t xml:space="preserve">is </w:t>
      </w:r>
      <w:proofErr w:type="gramStart"/>
      <w:r w:rsidR="00083AD6">
        <w:rPr>
          <w:rFonts w:eastAsiaTheme="minorEastAsia" w:hint="eastAsia"/>
          <w:b/>
          <w:bCs/>
          <w:sz w:val="22"/>
          <w:szCs w:val="18"/>
          <w:lang w:val="en-US"/>
        </w:rPr>
        <w:t>defined</w:t>
      </w:r>
      <w:proofErr w:type="gramEnd"/>
      <w:r w:rsidR="00083AD6">
        <w:rPr>
          <w:rFonts w:eastAsiaTheme="minorEastAsia" w:hint="eastAsia"/>
          <w:b/>
          <w:bCs/>
          <w:sz w:val="22"/>
          <w:szCs w:val="18"/>
          <w:lang w:val="en-US"/>
        </w:rPr>
        <w:t xml:space="preserve"> and the </w:t>
      </w:r>
      <w:r w:rsidR="00083AD6">
        <w:rPr>
          <w:rFonts w:eastAsiaTheme="minorEastAsia"/>
          <w:b/>
          <w:bCs/>
          <w:sz w:val="22"/>
          <w:szCs w:val="18"/>
          <w:lang w:val="en-US"/>
        </w:rPr>
        <w:t>candidate</w:t>
      </w:r>
      <w:r w:rsidR="00083AD6">
        <w:rPr>
          <w:rFonts w:eastAsiaTheme="minorEastAsia" w:hint="eastAsia"/>
          <w:b/>
          <w:bCs/>
          <w:sz w:val="22"/>
          <w:szCs w:val="18"/>
          <w:lang w:val="en-US"/>
        </w:rPr>
        <w:t xml:space="preserve"> </w:t>
      </w:r>
      <w:r w:rsidRPr="00350AC3">
        <w:rPr>
          <w:rFonts w:eastAsiaTheme="minorEastAsia"/>
          <w:b/>
          <w:bCs/>
          <w:sz w:val="22"/>
          <w:szCs w:val="18"/>
          <w:lang w:val="en-US"/>
        </w:rPr>
        <w:t>values should consider the following aspects;</w:t>
      </w:r>
    </w:p>
    <w:p w14:paraId="1411DFA4" w14:textId="6567E00E" w:rsidR="00350AC3" w:rsidRDefault="00350AC3" w:rsidP="00F04CA8">
      <w:pPr>
        <w:pStyle w:val="aff6"/>
        <w:numPr>
          <w:ilvl w:val="0"/>
          <w:numId w:val="29"/>
        </w:numPr>
        <w:spacing w:after="50"/>
        <w:ind w:leftChars="0"/>
        <w:jc w:val="both"/>
        <w:rPr>
          <w:rFonts w:eastAsiaTheme="minorEastAsia"/>
          <w:b/>
          <w:bCs/>
          <w:sz w:val="22"/>
          <w:szCs w:val="18"/>
          <w:lang w:val="en-US"/>
        </w:rPr>
      </w:pPr>
      <w:r w:rsidRPr="00F04CA8">
        <w:rPr>
          <w:rFonts w:eastAsiaTheme="minorEastAsia"/>
          <w:b/>
          <w:bCs/>
          <w:sz w:val="22"/>
          <w:szCs w:val="18"/>
          <w:lang w:val="en-US"/>
        </w:rPr>
        <w:t>Min</w:t>
      </w:r>
      <w:r w:rsidR="00E76CE5">
        <w:rPr>
          <w:rFonts w:eastAsiaTheme="minorEastAsia" w:hint="eastAsia"/>
          <w:b/>
          <w:bCs/>
          <w:sz w:val="22"/>
          <w:szCs w:val="18"/>
          <w:lang w:val="en-US"/>
        </w:rPr>
        <w:t>imum</w:t>
      </w:r>
      <w:r w:rsidRPr="00F04CA8">
        <w:rPr>
          <w:rFonts w:eastAsiaTheme="minorEastAsia"/>
          <w:b/>
          <w:bCs/>
          <w:sz w:val="22"/>
          <w:szCs w:val="18"/>
          <w:lang w:val="en-US"/>
        </w:rPr>
        <w:t xml:space="preserve"> </w:t>
      </w:r>
      <w:r w:rsidR="009C5698" w:rsidRPr="00350AC3">
        <w:rPr>
          <w:rFonts w:eastAsiaTheme="minorEastAsia"/>
          <w:b/>
          <w:bCs/>
          <w:i/>
          <w:iCs/>
          <w:sz w:val="22"/>
          <w:szCs w:val="18"/>
          <w:lang w:val="en-US"/>
        </w:rPr>
        <w:t>T</w:t>
      </w:r>
      <w:r w:rsidR="009C5698" w:rsidRPr="00350AC3">
        <w:rPr>
          <w:rFonts w:eastAsiaTheme="minorEastAsia"/>
          <w:b/>
          <w:bCs/>
          <w:i/>
          <w:iCs/>
          <w:sz w:val="22"/>
          <w:szCs w:val="18"/>
          <w:vertAlign w:val="subscript"/>
          <w:lang w:val="en-US"/>
        </w:rPr>
        <w:t>b</w:t>
      </w:r>
      <w:r w:rsidR="009C5698" w:rsidRPr="00350AC3">
        <w:rPr>
          <w:rFonts w:eastAsiaTheme="minorEastAsia"/>
          <w:b/>
          <w:bCs/>
          <w:sz w:val="22"/>
          <w:szCs w:val="18"/>
          <w:lang w:val="en-US"/>
        </w:rPr>
        <w:t xml:space="preserve"> length</w:t>
      </w:r>
      <w:r w:rsidRPr="00F04CA8">
        <w:rPr>
          <w:rFonts w:eastAsiaTheme="minorEastAsia"/>
          <w:b/>
          <w:bCs/>
          <w:sz w:val="22"/>
          <w:szCs w:val="18"/>
          <w:lang w:val="en-US"/>
        </w:rPr>
        <w:t xml:space="preserve"> should consider achievable max</w:t>
      </w:r>
      <w:r w:rsidR="009C5698">
        <w:rPr>
          <w:rFonts w:eastAsiaTheme="minorEastAsia" w:hint="eastAsia"/>
          <w:b/>
          <w:bCs/>
          <w:sz w:val="22"/>
          <w:szCs w:val="18"/>
          <w:lang w:val="en-US"/>
        </w:rPr>
        <w:t>imum</w:t>
      </w:r>
      <w:r w:rsidRPr="00F04CA8">
        <w:rPr>
          <w:rFonts w:eastAsiaTheme="minorEastAsia"/>
          <w:b/>
          <w:bCs/>
          <w:sz w:val="22"/>
          <w:szCs w:val="18"/>
          <w:lang w:val="en-US"/>
        </w:rPr>
        <w:t xml:space="preserve"> baseband </w:t>
      </w:r>
      <w:r w:rsidR="009C5698">
        <w:rPr>
          <w:rFonts w:eastAsiaTheme="minorEastAsia" w:hint="eastAsia"/>
          <w:b/>
          <w:bCs/>
          <w:sz w:val="22"/>
          <w:szCs w:val="18"/>
          <w:lang w:val="en-US"/>
        </w:rPr>
        <w:t>data</w:t>
      </w:r>
      <w:r w:rsidRPr="00F04CA8">
        <w:rPr>
          <w:rFonts w:eastAsiaTheme="minorEastAsia"/>
          <w:b/>
          <w:bCs/>
          <w:sz w:val="22"/>
          <w:szCs w:val="18"/>
          <w:lang w:val="en-US"/>
        </w:rPr>
        <w:t xml:space="preserve"> rate</w:t>
      </w:r>
      <w:r w:rsidR="0061714B">
        <w:rPr>
          <w:rFonts w:eastAsiaTheme="minorEastAsia" w:hint="eastAsia"/>
          <w:b/>
          <w:bCs/>
          <w:sz w:val="22"/>
          <w:szCs w:val="18"/>
          <w:lang w:val="en-US"/>
        </w:rPr>
        <w:t xml:space="preserve"> for D2R</w:t>
      </w:r>
      <w:r w:rsidRPr="00F04CA8">
        <w:rPr>
          <w:rFonts w:eastAsiaTheme="minorEastAsia"/>
          <w:b/>
          <w:bCs/>
          <w:sz w:val="22"/>
          <w:szCs w:val="18"/>
          <w:lang w:val="en-US"/>
        </w:rPr>
        <w:t>.</w:t>
      </w:r>
    </w:p>
    <w:p w14:paraId="666DF637" w14:textId="7E798BC1" w:rsidR="00E3063A" w:rsidRPr="00F04CA8" w:rsidRDefault="00E3063A" w:rsidP="00F04CA8">
      <w:pPr>
        <w:pStyle w:val="aff6"/>
        <w:numPr>
          <w:ilvl w:val="0"/>
          <w:numId w:val="29"/>
        </w:numPr>
        <w:spacing w:after="50"/>
        <w:ind w:leftChars="0"/>
        <w:jc w:val="both"/>
        <w:rPr>
          <w:rFonts w:eastAsiaTheme="minorEastAsia"/>
          <w:b/>
          <w:bCs/>
          <w:sz w:val="22"/>
          <w:szCs w:val="18"/>
          <w:lang w:val="en-US"/>
        </w:rPr>
      </w:pPr>
      <w:r>
        <w:rPr>
          <w:rFonts w:eastAsiaTheme="minorEastAsia"/>
          <w:b/>
          <w:bCs/>
          <w:sz w:val="22"/>
          <w:szCs w:val="18"/>
          <w:lang w:val="en-US"/>
        </w:rPr>
        <w:t>N</w:t>
      </w:r>
      <w:r>
        <w:rPr>
          <w:rFonts w:eastAsiaTheme="minorEastAsia" w:hint="eastAsia"/>
          <w:b/>
          <w:bCs/>
          <w:sz w:val="22"/>
          <w:szCs w:val="18"/>
          <w:lang w:val="en-US"/>
        </w:rPr>
        <w:t xml:space="preserve">ote: maximum </w:t>
      </w:r>
      <w:r w:rsidRPr="00350AC3">
        <w:rPr>
          <w:rFonts w:eastAsiaTheme="minorEastAsia"/>
          <w:b/>
          <w:bCs/>
          <w:i/>
          <w:iCs/>
          <w:sz w:val="22"/>
          <w:szCs w:val="18"/>
          <w:lang w:val="en-US"/>
        </w:rPr>
        <w:t>T</w:t>
      </w:r>
      <w:r w:rsidRPr="00350AC3">
        <w:rPr>
          <w:rFonts w:eastAsiaTheme="minorEastAsia"/>
          <w:b/>
          <w:bCs/>
          <w:i/>
          <w:iCs/>
          <w:sz w:val="22"/>
          <w:szCs w:val="18"/>
          <w:vertAlign w:val="subscript"/>
          <w:lang w:val="en-US"/>
        </w:rPr>
        <w:t>b</w:t>
      </w:r>
      <w:r w:rsidRPr="00350AC3">
        <w:rPr>
          <w:rFonts w:eastAsiaTheme="minorEastAsia"/>
          <w:b/>
          <w:bCs/>
          <w:sz w:val="22"/>
          <w:szCs w:val="18"/>
          <w:lang w:val="en-US"/>
        </w:rPr>
        <w:t xml:space="preserve"> length</w:t>
      </w:r>
      <w:r>
        <w:rPr>
          <w:rFonts w:eastAsiaTheme="minorEastAsia" w:hint="eastAsia"/>
          <w:b/>
          <w:bCs/>
          <w:sz w:val="22"/>
          <w:szCs w:val="18"/>
          <w:lang w:val="en-US"/>
        </w:rPr>
        <w:t xml:space="preserve"> can be determined based on the supported </w:t>
      </w:r>
      <w:r w:rsidR="003F6E2B">
        <w:rPr>
          <w:rFonts w:eastAsiaTheme="minorEastAsia" w:hint="eastAsia"/>
          <w:b/>
          <w:bCs/>
          <w:sz w:val="22"/>
          <w:szCs w:val="18"/>
          <w:lang w:val="en-US"/>
        </w:rPr>
        <w:t xml:space="preserve">D2R </w:t>
      </w:r>
      <w:r w:rsidR="00677951">
        <w:rPr>
          <w:rFonts w:eastAsiaTheme="minorEastAsia" w:hint="eastAsia"/>
          <w:b/>
          <w:bCs/>
          <w:sz w:val="22"/>
          <w:szCs w:val="18"/>
          <w:lang w:val="en-US"/>
        </w:rPr>
        <w:t xml:space="preserve">chip </w:t>
      </w:r>
      <w:r w:rsidR="003F6E2B">
        <w:rPr>
          <w:rFonts w:eastAsiaTheme="minorEastAsia" w:hint="eastAsia"/>
          <w:b/>
          <w:bCs/>
          <w:sz w:val="22"/>
          <w:szCs w:val="18"/>
          <w:lang w:val="en-US"/>
        </w:rPr>
        <w:t>duration</w:t>
      </w:r>
      <w:r w:rsidR="00677951">
        <w:rPr>
          <w:rFonts w:eastAsiaTheme="minorEastAsia" w:hint="eastAsia"/>
          <w:b/>
          <w:bCs/>
          <w:sz w:val="22"/>
          <w:szCs w:val="18"/>
          <w:lang w:val="en-US"/>
        </w:rPr>
        <w:t xml:space="preserve"> and </w:t>
      </w:r>
      <w:r w:rsidR="008F4DCD" w:rsidRPr="008F4DCD">
        <w:rPr>
          <w:rFonts w:eastAsiaTheme="minorEastAsia" w:hint="eastAsia"/>
          <w:b/>
          <w:bCs/>
          <w:i/>
          <w:iCs/>
          <w:sz w:val="22"/>
          <w:szCs w:val="18"/>
          <w:lang w:val="en-US"/>
        </w:rPr>
        <w:t>R</w:t>
      </w:r>
      <w:r w:rsidR="00677951">
        <w:rPr>
          <w:rFonts w:eastAsiaTheme="minorEastAsia" w:hint="eastAsia"/>
          <w:b/>
          <w:bCs/>
          <w:sz w:val="22"/>
          <w:szCs w:val="18"/>
          <w:lang w:val="en-US"/>
        </w:rPr>
        <w:t>.</w:t>
      </w:r>
    </w:p>
    <w:p w14:paraId="1E7160B1" w14:textId="77777777" w:rsidR="00E76CE5" w:rsidRDefault="00E76CE5" w:rsidP="00350AC3">
      <w:pPr>
        <w:spacing w:after="50"/>
        <w:jc w:val="both"/>
        <w:rPr>
          <w:rFonts w:eastAsiaTheme="minorEastAsia"/>
          <w:b/>
          <w:bCs/>
          <w:sz w:val="22"/>
          <w:szCs w:val="18"/>
          <w:lang w:val="en-US"/>
        </w:rPr>
      </w:pPr>
    </w:p>
    <w:p w14:paraId="7C9717EB" w14:textId="2BFDD735" w:rsidR="000F29A8" w:rsidRPr="00350AC3" w:rsidRDefault="000F29A8" w:rsidP="000F29A8">
      <w:pPr>
        <w:spacing w:after="50"/>
        <w:jc w:val="both"/>
        <w:rPr>
          <w:rFonts w:eastAsiaTheme="minorEastAsia"/>
          <w:b/>
          <w:bCs/>
          <w:sz w:val="22"/>
          <w:szCs w:val="18"/>
          <w:lang w:val="en-US"/>
        </w:rPr>
      </w:pPr>
      <w:r w:rsidRPr="00350AC3">
        <w:rPr>
          <w:rFonts w:eastAsiaTheme="minorEastAsia"/>
          <w:b/>
          <w:bCs/>
          <w:sz w:val="22"/>
          <w:szCs w:val="18"/>
          <w:lang w:val="en-US"/>
        </w:rPr>
        <w:t>Proposal</w:t>
      </w:r>
      <w:r>
        <w:rPr>
          <w:rFonts w:eastAsiaTheme="minorEastAsia" w:hint="eastAsia"/>
          <w:b/>
          <w:bCs/>
          <w:sz w:val="22"/>
          <w:szCs w:val="18"/>
          <w:lang w:val="en-US"/>
        </w:rPr>
        <w:t xml:space="preserve"> </w:t>
      </w:r>
      <w:r w:rsidR="00B60B2D">
        <w:rPr>
          <w:rFonts w:eastAsiaTheme="minorEastAsia" w:hint="eastAsia"/>
          <w:b/>
          <w:bCs/>
          <w:sz w:val="22"/>
          <w:szCs w:val="18"/>
          <w:lang w:val="en-US"/>
        </w:rPr>
        <w:t>12</w:t>
      </w:r>
      <w:r w:rsidRPr="00350AC3">
        <w:rPr>
          <w:rFonts w:eastAsiaTheme="minorEastAsia"/>
          <w:b/>
          <w:bCs/>
          <w:sz w:val="22"/>
          <w:szCs w:val="18"/>
          <w:lang w:val="en-US"/>
        </w:rPr>
        <w:t xml:space="preserve">: </w:t>
      </w:r>
      <w:r w:rsidR="00B905E4">
        <w:rPr>
          <w:rFonts w:eastAsiaTheme="minorEastAsia" w:hint="eastAsia"/>
          <w:b/>
          <w:bCs/>
          <w:sz w:val="22"/>
          <w:szCs w:val="18"/>
          <w:lang w:val="en-US"/>
        </w:rPr>
        <w:t>F</w:t>
      </w:r>
      <w:r w:rsidR="00B905E4">
        <w:rPr>
          <w:rFonts w:eastAsiaTheme="minorEastAsia"/>
          <w:b/>
          <w:bCs/>
          <w:sz w:val="22"/>
          <w:szCs w:val="18"/>
          <w:lang w:val="en-US"/>
        </w:rPr>
        <w:t>o</w:t>
      </w:r>
      <w:r w:rsidR="00B905E4">
        <w:rPr>
          <w:rFonts w:eastAsiaTheme="minorEastAsia" w:hint="eastAsia"/>
          <w:b/>
          <w:bCs/>
          <w:sz w:val="22"/>
          <w:szCs w:val="18"/>
          <w:lang w:val="en-US"/>
        </w:rPr>
        <w:t>r t</w:t>
      </w:r>
      <w:r w:rsidRPr="00350AC3">
        <w:rPr>
          <w:rFonts w:eastAsiaTheme="minorEastAsia"/>
          <w:b/>
          <w:bCs/>
          <w:sz w:val="22"/>
          <w:szCs w:val="18"/>
          <w:lang w:val="en-US"/>
        </w:rPr>
        <w:t>he set of predefined D2R</w:t>
      </w:r>
      <w:r w:rsidR="00B905E4">
        <w:rPr>
          <w:rFonts w:eastAsiaTheme="minorEastAsia" w:hint="eastAsia"/>
          <w:b/>
          <w:bCs/>
          <w:sz w:val="22"/>
          <w:szCs w:val="18"/>
          <w:lang w:val="en-US"/>
        </w:rPr>
        <w:t xml:space="preserve"> chip</w:t>
      </w:r>
      <w:r w:rsidRPr="00350AC3">
        <w:rPr>
          <w:rFonts w:eastAsiaTheme="minorEastAsia"/>
          <w:b/>
          <w:bCs/>
          <w:sz w:val="22"/>
          <w:szCs w:val="18"/>
          <w:lang w:val="en-US"/>
        </w:rPr>
        <w:t xml:space="preserve"> </w:t>
      </w:r>
      <w:r w:rsidR="0050310A">
        <w:rPr>
          <w:rFonts w:eastAsiaTheme="minorEastAsia" w:hint="eastAsia"/>
          <w:b/>
          <w:bCs/>
          <w:sz w:val="22"/>
          <w:szCs w:val="18"/>
          <w:lang w:val="en-US"/>
        </w:rPr>
        <w:t>duration</w:t>
      </w:r>
      <w:r w:rsidR="003A7AB4">
        <w:rPr>
          <w:rFonts w:eastAsiaTheme="minorEastAsia" w:hint="eastAsia"/>
          <w:b/>
          <w:bCs/>
          <w:sz w:val="22"/>
          <w:szCs w:val="18"/>
          <w:lang w:val="en-US"/>
        </w:rPr>
        <w:t>s</w:t>
      </w:r>
      <w:r w:rsidR="00B905E4">
        <w:rPr>
          <w:rFonts w:eastAsiaTheme="minorEastAsia" w:hint="eastAsia"/>
          <w:b/>
          <w:bCs/>
          <w:sz w:val="22"/>
          <w:szCs w:val="18"/>
          <w:lang w:val="en-US"/>
        </w:rPr>
        <w:t xml:space="preserve">, </w:t>
      </w:r>
      <w:r>
        <w:rPr>
          <w:rFonts w:eastAsiaTheme="minorEastAsia" w:hint="eastAsia"/>
          <w:b/>
          <w:bCs/>
          <w:sz w:val="22"/>
          <w:szCs w:val="18"/>
          <w:lang w:val="en-US"/>
        </w:rPr>
        <w:t xml:space="preserve">the </w:t>
      </w:r>
      <w:r>
        <w:rPr>
          <w:rFonts w:eastAsiaTheme="minorEastAsia"/>
          <w:b/>
          <w:bCs/>
          <w:sz w:val="22"/>
          <w:szCs w:val="18"/>
          <w:lang w:val="en-US"/>
        </w:rPr>
        <w:t>candidate</w:t>
      </w:r>
      <w:r>
        <w:rPr>
          <w:rFonts w:eastAsiaTheme="minorEastAsia" w:hint="eastAsia"/>
          <w:b/>
          <w:bCs/>
          <w:sz w:val="22"/>
          <w:szCs w:val="18"/>
          <w:lang w:val="en-US"/>
        </w:rPr>
        <w:t xml:space="preserve"> </w:t>
      </w:r>
      <w:r w:rsidRPr="00350AC3">
        <w:rPr>
          <w:rFonts w:eastAsiaTheme="minorEastAsia"/>
          <w:b/>
          <w:bCs/>
          <w:sz w:val="22"/>
          <w:szCs w:val="18"/>
          <w:lang w:val="en-US"/>
        </w:rPr>
        <w:t xml:space="preserve">values should consider the following </w:t>
      </w:r>
      <w:proofErr w:type="gramStart"/>
      <w:r w:rsidRPr="00350AC3">
        <w:rPr>
          <w:rFonts w:eastAsiaTheme="minorEastAsia"/>
          <w:b/>
          <w:bCs/>
          <w:sz w:val="22"/>
          <w:szCs w:val="18"/>
          <w:lang w:val="en-US"/>
        </w:rPr>
        <w:t>aspects;</w:t>
      </w:r>
      <w:proofErr w:type="gramEnd"/>
    </w:p>
    <w:p w14:paraId="2BF11D34" w14:textId="77777777" w:rsidR="000F29A8" w:rsidRPr="00F04CA8" w:rsidRDefault="000F29A8" w:rsidP="000F29A8">
      <w:pPr>
        <w:pStyle w:val="aff6"/>
        <w:numPr>
          <w:ilvl w:val="0"/>
          <w:numId w:val="29"/>
        </w:numPr>
        <w:spacing w:after="50"/>
        <w:ind w:leftChars="0"/>
        <w:jc w:val="both"/>
        <w:rPr>
          <w:rFonts w:eastAsiaTheme="minorEastAsia"/>
          <w:b/>
          <w:bCs/>
          <w:sz w:val="22"/>
          <w:szCs w:val="18"/>
          <w:lang w:val="en-US"/>
        </w:rPr>
      </w:pPr>
      <w:r w:rsidRPr="00F04CA8">
        <w:rPr>
          <w:rFonts w:eastAsiaTheme="minorEastAsia"/>
          <w:b/>
          <w:bCs/>
          <w:sz w:val="22"/>
          <w:szCs w:val="18"/>
          <w:lang w:val="en-US"/>
        </w:rPr>
        <w:t>Transmission bandwidth should be integer multiple of 15 kHz.</w:t>
      </w:r>
    </w:p>
    <w:p w14:paraId="5ABF6BCA" w14:textId="66036A61" w:rsidR="000F29A8" w:rsidRPr="000F29A8" w:rsidRDefault="000F29A8" w:rsidP="00350AC3">
      <w:pPr>
        <w:pStyle w:val="aff6"/>
        <w:numPr>
          <w:ilvl w:val="0"/>
          <w:numId w:val="29"/>
        </w:numPr>
        <w:spacing w:after="50"/>
        <w:ind w:leftChars="0"/>
        <w:jc w:val="both"/>
        <w:rPr>
          <w:rFonts w:eastAsiaTheme="minorEastAsia"/>
          <w:b/>
          <w:bCs/>
          <w:sz w:val="22"/>
          <w:szCs w:val="18"/>
          <w:lang w:val="en-US"/>
        </w:rPr>
      </w:pPr>
      <w:r w:rsidRPr="00F04CA8">
        <w:rPr>
          <w:rFonts w:eastAsiaTheme="minorEastAsia"/>
          <w:b/>
          <w:bCs/>
          <w:sz w:val="22"/>
          <w:szCs w:val="18"/>
          <w:lang w:val="en-US"/>
        </w:rPr>
        <w:t>Min</w:t>
      </w:r>
      <w:r w:rsidR="004169E1">
        <w:rPr>
          <w:rFonts w:eastAsiaTheme="minorEastAsia" w:hint="eastAsia"/>
          <w:b/>
          <w:bCs/>
          <w:sz w:val="22"/>
          <w:szCs w:val="18"/>
          <w:lang w:val="en-US"/>
        </w:rPr>
        <w:t>imum</w:t>
      </w:r>
      <w:r w:rsidRPr="00F04CA8">
        <w:rPr>
          <w:rFonts w:eastAsiaTheme="minorEastAsia"/>
          <w:b/>
          <w:bCs/>
          <w:sz w:val="22"/>
          <w:szCs w:val="18"/>
          <w:lang w:val="en-US"/>
        </w:rPr>
        <w:t xml:space="preserve"> chip length should consider the device sampling clock frequency.</w:t>
      </w:r>
    </w:p>
    <w:p w14:paraId="00991DC7" w14:textId="77777777" w:rsidR="00977ACA" w:rsidRDefault="00977ACA" w:rsidP="00350AC3">
      <w:pPr>
        <w:spacing w:after="50"/>
        <w:jc w:val="both"/>
        <w:rPr>
          <w:rFonts w:eastAsiaTheme="minorEastAsia"/>
          <w:b/>
          <w:bCs/>
          <w:sz w:val="22"/>
          <w:szCs w:val="18"/>
          <w:lang w:val="en-US"/>
        </w:rPr>
      </w:pPr>
    </w:p>
    <w:p w14:paraId="77E0BA07" w14:textId="62F8DF3D" w:rsidR="001D7B0E" w:rsidRPr="00350AC3" w:rsidRDefault="00F04CA8" w:rsidP="00350AC3">
      <w:pPr>
        <w:spacing w:after="50"/>
        <w:jc w:val="both"/>
        <w:rPr>
          <w:rFonts w:eastAsiaTheme="minorEastAsia"/>
          <w:b/>
          <w:bCs/>
          <w:sz w:val="22"/>
          <w:szCs w:val="18"/>
          <w:lang w:val="en-US"/>
        </w:rPr>
      </w:pPr>
      <w:r w:rsidRPr="00350AC3">
        <w:rPr>
          <w:rFonts w:eastAsiaTheme="minorEastAsia"/>
          <w:b/>
          <w:bCs/>
          <w:sz w:val="22"/>
          <w:szCs w:val="18"/>
          <w:lang w:val="en-US"/>
        </w:rPr>
        <w:t>Proposal</w:t>
      </w:r>
      <w:r>
        <w:rPr>
          <w:rFonts w:eastAsiaTheme="minorEastAsia" w:hint="eastAsia"/>
          <w:b/>
          <w:bCs/>
          <w:sz w:val="22"/>
          <w:szCs w:val="18"/>
          <w:lang w:val="en-US"/>
        </w:rPr>
        <w:t xml:space="preserve"> </w:t>
      </w:r>
      <w:r w:rsidR="00B60B2D">
        <w:rPr>
          <w:rFonts w:eastAsiaTheme="minorEastAsia" w:hint="eastAsia"/>
          <w:b/>
          <w:bCs/>
          <w:sz w:val="22"/>
          <w:szCs w:val="18"/>
          <w:lang w:val="en-US"/>
        </w:rPr>
        <w:t>13</w:t>
      </w:r>
      <w:r w:rsidRPr="00350AC3">
        <w:rPr>
          <w:rFonts w:eastAsiaTheme="minorEastAsia"/>
          <w:b/>
          <w:bCs/>
          <w:sz w:val="22"/>
          <w:szCs w:val="18"/>
          <w:lang w:val="en-US"/>
        </w:rPr>
        <w:t>:</w:t>
      </w:r>
      <w:r w:rsidR="00CD7484">
        <w:rPr>
          <w:rFonts w:eastAsiaTheme="minorEastAsia" w:hint="eastAsia"/>
          <w:b/>
          <w:bCs/>
          <w:sz w:val="22"/>
          <w:szCs w:val="18"/>
          <w:lang w:val="en-US"/>
        </w:rPr>
        <w:t xml:space="preserve"> </w:t>
      </w:r>
      <w:r w:rsidR="00565BF0">
        <w:rPr>
          <w:rFonts w:eastAsiaTheme="minorEastAsia" w:hint="eastAsia"/>
          <w:b/>
          <w:bCs/>
          <w:sz w:val="22"/>
          <w:szCs w:val="18"/>
          <w:lang w:val="en-US"/>
        </w:rPr>
        <w:t>F</w:t>
      </w:r>
      <w:r w:rsidR="00565BF0">
        <w:rPr>
          <w:rFonts w:eastAsiaTheme="minorEastAsia"/>
          <w:b/>
          <w:bCs/>
          <w:sz w:val="22"/>
          <w:szCs w:val="18"/>
          <w:lang w:val="en-US"/>
        </w:rPr>
        <w:t>o</w:t>
      </w:r>
      <w:r w:rsidR="00565BF0">
        <w:rPr>
          <w:rFonts w:eastAsiaTheme="minorEastAsia" w:hint="eastAsia"/>
          <w:b/>
          <w:bCs/>
          <w:sz w:val="22"/>
          <w:szCs w:val="18"/>
          <w:lang w:val="en-US"/>
        </w:rPr>
        <w:t xml:space="preserve">r </w:t>
      </w:r>
      <w:r w:rsidR="001D7B0E">
        <w:rPr>
          <w:rFonts w:eastAsiaTheme="minorEastAsia" w:hint="eastAsia"/>
          <w:b/>
          <w:bCs/>
          <w:sz w:val="22"/>
          <w:szCs w:val="18"/>
          <w:lang w:val="en-US"/>
        </w:rPr>
        <w:t xml:space="preserve">the predefined set of </w:t>
      </w:r>
      <w:r w:rsidR="00565BF0">
        <w:rPr>
          <w:rFonts w:eastAsiaTheme="minorEastAsia" w:hint="eastAsia"/>
          <w:b/>
          <w:bCs/>
          <w:sz w:val="22"/>
          <w:szCs w:val="18"/>
          <w:lang w:val="en-US"/>
        </w:rPr>
        <w:t>D2R</w:t>
      </w:r>
      <w:r w:rsidR="001D7B0E">
        <w:rPr>
          <w:rFonts w:eastAsiaTheme="minorEastAsia" w:hint="eastAsia"/>
          <w:b/>
          <w:bCs/>
          <w:sz w:val="22"/>
          <w:szCs w:val="18"/>
          <w:lang w:val="en-US"/>
        </w:rPr>
        <w:t xml:space="preserve"> chip duration values</w:t>
      </w:r>
      <w:r w:rsidR="00565BF0">
        <w:rPr>
          <w:rFonts w:eastAsiaTheme="minorEastAsia" w:hint="eastAsia"/>
          <w:b/>
          <w:bCs/>
          <w:sz w:val="22"/>
          <w:szCs w:val="18"/>
          <w:lang w:val="en-US"/>
        </w:rPr>
        <w:t>, t</w:t>
      </w:r>
      <w:r w:rsidR="00CD7484">
        <w:rPr>
          <w:rFonts w:eastAsiaTheme="minorEastAsia" w:hint="eastAsia"/>
          <w:b/>
          <w:bCs/>
          <w:sz w:val="22"/>
          <w:szCs w:val="18"/>
          <w:lang w:val="en-US"/>
        </w:rPr>
        <w:t xml:space="preserve">he maximum </w:t>
      </w:r>
      <w:r w:rsidR="00565BF0">
        <w:rPr>
          <w:rFonts w:eastAsiaTheme="minorEastAsia" w:hint="eastAsia"/>
          <w:b/>
          <w:bCs/>
          <w:sz w:val="22"/>
          <w:szCs w:val="18"/>
          <w:lang w:val="en-US"/>
        </w:rPr>
        <w:t xml:space="preserve">chip length can be </w:t>
      </w:r>
      <w:r w:rsidR="00350AC3" w:rsidRPr="00350AC3">
        <w:rPr>
          <w:rFonts w:eastAsiaTheme="minorEastAsia"/>
          <w:b/>
          <w:bCs/>
          <w:sz w:val="22"/>
          <w:szCs w:val="18"/>
          <w:lang w:val="en-US"/>
        </w:rPr>
        <w:t>133.33μs</w:t>
      </w:r>
      <w:r w:rsidR="00565BF0">
        <w:rPr>
          <w:rFonts w:eastAsiaTheme="minorEastAsia" w:hint="eastAsia"/>
          <w:b/>
          <w:bCs/>
          <w:sz w:val="22"/>
          <w:szCs w:val="18"/>
          <w:lang w:val="en-US"/>
        </w:rPr>
        <w:t>.</w:t>
      </w:r>
    </w:p>
    <w:p w14:paraId="17BD4936" w14:textId="77777777" w:rsidR="00C865F4" w:rsidRDefault="00C865F4" w:rsidP="0035412B">
      <w:pPr>
        <w:spacing w:beforeLines="50" w:before="120" w:afterLines="50" w:after="120"/>
        <w:jc w:val="both"/>
        <w:rPr>
          <w:rFonts w:eastAsiaTheme="minorEastAsia"/>
          <w:sz w:val="22"/>
          <w:szCs w:val="22"/>
          <w:lang w:val="en-US"/>
        </w:rPr>
      </w:pPr>
    </w:p>
    <w:p w14:paraId="1A6373E8" w14:textId="4D0ED6BF" w:rsidR="00C85081" w:rsidRDefault="00931A96" w:rsidP="00537ACA">
      <w:pPr>
        <w:spacing w:beforeLines="50" w:before="120" w:afterLines="50" w:after="120"/>
        <w:jc w:val="center"/>
        <w:rPr>
          <w:rFonts w:eastAsiaTheme="minorEastAsia"/>
          <w:sz w:val="22"/>
          <w:szCs w:val="18"/>
        </w:rPr>
      </w:pPr>
      <w:r w:rsidRPr="007C42CC">
        <w:rPr>
          <w:rFonts w:eastAsiaTheme="minorEastAsia"/>
          <w:b/>
          <w:bCs/>
          <w:noProof/>
          <w:sz w:val="22"/>
          <w:szCs w:val="18"/>
        </w:rPr>
        <w:lastRenderedPageBreak/>
        <w:drawing>
          <wp:inline distT="0" distB="0" distL="0" distR="0" wp14:anchorId="4D5137C1" wp14:editId="3FD4B3D7">
            <wp:extent cx="1980220" cy="1267691"/>
            <wp:effectExtent l="0" t="0" r="1270" b="8890"/>
            <wp:docPr id="31" name="図 30" descr="図形&#10;&#10;AI によって生成されたコンテンツは間違っている可能性があります。">
              <a:extLst xmlns:a="http://schemas.openxmlformats.org/drawingml/2006/main">
                <a:ext uri="{FF2B5EF4-FFF2-40B4-BE49-F238E27FC236}">
                  <a16:creationId xmlns:a16="http://schemas.microsoft.com/office/drawing/2014/main" id="{95082B5A-B9E2-ECBC-99E0-DC0631C06E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0" descr="図形&#10;&#10;AI によって生成されたコンテンツは間違っている可能性があります。">
                      <a:extLst>
                        <a:ext uri="{FF2B5EF4-FFF2-40B4-BE49-F238E27FC236}">
                          <a16:creationId xmlns:a16="http://schemas.microsoft.com/office/drawing/2014/main" id="{95082B5A-B9E2-ECBC-99E0-DC0631C06E34}"/>
                        </a:ext>
                      </a:extLst>
                    </pic:cNvPr>
                    <pic:cNvPicPr>
                      <a:picLocks noChangeAspect="1"/>
                    </pic:cNvPicPr>
                  </pic:nvPicPr>
                  <pic:blipFill>
                    <a:blip r:embed="rId17"/>
                    <a:stretch>
                      <a:fillRect/>
                    </a:stretch>
                  </pic:blipFill>
                  <pic:spPr>
                    <a:xfrm>
                      <a:off x="0" y="0"/>
                      <a:ext cx="1980220" cy="1267691"/>
                    </a:xfrm>
                    <a:prstGeom prst="rect">
                      <a:avLst/>
                    </a:prstGeom>
                  </pic:spPr>
                </pic:pic>
              </a:graphicData>
            </a:graphic>
          </wp:inline>
        </w:drawing>
      </w:r>
    </w:p>
    <w:p w14:paraId="06C0DB4B" w14:textId="263E13F6" w:rsidR="005A42F7" w:rsidRDefault="00537ACA" w:rsidP="00BB502A">
      <w:pPr>
        <w:spacing w:beforeLines="50" w:before="120" w:afterLines="50" w:after="120"/>
        <w:jc w:val="center"/>
        <w:rPr>
          <w:rFonts w:eastAsiaTheme="minorEastAsia"/>
          <w:sz w:val="22"/>
          <w:szCs w:val="22"/>
          <w:lang w:val="en-US"/>
        </w:rPr>
      </w:pPr>
      <w:r>
        <w:rPr>
          <w:rFonts w:eastAsiaTheme="minorEastAsia" w:hint="eastAsia"/>
          <w:sz w:val="22"/>
          <w:szCs w:val="22"/>
          <w:lang w:val="en-US"/>
        </w:rPr>
        <w:t>Fig.</w:t>
      </w:r>
      <w:r w:rsidR="004B1BE7">
        <w:rPr>
          <w:rFonts w:eastAsiaTheme="minorEastAsia" w:hint="eastAsia"/>
          <w:sz w:val="22"/>
          <w:szCs w:val="22"/>
          <w:lang w:val="en-US"/>
        </w:rPr>
        <w:t>6</w:t>
      </w:r>
      <w:r>
        <w:rPr>
          <w:rFonts w:eastAsiaTheme="minorEastAsia" w:hint="eastAsia"/>
          <w:sz w:val="22"/>
          <w:szCs w:val="22"/>
          <w:lang w:val="en-US"/>
        </w:rPr>
        <w:t xml:space="preserve">: </w:t>
      </w:r>
      <w:r w:rsidR="00667D3A">
        <w:rPr>
          <w:rFonts w:eastAsiaTheme="minorEastAsia" w:hint="eastAsia"/>
          <w:sz w:val="22"/>
          <w:szCs w:val="22"/>
          <w:lang w:val="en-US"/>
        </w:rPr>
        <w:t xml:space="preserve">The relation </w:t>
      </w:r>
      <w:r w:rsidR="00AF50AD">
        <w:rPr>
          <w:rFonts w:eastAsiaTheme="minorEastAsia" w:hint="eastAsia"/>
          <w:sz w:val="22"/>
          <w:szCs w:val="22"/>
          <w:lang w:val="en-US"/>
        </w:rPr>
        <w:t>among c</w:t>
      </w:r>
      <w:r>
        <w:rPr>
          <w:rFonts w:eastAsiaTheme="minorEastAsia" w:hint="eastAsia"/>
          <w:sz w:val="22"/>
          <w:szCs w:val="22"/>
          <w:lang w:val="en-US"/>
        </w:rPr>
        <w:t>hip length</w:t>
      </w:r>
      <w:r w:rsidR="00AF50AD">
        <w:rPr>
          <w:rFonts w:eastAsiaTheme="minorEastAsia" w:hint="eastAsia"/>
          <w:sz w:val="22"/>
          <w:szCs w:val="22"/>
          <w:lang w:val="en-US"/>
        </w:rPr>
        <w:t xml:space="preserve">, </w:t>
      </w:r>
      <w:r w:rsidR="00AF50AD" w:rsidRPr="00350AC3">
        <w:rPr>
          <w:rFonts w:eastAsiaTheme="minorEastAsia"/>
          <w:i/>
          <w:iCs/>
          <w:sz w:val="22"/>
          <w:szCs w:val="18"/>
          <w:lang w:val="en-US"/>
        </w:rPr>
        <w:t>T</w:t>
      </w:r>
      <w:r w:rsidR="00AF50AD" w:rsidRPr="00350AC3">
        <w:rPr>
          <w:rFonts w:eastAsiaTheme="minorEastAsia"/>
          <w:i/>
          <w:iCs/>
          <w:sz w:val="22"/>
          <w:szCs w:val="18"/>
          <w:vertAlign w:val="subscript"/>
          <w:lang w:val="en-US"/>
        </w:rPr>
        <w:t>b</w:t>
      </w:r>
      <w:r w:rsidR="00AF50AD" w:rsidRPr="00350AC3">
        <w:rPr>
          <w:rFonts w:eastAsiaTheme="minorEastAsia"/>
          <w:sz w:val="22"/>
          <w:szCs w:val="18"/>
          <w:lang w:val="en-US"/>
        </w:rPr>
        <w:t xml:space="preserve"> </w:t>
      </w:r>
      <w:r w:rsidR="00AF50AD">
        <w:rPr>
          <w:rFonts w:eastAsiaTheme="minorEastAsia" w:hint="eastAsia"/>
          <w:sz w:val="22"/>
          <w:szCs w:val="22"/>
          <w:lang w:val="en-US"/>
        </w:rPr>
        <w:t xml:space="preserve">and </w:t>
      </w:r>
      <w:r w:rsidR="00D3404E" w:rsidRPr="00350AC3">
        <w:rPr>
          <w:rFonts w:eastAsiaTheme="minorEastAsia"/>
          <w:i/>
          <w:iCs/>
          <w:sz w:val="22"/>
          <w:szCs w:val="18"/>
          <w:lang w:val="en-US"/>
        </w:rPr>
        <w:t>R</w:t>
      </w:r>
    </w:p>
    <w:p w14:paraId="37477381" w14:textId="77777777" w:rsidR="00261C73" w:rsidRPr="00C638A7" w:rsidRDefault="00261C73" w:rsidP="001F1081">
      <w:pPr>
        <w:spacing w:after="50"/>
        <w:jc w:val="both"/>
        <w:rPr>
          <w:rFonts w:eastAsiaTheme="minorEastAsia"/>
          <w:b/>
          <w:bCs/>
          <w:sz w:val="22"/>
          <w:szCs w:val="18"/>
          <w:lang w:val="en-US"/>
        </w:rPr>
      </w:pPr>
    </w:p>
    <w:p w14:paraId="0E6AE862" w14:textId="50C80997" w:rsidR="007D02E5" w:rsidRPr="00956EDE" w:rsidRDefault="008A4A93" w:rsidP="00100A0A">
      <w:pPr>
        <w:pStyle w:val="1"/>
        <w:numPr>
          <w:ilvl w:val="0"/>
          <w:numId w:val="24"/>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378E8A95"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FB53CF">
        <w:rPr>
          <w:rFonts w:eastAsia="ＭＳ 明朝" w:hint="eastAsia"/>
          <w:sz w:val="22"/>
          <w:szCs w:val="22"/>
          <w:lang w:val="en-US"/>
        </w:rPr>
        <w:t xml:space="preserve">modulation </w:t>
      </w:r>
      <w:r w:rsidR="00A43D61" w:rsidRPr="00630CD1">
        <w:rPr>
          <w:rFonts w:eastAsia="ＭＳ 明朝"/>
          <w:sz w:val="22"/>
          <w:szCs w:val="22"/>
          <w:lang w:val="en-US"/>
        </w:rPr>
        <w:t xml:space="preserve">aspects </w:t>
      </w:r>
      <w:r w:rsidR="00B510E1" w:rsidRPr="00630CD1">
        <w:rPr>
          <w:rFonts w:eastAsia="ＭＳ 明朝"/>
          <w:sz w:val="22"/>
          <w:szCs w:val="22"/>
          <w:lang w:val="en-US"/>
        </w:rPr>
        <w:t xml:space="preserve">on physical </w:t>
      </w:r>
      <w:r w:rsidR="005319FD">
        <w:rPr>
          <w:rFonts w:eastAsia="ＭＳ 明朝" w:hint="eastAsia"/>
          <w:sz w:val="22"/>
          <w:szCs w:val="22"/>
          <w:lang w:val="en-US"/>
        </w:rPr>
        <w:t>channel</w:t>
      </w:r>
      <w:r w:rsidR="00B510E1" w:rsidRPr="00630CD1">
        <w:rPr>
          <w:rFonts w:eastAsia="ＭＳ 明朝"/>
          <w:sz w:val="22"/>
          <w:szCs w:val="22"/>
          <w:lang w:val="en-US"/>
        </w:rPr>
        <w:t xml:space="preserve">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35B8F258" w14:textId="0547456C" w:rsidR="00D469B5" w:rsidRDefault="009F7DD7" w:rsidP="005F7E37">
      <w:pPr>
        <w:spacing w:afterLines="50" w:after="120"/>
        <w:jc w:val="both"/>
        <w:rPr>
          <w:rFonts w:eastAsia="ＭＳ 明朝"/>
          <w:b/>
          <w:bCs/>
          <w:sz w:val="22"/>
          <w:szCs w:val="22"/>
          <w:u w:val="single"/>
          <w:lang w:val="en-US"/>
        </w:rPr>
      </w:pPr>
      <w:r w:rsidRPr="0023324B">
        <w:rPr>
          <w:rFonts w:eastAsia="ＭＳ 明朝"/>
          <w:b/>
          <w:bCs/>
          <w:sz w:val="22"/>
          <w:szCs w:val="22"/>
          <w:u w:val="single"/>
          <w:lang w:val="en-US"/>
        </w:rPr>
        <w:t>R2D</w:t>
      </w:r>
    </w:p>
    <w:p w14:paraId="2A18F02A" w14:textId="77777777" w:rsidR="00274C6C" w:rsidRPr="005E4FAD" w:rsidRDefault="00274C6C" w:rsidP="00634888">
      <w:pPr>
        <w:spacing w:before="240" w:after="50"/>
        <w:jc w:val="both"/>
        <w:rPr>
          <w:rFonts w:eastAsiaTheme="minorEastAsia"/>
          <w:b/>
          <w:bCs/>
          <w:sz w:val="22"/>
          <w:szCs w:val="22"/>
          <w:lang w:val="en-US"/>
        </w:rPr>
      </w:pPr>
      <w:r w:rsidRPr="005E4FAD">
        <w:rPr>
          <w:rFonts w:eastAsiaTheme="minorEastAsia"/>
          <w:b/>
          <w:bCs/>
          <w:sz w:val="22"/>
          <w:szCs w:val="22"/>
          <w:lang w:val="en-US"/>
        </w:rPr>
        <w:t>O</w:t>
      </w:r>
      <w:r w:rsidRPr="005E4FAD">
        <w:rPr>
          <w:rFonts w:eastAsiaTheme="minorEastAsia" w:hint="eastAsia"/>
          <w:b/>
          <w:bCs/>
          <w:sz w:val="22"/>
          <w:szCs w:val="22"/>
          <w:lang w:val="en-US"/>
        </w:rPr>
        <w:t xml:space="preserve">bservation 1: </w:t>
      </w:r>
      <w:r>
        <w:rPr>
          <w:rFonts w:eastAsiaTheme="minorEastAsia" w:hint="eastAsia"/>
          <w:b/>
          <w:bCs/>
          <w:sz w:val="22"/>
          <w:szCs w:val="22"/>
          <w:lang w:val="en-US"/>
        </w:rPr>
        <w:t>For PRDCH, to achieve more than one hundred kbps data rate, at least M=16 should be supported considering that Manchester coding is applied.</w:t>
      </w:r>
    </w:p>
    <w:p w14:paraId="0F5C8E48" w14:textId="77777777" w:rsidR="00634888" w:rsidRPr="00A700BE" w:rsidRDefault="00634888" w:rsidP="00634888">
      <w:pPr>
        <w:spacing w:before="240" w:after="50"/>
        <w:jc w:val="both"/>
        <w:rPr>
          <w:rFonts w:eastAsiaTheme="minorEastAsia"/>
          <w:b/>
          <w:bCs/>
          <w:sz w:val="22"/>
          <w:szCs w:val="22"/>
          <w:lang w:val="en-US"/>
        </w:rPr>
      </w:pPr>
      <w:r w:rsidRPr="00A700BE">
        <w:rPr>
          <w:rFonts w:eastAsiaTheme="minorEastAsia"/>
          <w:b/>
          <w:bCs/>
          <w:sz w:val="22"/>
          <w:szCs w:val="22"/>
          <w:lang w:val="en-US"/>
        </w:rPr>
        <w:t>O</w:t>
      </w:r>
      <w:r w:rsidRPr="00A700BE">
        <w:rPr>
          <w:rFonts w:eastAsiaTheme="minorEastAsia" w:hint="eastAsia"/>
          <w:b/>
          <w:bCs/>
          <w:sz w:val="22"/>
          <w:szCs w:val="22"/>
          <w:lang w:val="en-US"/>
        </w:rPr>
        <w:t xml:space="preserve">bservation 2: </w:t>
      </w:r>
      <w:r>
        <w:rPr>
          <w:rFonts w:eastAsiaTheme="minorEastAsia" w:hint="eastAsia"/>
          <w:b/>
          <w:bCs/>
          <w:sz w:val="22"/>
          <w:szCs w:val="22"/>
          <w:lang w:val="en-US"/>
        </w:rPr>
        <w:t xml:space="preserve">For PRDCH, for CP handling Method 1, at least Alt.1 can work for any M value </w:t>
      </w:r>
      <w:proofErr w:type="gramStart"/>
      <w:r>
        <w:rPr>
          <w:rFonts w:eastAsiaTheme="minorEastAsia" w:hint="eastAsia"/>
          <w:b/>
          <w:bCs/>
          <w:sz w:val="22"/>
          <w:szCs w:val="22"/>
          <w:lang w:val="en-US"/>
        </w:rPr>
        <w:t>assuming that</w:t>
      </w:r>
      <w:proofErr w:type="gramEnd"/>
      <w:r>
        <w:rPr>
          <w:rFonts w:eastAsiaTheme="minorEastAsia" w:hint="eastAsia"/>
          <w:b/>
          <w:bCs/>
          <w:sz w:val="22"/>
          <w:szCs w:val="22"/>
          <w:lang w:val="en-US"/>
        </w:rPr>
        <w:t xml:space="preserve"> device can identify the CP location.</w:t>
      </w:r>
    </w:p>
    <w:p w14:paraId="1C2B2AD7" w14:textId="77777777" w:rsidR="00634888" w:rsidRDefault="00634888" w:rsidP="00634888">
      <w:pPr>
        <w:spacing w:before="240" w:after="50"/>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bservation 3: For PRDCH, for CP handling Method 2 Alt.1, the characteristic of Manchester coding such as </w:t>
      </w:r>
      <w:r>
        <w:rPr>
          <w:rFonts w:eastAsiaTheme="minorEastAsia"/>
          <w:b/>
          <w:bCs/>
          <w:sz w:val="22"/>
          <w:szCs w:val="22"/>
          <w:lang w:val="en-US"/>
        </w:rPr>
        <w:t>transition</w:t>
      </w:r>
      <w:r>
        <w:rPr>
          <w:rFonts w:eastAsiaTheme="minorEastAsia" w:hint="eastAsia"/>
          <w:b/>
          <w:bCs/>
          <w:sz w:val="22"/>
          <w:szCs w:val="22"/>
          <w:lang w:val="en-US"/>
        </w:rPr>
        <w:t xml:space="preserve"> edge at the middle of codeword is not preserved for last chips when M=16 or larger.</w:t>
      </w:r>
    </w:p>
    <w:p w14:paraId="3F1735F9" w14:textId="263F9A19" w:rsidR="00634888" w:rsidRDefault="00634888" w:rsidP="00634888">
      <w:pPr>
        <w:spacing w:before="240" w:after="50"/>
        <w:rPr>
          <w:rFonts w:eastAsiaTheme="minorEastAsia"/>
          <w:b/>
          <w:bCs/>
          <w:sz w:val="22"/>
          <w:szCs w:val="22"/>
          <w:lang w:val="en-US"/>
        </w:rPr>
      </w:pPr>
      <w:r w:rsidRPr="00092AE5">
        <w:rPr>
          <w:rFonts w:eastAsiaTheme="minorEastAsia"/>
          <w:b/>
          <w:bCs/>
          <w:sz w:val="22"/>
          <w:szCs w:val="22"/>
          <w:lang w:val="en-US"/>
        </w:rPr>
        <w:t>O</w:t>
      </w:r>
      <w:r w:rsidRPr="00092AE5">
        <w:rPr>
          <w:rFonts w:eastAsiaTheme="minorEastAsia" w:hint="eastAsia"/>
          <w:b/>
          <w:bCs/>
          <w:sz w:val="22"/>
          <w:szCs w:val="22"/>
          <w:lang w:val="en-US"/>
        </w:rPr>
        <w:t xml:space="preserve">bservation </w:t>
      </w:r>
      <w:r>
        <w:rPr>
          <w:rFonts w:eastAsiaTheme="minorEastAsia" w:hint="eastAsia"/>
          <w:b/>
          <w:bCs/>
          <w:sz w:val="22"/>
          <w:szCs w:val="22"/>
          <w:lang w:val="en-US"/>
        </w:rPr>
        <w:t>4</w:t>
      </w:r>
      <w:r w:rsidRPr="00092AE5">
        <w:rPr>
          <w:rFonts w:eastAsiaTheme="minorEastAsia" w:hint="eastAsia"/>
          <w:b/>
          <w:bCs/>
          <w:sz w:val="22"/>
          <w:szCs w:val="22"/>
          <w:lang w:val="en-US"/>
        </w:rPr>
        <w:t xml:space="preserve">: </w:t>
      </w:r>
      <w:r>
        <w:rPr>
          <w:rFonts w:eastAsiaTheme="minorEastAsia" w:hint="eastAsia"/>
          <w:b/>
          <w:bCs/>
          <w:sz w:val="22"/>
          <w:szCs w:val="22"/>
          <w:lang w:val="en-US"/>
        </w:rPr>
        <w:t>For PRDCH, CP handling Method 2 Alt.1</w:t>
      </w:r>
      <w:r w:rsidR="005E6001">
        <w:rPr>
          <w:rFonts w:eastAsiaTheme="minorEastAsia" w:hint="eastAsia"/>
          <w:b/>
          <w:bCs/>
          <w:sz w:val="22"/>
          <w:szCs w:val="22"/>
          <w:lang w:val="en-US"/>
        </w:rPr>
        <w:t>-1</w:t>
      </w:r>
      <w:r>
        <w:rPr>
          <w:rFonts w:eastAsiaTheme="minorEastAsia" w:hint="eastAsia"/>
          <w:b/>
          <w:bCs/>
          <w:sz w:val="22"/>
          <w:szCs w:val="22"/>
          <w:lang w:val="en-US"/>
        </w:rPr>
        <w:t xml:space="preserve"> may not work for M=2 assuming </w:t>
      </w:r>
      <w:r w:rsidRPr="00200B6C">
        <w:rPr>
          <w:rFonts w:eastAsiaTheme="minorEastAsia" w:hint="eastAsia"/>
          <w:b/>
          <w:bCs/>
          <w:sz w:val="22"/>
          <w:szCs w:val="22"/>
          <w:lang w:val="en-US"/>
        </w:rPr>
        <w:t>the codeword of Manchester coding as; bit 0</w:t>
      </w:r>
      <w:r w:rsidRPr="00200B6C">
        <w:rPr>
          <w:rFonts w:eastAsiaTheme="minorEastAsia" w:hint="eastAsia"/>
          <w:b/>
          <w:bCs/>
          <w:sz w:val="22"/>
          <w:szCs w:val="22"/>
          <w:lang w:val="en-US"/>
        </w:rPr>
        <w:t>→</w:t>
      </w:r>
      <w:r w:rsidRPr="00200B6C">
        <w:rPr>
          <w:rFonts w:eastAsiaTheme="minorEastAsia" w:hint="eastAsia"/>
          <w:b/>
          <w:bCs/>
          <w:sz w:val="22"/>
          <w:szCs w:val="22"/>
          <w:lang w:val="en-US"/>
        </w:rPr>
        <w:t>chips{10}, bit 1</w:t>
      </w:r>
      <w:r w:rsidRPr="00200B6C">
        <w:rPr>
          <w:rFonts w:eastAsiaTheme="minorEastAsia" w:hint="eastAsia"/>
          <w:b/>
          <w:bCs/>
          <w:sz w:val="22"/>
          <w:szCs w:val="22"/>
          <w:lang w:val="en-US"/>
        </w:rPr>
        <w:t>→</w:t>
      </w:r>
      <w:r w:rsidRPr="00200B6C">
        <w:rPr>
          <w:rFonts w:eastAsiaTheme="minorEastAsia" w:hint="eastAsia"/>
          <w:b/>
          <w:bCs/>
          <w:sz w:val="22"/>
          <w:szCs w:val="22"/>
          <w:lang w:val="en-US"/>
        </w:rPr>
        <w:t>chips{01}</w:t>
      </w:r>
      <w:r>
        <w:rPr>
          <w:rFonts w:eastAsiaTheme="minorEastAsia" w:hint="eastAsia"/>
          <w:b/>
          <w:bCs/>
          <w:sz w:val="22"/>
          <w:szCs w:val="22"/>
          <w:lang w:val="en-US"/>
        </w:rPr>
        <w:t>.</w:t>
      </w:r>
    </w:p>
    <w:p w14:paraId="4A125B83" w14:textId="77777777" w:rsidR="007D73DF" w:rsidRPr="00063BF8" w:rsidRDefault="007D73DF" w:rsidP="001B7B74">
      <w:pPr>
        <w:spacing w:before="240" w:after="50"/>
        <w:rPr>
          <w:rFonts w:eastAsiaTheme="minorEastAsia"/>
          <w:b/>
          <w:bCs/>
          <w:sz w:val="22"/>
          <w:szCs w:val="22"/>
          <w:lang w:val="en-US"/>
        </w:rPr>
      </w:pPr>
      <w:r w:rsidRPr="00063BF8">
        <w:rPr>
          <w:rFonts w:eastAsiaTheme="minorEastAsia"/>
          <w:b/>
          <w:bCs/>
          <w:sz w:val="22"/>
          <w:szCs w:val="22"/>
          <w:lang w:val="en-US"/>
        </w:rPr>
        <w:t>O</w:t>
      </w:r>
      <w:r w:rsidRPr="00063BF8">
        <w:rPr>
          <w:rFonts w:eastAsiaTheme="minorEastAsia" w:hint="eastAsia"/>
          <w:b/>
          <w:bCs/>
          <w:sz w:val="22"/>
          <w:szCs w:val="22"/>
          <w:lang w:val="en-US"/>
        </w:rPr>
        <w:t xml:space="preserve">bservation 5: </w:t>
      </w:r>
      <w:r>
        <w:rPr>
          <w:rFonts w:eastAsiaTheme="minorEastAsia" w:hint="eastAsia"/>
          <w:b/>
          <w:bCs/>
          <w:sz w:val="22"/>
          <w:szCs w:val="22"/>
          <w:lang w:val="en-US"/>
        </w:rPr>
        <w:t>For PRDCH, CP handling Method 2 Alt.2 can work for any M value.</w:t>
      </w:r>
    </w:p>
    <w:p w14:paraId="7643A558" w14:textId="77777777" w:rsidR="00634888" w:rsidRDefault="00634888" w:rsidP="0084199D">
      <w:pPr>
        <w:spacing w:after="50"/>
        <w:jc w:val="both"/>
        <w:rPr>
          <w:rFonts w:eastAsiaTheme="minorEastAsia" w:hint="eastAsia"/>
          <w:b/>
          <w:bCs/>
          <w:sz w:val="22"/>
          <w:szCs w:val="22"/>
          <w:lang w:val="en-US"/>
        </w:rPr>
      </w:pPr>
    </w:p>
    <w:p w14:paraId="7514D1A3" w14:textId="7A8B60CB" w:rsidR="00053B83" w:rsidRPr="0084199D" w:rsidRDefault="0084199D" w:rsidP="0084199D">
      <w:pPr>
        <w:spacing w:after="50"/>
        <w:jc w:val="both"/>
        <w:rPr>
          <w:rFonts w:eastAsiaTheme="minorEastAsia" w:hint="eastAsia"/>
          <w:b/>
          <w:bCs/>
          <w:sz w:val="22"/>
          <w:szCs w:val="22"/>
          <w:lang w:val="en-US"/>
        </w:rPr>
      </w:pPr>
      <w:r w:rsidRPr="00D7680C">
        <w:rPr>
          <w:rFonts w:eastAsiaTheme="minorEastAsia" w:hint="eastAsia"/>
          <w:b/>
          <w:bCs/>
          <w:sz w:val="22"/>
          <w:szCs w:val="22"/>
          <w:lang w:val="en-US"/>
        </w:rPr>
        <w:t xml:space="preserve">Proposal </w:t>
      </w:r>
      <w:r>
        <w:rPr>
          <w:rFonts w:eastAsiaTheme="minorEastAsia" w:hint="eastAsia"/>
          <w:b/>
          <w:bCs/>
          <w:sz w:val="22"/>
          <w:szCs w:val="22"/>
          <w:lang w:val="en-US"/>
        </w:rPr>
        <w:t>1</w:t>
      </w:r>
      <w:r w:rsidRPr="00D7680C">
        <w:rPr>
          <w:rFonts w:eastAsiaTheme="minorEastAsia" w:hint="eastAsia"/>
          <w:b/>
          <w:bCs/>
          <w:sz w:val="22"/>
          <w:szCs w:val="22"/>
          <w:lang w:val="en-US"/>
        </w:rPr>
        <w:t xml:space="preserve">: </w:t>
      </w:r>
      <w:r>
        <w:rPr>
          <w:rFonts w:eastAsiaTheme="minorEastAsia" w:hint="eastAsia"/>
          <w:b/>
          <w:bCs/>
          <w:sz w:val="22"/>
          <w:szCs w:val="22"/>
          <w:lang w:val="en-US"/>
        </w:rPr>
        <w:t>For CP handling for PRDCH, one of CP handling Method type 1, Method type 2 Alt.1 or Method type Alt.2 should be down-selected regardless of M value for OOK-4.</w:t>
      </w:r>
    </w:p>
    <w:p w14:paraId="777F52E7" w14:textId="77777777" w:rsidR="00020FAC" w:rsidRDefault="00020FAC" w:rsidP="001B7B74">
      <w:pPr>
        <w:spacing w:before="240" w:after="50"/>
        <w:jc w:val="both"/>
        <w:rPr>
          <w:rFonts w:eastAsiaTheme="minorEastAsia"/>
          <w:b/>
          <w:bCs/>
          <w:sz w:val="22"/>
          <w:szCs w:val="22"/>
          <w:lang w:val="en-US"/>
        </w:rPr>
      </w:pPr>
      <w:r w:rsidRPr="0006566C">
        <w:rPr>
          <w:rFonts w:eastAsiaTheme="minorEastAsia"/>
          <w:b/>
          <w:bCs/>
          <w:sz w:val="22"/>
          <w:szCs w:val="22"/>
          <w:lang w:val="en-US"/>
        </w:rPr>
        <w:t>Proposal</w:t>
      </w:r>
      <w:r>
        <w:rPr>
          <w:rFonts w:eastAsiaTheme="minorEastAsia" w:hint="eastAsia"/>
          <w:b/>
          <w:bCs/>
          <w:sz w:val="22"/>
          <w:szCs w:val="22"/>
          <w:lang w:val="en-US"/>
        </w:rPr>
        <w:t xml:space="preserve"> 2</w:t>
      </w:r>
      <w:r w:rsidRPr="0006566C">
        <w:rPr>
          <w:rFonts w:eastAsiaTheme="minorEastAsia"/>
          <w:b/>
          <w:bCs/>
          <w:sz w:val="22"/>
          <w:szCs w:val="22"/>
          <w:lang w:val="en-US"/>
        </w:rPr>
        <w:t>:</w:t>
      </w:r>
      <w:r>
        <w:rPr>
          <w:rFonts w:eastAsiaTheme="minorEastAsia" w:hint="eastAsia"/>
          <w:b/>
          <w:bCs/>
          <w:sz w:val="22"/>
          <w:szCs w:val="22"/>
          <w:lang w:val="en-US"/>
        </w:rPr>
        <w:t xml:space="preserve"> F</w:t>
      </w:r>
      <w:r>
        <w:rPr>
          <w:rFonts w:eastAsiaTheme="minorEastAsia"/>
          <w:b/>
          <w:bCs/>
          <w:sz w:val="22"/>
          <w:szCs w:val="22"/>
          <w:lang w:val="en-US"/>
        </w:rPr>
        <w:t>o</w:t>
      </w:r>
      <w:r>
        <w:rPr>
          <w:rFonts w:eastAsiaTheme="minorEastAsia" w:hint="eastAsia"/>
          <w:b/>
          <w:bCs/>
          <w:sz w:val="22"/>
          <w:szCs w:val="22"/>
          <w:lang w:val="en-US"/>
        </w:rPr>
        <w:t>r PRDCH, s</w:t>
      </w:r>
      <w:r w:rsidRPr="0006566C">
        <w:rPr>
          <w:rFonts w:eastAsiaTheme="minorEastAsia"/>
          <w:b/>
          <w:bCs/>
          <w:sz w:val="22"/>
          <w:szCs w:val="22"/>
          <w:lang w:val="en-US"/>
        </w:rPr>
        <w:t>upport CP handling M</w:t>
      </w:r>
      <w:r>
        <w:rPr>
          <w:rFonts w:eastAsiaTheme="minorEastAsia" w:hint="eastAsia"/>
          <w:b/>
          <w:bCs/>
          <w:sz w:val="22"/>
          <w:szCs w:val="22"/>
          <w:lang w:val="en-US"/>
        </w:rPr>
        <w:t xml:space="preserve">ethod Type </w:t>
      </w:r>
      <w:r w:rsidRPr="0006566C">
        <w:rPr>
          <w:rFonts w:eastAsiaTheme="minorEastAsia"/>
          <w:b/>
          <w:bCs/>
          <w:sz w:val="22"/>
          <w:szCs w:val="22"/>
          <w:lang w:val="en-US"/>
        </w:rPr>
        <w:t>1.</w:t>
      </w:r>
    </w:p>
    <w:p w14:paraId="6A9C57EF" w14:textId="77777777" w:rsidR="00020FAC" w:rsidRPr="003D442C" w:rsidRDefault="00020FAC" w:rsidP="00020FAC">
      <w:pPr>
        <w:pStyle w:val="aff6"/>
        <w:numPr>
          <w:ilvl w:val="1"/>
          <w:numId w:val="36"/>
        </w:numPr>
        <w:spacing w:after="50"/>
        <w:ind w:leftChars="0"/>
        <w:jc w:val="both"/>
        <w:rPr>
          <w:rFonts w:eastAsiaTheme="minorEastAsia"/>
          <w:b/>
          <w:bCs/>
          <w:sz w:val="22"/>
          <w:szCs w:val="22"/>
          <w:lang w:val="en-US"/>
        </w:rPr>
      </w:pPr>
      <w:r w:rsidRPr="003D442C">
        <w:rPr>
          <w:rFonts w:eastAsiaTheme="minorEastAsia"/>
          <w:b/>
          <w:bCs/>
          <w:sz w:val="22"/>
          <w:szCs w:val="22"/>
          <w:lang w:val="en-US"/>
        </w:rPr>
        <w:t>N</w:t>
      </w:r>
      <w:r w:rsidRPr="003D442C">
        <w:rPr>
          <w:rFonts w:eastAsiaTheme="minorEastAsia" w:hint="eastAsia"/>
          <w:b/>
          <w:bCs/>
          <w:sz w:val="22"/>
          <w:szCs w:val="22"/>
          <w:lang w:val="en-US"/>
        </w:rPr>
        <w:t xml:space="preserve">ote: </w:t>
      </w:r>
      <w:r>
        <w:rPr>
          <w:rFonts w:eastAsiaTheme="minorEastAsia" w:hint="eastAsia"/>
          <w:b/>
          <w:bCs/>
          <w:sz w:val="22"/>
          <w:szCs w:val="22"/>
          <w:lang w:val="en-US"/>
        </w:rPr>
        <w:t xml:space="preserve">CP handling for R-TAS </w:t>
      </w:r>
      <w:r>
        <w:rPr>
          <w:rFonts w:eastAsiaTheme="minorEastAsia"/>
          <w:b/>
          <w:bCs/>
          <w:sz w:val="22"/>
          <w:szCs w:val="22"/>
          <w:lang w:val="en-US"/>
        </w:rPr>
        <w:t>should</w:t>
      </w:r>
      <w:r>
        <w:rPr>
          <w:rFonts w:eastAsiaTheme="minorEastAsia" w:hint="eastAsia"/>
          <w:b/>
          <w:bCs/>
          <w:sz w:val="22"/>
          <w:szCs w:val="22"/>
          <w:lang w:val="en-US"/>
        </w:rPr>
        <w:t xml:space="preserve"> be discussed separately from that for PRDCH.</w:t>
      </w:r>
    </w:p>
    <w:p w14:paraId="6FD73B5F" w14:textId="77777777" w:rsidR="005E06C8" w:rsidRPr="0058373B" w:rsidRDefault="005E06C8" w:rsidP="001B7B74">
      <w:pPr>
        <w:spacing w:before="240" w:after="50"/>
        <w:jc w:val="both"/>
        <w:rPr>
          <w:rFonts w:eastAsiaTheme="minorEastAsia"/>
          <w:b/>
          <w:bCs/>
          <w:sz w:val="22"/>
          <w:szCs w:val="22"/>
          <w:lang w:val="en-US"/>
        </w:rPr>
      </w:pPr>
      <w:r w:rsidRPr="0058373B">
        <w:rPr>
          <w:rFonts w:eastAsiaTheme="minorEastAsia"/>
          <w:b/>
          <w:bCs/>
          <w:sz w:val="22"/>
          <w:szCs w:val="22"/>
          <w:lang w:val="en-US"/>
        </w:rPr>
        <w:t>Proposal</w:t>
      </w:r>
      <w:r w:rsidRPr="0058373B">
        <w:rPr>
          <w:rFonts w:eastAsiaTheme="minorEastAsia" w:hint="eastAsia"/>
          <w:b/>
          <w:bCs/>
          <w:sz w:val="22"/>
          <w:szCs w:val="22"/>
          <w:lang w:val="en-US"/>
        </w:rPr>
        <w:t xml:space="preserve"> 3</w:t>
      </w:r>
      <w:r w:rsidRPr="0058373B">
        <w:rPr>
          <w:rFonts w:eastAsiaTheme="minorEastAsia"/>
          <w:b/>
          <w:bCs/>
          <w:sz w:val="22"/>
          <w:szCs w:val="22"/>
          <w:lang w:val="en-US"/>
        </w:rPr>
        <w:t>: Discuss how a device determines the OFDM symbol boundary</w:t>
      </w:r>
      <w:r w:rsidRPr="0058373B">
        <w:rPr>
          <w:rFonts w:eastAsiaTheme="minorEastAsia" w:hint="eastAsia"/>
          <w:b/>
          <w:bCs/>
          <w:sz w:val="22"/>
          <w:szCs w:val="22"/>
          <w:lang w:val="en-US"/>
        </w:rPr>
        <w:t xml:space="preserve"> for CP handling of PRDCH reception</w:t>
      </w:r>
      <w:r w:rsidRPr="0058373B">
        <w:rPr>
          <w:rFonts w:eastAsiaTheme="minorEastAsia"/>
          <w:b/>
          <w:bCs/>
          <w:sz w:val="22"/>
          <w:szCs w:val="22"/>
          <w:lang w:val="en-US"/>
        </w:rPr>
        <w:t>.</w:t>
      </w:r>
    </w:p>
    <w:p w14:paraId="2F0D9875" w14:textId="77777777" w:rsidR="005E06C8" w:rsidRPr="00B21051" w:rsidRDefault="005E06C8" w:rsidP="005E06C8">
      <w:pPr>
        <w:pStyle w:val="aff6"/>
        <w:numPr>
          <w:ilvl w:val="1"/>
          <w:numId w:val="36"/>
        </w:numPr>
        <w:spacing w:after="50"/>
        <w:ind w:leftChars="0"/>
        <w:jc w:val="both"/>
        <w:rPr>
          <w:rFonts w:eastAsiaTheme="minorEastAsia"/>
          <w:b/>
          <w:bCs/>
          <w:sz w:val="22"/>
          <w:szCs w:val="22"/>
          <w:lang w:val="en-US"/>
        </w:rPr>
      </w:pPr>
      <w:r w:rsidRPr="00B21051">
        <w:rPr>
          <w:rFonts w:eastAsiaTheme="minorEastAsia"/>
          <w:b/>
          <w:bCs/>
          <w:sz w:val="22"/>
          <w:szCs w:val="22"/>
          <w:lang w:val="en-US"/>
        </w:rPr>
        <w:t>E.g., Counting of sample</w:t>
      </w:r>
      <w:r w:rsidRPr="00B21051">
        <w:rPr>
          <w:rFonts w:eastAsiaTheme="minorEastAsia" w:hint="eastAsia"/>
          <w:b/>
          <w:bCs/>
          <w:sz w:val="22"/>
          <w:szCs w:val="22"/>
          <w:lang w:val="en-US"/>
        </w:rPr>
        <w:t>s</w:t>
      </w:r>
      <w:r w:rsidRPr="00B21051">
        <w:rPr>
          <w:rFonts w:eastAsiaTheme="minorEastAsia"/>
          <w:b/>
          <w:bCs/>
          <w:sz w:val="22"/>
          <w:szCs w:val="22"/>
          <w:lang w:val="en-US"/>
        </w:rPr>
        <w:t xml:space="preserve"> from start</w:t>
      </w:r>
      <w:r w:rsidRPr="00B21051">
        <w:rPr>
          <w:rFonts w:eastAsiaTheme="minorEastAsia" w:hint="eastAsia"/>
          <w:b/>
          <w:bCs/>
          <w:sz w:val="22"/>
          <w:szCs w:val="22"/>
          <w:lang w:val="en-US"/>
        </w:rPr>
        <w:t>/end</w:t>
      </w:r>
      <w:r w:rsidRPr="00B21051">
        <w:rPr>
          <w:rFonts w:eastAsiaTheme="minorEastAsia"/>
          <w:b/>
          <w:bCs/>
          <w:sz w:val="22"/>
          <w:szCs w:val="22"/>
          <w:lang w:val="en-US"/>
        </w:rPr>
        <w:t xml:space="preserve"> of R-SIP/CAP of preamble, i.e., start/end of </w:t>
      </w:r>
      <w:r w:rsidRPr="00B21051">
        <w:rPr>
          <w:rFonts w:eastAsiaTheme="minorEastAsia" w:hint="eastAsia"/>
          <w:b/>
          <w:bCs/>
          <w:sz w:val="22"/>
          <w:szCs w:val="22"/>
          <w:lang w:val="en-US"/>
        </w:rPr>
        <w:t>R-</w:t>
      </w:r>
      <w:r w:rsidRPr="00B21051">
        <w:rPr>
          <w:rFonts w:eastAsiaTheme="minorEastAsia"/>
          <w:b/>
          <w:bCs/>
          <w:sz w:val="22"/>
          <w:szCs w:val="22"/>
          <w:lang w:val="en-US"/>
        </w:rPr>
        <w:t>SIP/CAP is aligned with OFDM symbol boundary.</w:t>
      </w:r>
    </w:p>
    <w:p w14:paraId="7040E21E" w14:textId="1C28F7CA" w:rsidR="0084199D" w:rsidRDefault="00AA051F" w:rsidP="001B7B74">
      <w:pPr>
        <w:spacing w:before="240" w:afterLines="50" w:after="120"/>
        <w:jc w:val="both"/>
        <w:rPr>
          <w:rFonts w:eastAsia="ＭＳ 明朝"/>
          <w:b/>
          <w:bCs/>
          <w:sz w:val="22"/>
          <w:szCs w:val="22"/>
          <w:lang w:val="en-US"/>
        </w:rPr>
      </w:pPr>
      <w:r>
        <w:rPr>
          <w:rFonts w:eastAsiaTheme="minorEastAsia" w:hint="eastAsia"/>
          <w:b/>
          <w:bCs/>
          <w:sz w:val="22"/>
          <w:szCs w:val="22"/>
          <w:lang w:val="en-US"/>
        </w:rPr>
        <w:t>Proposal</w:t>
      </w:r>
      <w:r w:rsidRPr="0056004D">
        <w:rPr>
          <w:rFonts w:eastAsiaTheme="minorEastAsia" w:hint="eastAsia"/>
          <w:b/>
          <w:bCs/>
          <w:sz w:val="22"/>
          <w:szCs w:val="22"/>
          <w:lang w:val="en-US"/>
        </w:rPr>
        <w:t xml:space="preserve"> </w:t>
      </w:r>
      <w:r>
        <w:rPr>
          <w:rFonts w:eastAsiaTheme="minorEastAsia" w:hint="eastAsia"/>
          <w:b/>
          <w:bCs/>
          <w:sz w:val="22"/>
          <w:szCs w:val="22"/>
          <w:lang w:val="en-US"/>
        </w:rPr>
        <w:t>4</w:t>
      </w:r>
      <w:r w:rsidRPr="0056004D">
        <w:rPr>
          <w:rFonts w:eastAsiaTheme="minorEastAsia" w:hint="eastAsia"/>
          <w:b/>
          <w:bCs/>
          <w:sz w:val="22"/>
          <w:szCs w:val="22"/>
          <w:lang w:val="en-US"/>
        </w:rPr>
        <w:t xml:space="preserve">: </w:t>
      </w:r>
      <w:r>
        <w:rPr>
          <w:rFonts w:eastAsiaTheme="minorEastAsia" w:hint="eastAsia"/>
          <w:b/>
          <w:bCs/>
          <w:sz w:val="22"/>
          <w:szCs w:val="22"/>
          <w:lang w:val="en-US"/>
        </w:rPr>
        <w:t xml:space="preserve">For PRDCH, discuss whether </w:t>
      </w:r>
      <w:r w:rsidRPr="005704F8">
        <w:rPr>
          <w:rFonts w:eastAsiaTheme="minorEastAsia" w:hint="eastAsia"/>
          <w:b/>
          <w:bCs/>
          <w:sz w:val="22"/>
          <w:szCs w:val="22"/>
          <w:lang w:val="en-US"/>
        </w:rPr>
        <w:t xml:space="preserve">the impact </w:t>
      </w:r>
      <w:r>
        <w:rPr>
          <w:rFonts w:eastAsiaTheme="minorEastAsia" w:hint="eastAsia"/>
          <w:b/>
          <w:bCs/>
          <w:sz w:val="22"/>
          <w:szCs w:val="22"/>
          <w:lang w:val="en-US"/>
        </w:rPr>
        <w:t xml:space="preserve">on the difference of </w:t>
      </w:r>
      <w:r w:rsidRPr="005704F8">
        <w:rPr>
          <w:rFonts w:eastAsiaTheme="minorEastAsia" w:hint="eastAsia"/>
          <w:b/>
          <w:bCs/>
          <w:sz w:val="22"/>
          <w:szCs w:val="22"/>
          <w:lang w:val="en-US"/>
        </w:rPr>
        <w:t>short CP symbol and long CP symbol</w:t>
      </w:r>
      <w:r>
        <w:rPr>
          <w:rFonts w:eastAsiaTheme="minorEastAsia" w:hint="eastAsia"/>
          <w:b/>
          <w:bCs/>
          <w:sz w:val="22"/>
          <w:szCs w:val="22"/>
          <w:lang w:val="en-US"/>
        </w:rPr>
        <w:t xml:space="preserve">, i.e., </w:t>
      </w:r>
      <w:r w:rsidRPr="005704F8">
        <w:rPr>
          <w:rFonts w:eastAsiaTheme="minorEastAsia"/>
          <w:b/>
          <w:bCs/>
          <w:sz w:val="22"/>
          <w:szCs w:val="22"/>
          <w:lang w:val="en-US"/>
        </w:rPr>
        <w:t>16κ per 0.5ms</w:t>
      </w:r>
      <w:r>
        <w:rPr>
          <w:rFonts w:eastAsiaTheme="minorEastAsia" w:hint="eastAsia"/>
          <w:b/>
          <w:bCs/>
          <w:sz w:val="22"/>
          <w:szCs w:val="22"/>
          <w:lang w:val="en-US"/>
        </w:rPr>
        <w:t>, is negligible or not.</w:t>
      </w:r>
    </w:p>
    <w:p w14:paraId="0AB3830B" w14:textId="77777777" w:rsidR="00F956E9" w:rsidRDefault="00F956E9" w:rsidP="001B7B74">
      <w:pPr>
        <w:spacing w:before="240" w:after="5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Pr>
          <w:rFonts w:eastAsiaTheme="minorEastAsia" w:hint="eastAsia"/>
          <w:b/>
          <w:bCs/>
          <w:sz w:val="22"/>
          <w:szCs w:val="22"/>
          <w:lang w:val="en-US"/>
        </w:rPr>
        <w:t>5</w:t>
      </w:r>
      <w:r>
        <w:rPr>
          <w:rFonts w:eastAsiaTheme="minorEastAsia"/>
          <w:b/>
          <w:bCs/>
          <w:sz w:val="22"/>
          <w:szCs w:val="22"/>
          <w:lang w:val="en-US"/>
        </w:rPr>
        <w:t xml:space="preserve">: For </w:t>
      </w:r>
      <w:r>
        <w:rPr>
          <w:rFonts w:eastAsiaTheme="minorEastAsia" w:hint="eastAsia"/>
          <w:b/>
          <w:bCs/>
          <w:sz w:val="22"/>
          <w:szCs w:val="22"/>
          <w:lang w:val="en-US"/>
        </w:rPr>
        <w:t>PRDCH</w:t>
      </w:r>
      <w:r>
        <w:rPr>
          <w:rFonts w:eastAsiaTheme="minorEastAsia"/>
          <w:b/>
          <w:bCs/>
          <w:sz w:val="22"/>
          <w:szCs w:val="22"/>
          <w:lang w:val="en-US"/>
        </w:rPr>
        <w:t xml:space="preserve">, </w:t>
      </w:r>
      <w:r>
        <w:rPr>
          <w:rFonts w:eastAsiaTheme="minorEastAsia" w:hint="eastAsia"/>
          <w:b/>
          <w:bCs/>
          <w:sz w:val="22"/>
          <w:szCs w:val="22"/>
          <w:lang w:val="en-US"/>
        </w:rPr>
        <w:t>the maximum value on M value of OOK-4 should be 16 or 24.</w:t>
      </w:r>
    </w:p>
    <w:p w14:paraId="23B6F6D8" w14:textId="77777777" w:rsidR="00F956E9" w:rsidRDefault="00F956E9" w:rsidP="001B7B74">
      <w:pPr>
        <w:spacing w:before="240" w:after="50"/>
        <w:jc w:val="both"/>
        <w:rPr>
          <w:rFonts w:eastAsiaTheme="minorEastAsia"/>
          <w:b/>
          <w:bCs/>
          <w:sz w:val="22"/>
          <w:szCs w:val="22"/>
          <w:lang w:val="en-US"/>
        </w:rPr>
      </w:pPr>
      <w:r>
        <w:rPr>
          <w:rFonts w:eastAsiaTheme="minorEastAsia" w:hint="eastAsia"/>
          <w:b/>
          <w:bCs/>
          <w:sz w:val="22"/>
          <w:szCs w:val="22"/>
          <w:lang w:val="en-US"/>
        </w:rPr>
        <w:t xml:space="preserve">Proposal 6: </w:t>
      </w:r>
      <w:r>
        <w:rPr>
          <w:rFonts w:eastAsiaTheme="minorEastAsia"/>
          <w:b/>
          <w:bCs/>
          <w:sz w:val="22"/>
          <w:szCs w:val="22"/>
          <w:lang w:val="en-US"/>
        </w:rPr>
        <w:t xml:space="preserve">For </w:t>
      </w:r>
      <w:r>
        <w:rPr>
          <w:rFonts w:eastAsiaTheme="minorEastAsia" w:hint="eastAsia"/>
          <w:b/>
          <w:bCs/>
          <w:sz w:val="22"/>
          <w:szCs w:val="22"/>
          <w:lang w:val="en-US"/>
        </w:rPr>
        <w:t>PRDCH</w:t>
      </w:r>
      <w:r>
        <w:rPr>
          <w:rFonts w:eastAsiaTheme="minorEastAsia"/>
          <w:b/>
          <w:bCs/>
          <w:sz w:val="22"/>
          <w:szCs w:val="22"/>
          <w:lang w:val="en-US"/>
        </w:rPr>
        <w:t xml:space="preserve">, </w:t>
      </w:r>
      <w:r>
        <w:rPr>
          <w:rFonts w:eastAsiaTheme="minorEastAsia" w:hint="eastAsia"/>
          <w:b/>
          <w:bCs/>
          <w:sz w:val="22"/>
          <w:szCs w:val="22"/>
          <w:lang w:val="en-US"/>
        </w:rPr>
        <w:t>at least 1, 2, 4, 8 and 16 should be supported for M value of OOK-4</w:t>
      </w:r>
    </w:p>
    <w:p w14:paraId="3D2878A3" w14:textId="77777777" w:rsidR="00F956E9" w:rsidRPr="0057507A" w:rsidRDefault="00F956E9" w:rsidP="00F956E9">
      <w:pPr>
        <w:pStyle w:val="aff6"/>
        <w:numPr>
          <w:ilvl w:val="1"/>
          <w:numId w:val="36"/>
        </w:numPr>
        <w:spacing w:after="50"/>
        <w:ind w:leftChars="0"/>
        <w:jc w:val="both"/>
        <w:rPr>
          <w:rFonts w:eastAsiaTheme="minorEastAsia" w:hint="eastAsia"/>
          <w:b/>
          <w:bCs/>
          <w:sz w:val="22"/>
          <w:szCs w:val="22"/>
          <w:lang w:val="en-US"/>
        </w:rPr>
      </w:pPr>
      <w:r>
        <w:rPr>
          <w:rFonts w:eastAsiaTheme="minorEastAsia"/>
          <w:b/>
          <w:bCs/>
          <w:sz w:val="22"/>
          <w:szCs w:val="22"/>
          <w:lang w:val="en-US"/>
        </w:rPr>
        <w:t>N</w:t>
      </w:r>
      <w:r>
        <w:rPr>
          <w:rFonts w:eastAsiaTheme="minorEastAsia" w:hint="eastAsia"/>
          <w:b/>
          <w:bCs/>
          <w:sz w:val="22"/>
          <w:szCs w:val="22"/>
          <w:lang w:val="en-US"/>
        </w:rPr>
        <w:t xml:space="preserve">ote: M values for R2D CAP </w:t>
      </w:r>
      <w:r>
        <w:rPr>
          <w:rFonts w:eastAsiaTheme="minorEastAsia"/>
          <w:b/>
          <w:bCs/>
          <w:sz w:val="22"/>
          <w:szCs w:val="22"/>
          <w:lang w:val="en-US"/>
        </w:rPr>
        <w:t>should</w:t>
      </w:r>
      <w:r>
        <w:rPr>
          <w:rFonts w:eastAsiaTheme="minorEastAsia" w:hint="eastAsia"/>
          <w:b/>
          <w:bCs/>
          <w:sz w:val="22"/>
          <w:szCs w:val="22"/>
          <w:lang w:val="en-US"/>
        </w:rPr>
        <w:t xml:space="preserve"> be discussed separately from that for PRDCH</w:t>
      </w:r>
    </w:p>
    <w:p w14:paraId="72899942" w14:textId="77777777" w:rsidR="00217785" w:rsidRDefault="00217785" w:rsidP="00217785">
      <w:pPr>
        <w:spacing w:beforeLines="50" w:before="120" w:afterLines="50" w:after="120"/>
        <w:jc w:val="both"/>
        <w:rPr>
          <w:rFonts w:eastAsiaTheme="minorEastAsia"/>
          <w:b/>
          <w:bCs/>
          <w:sz w:val="22"/>
          <w:szCs w:val="22"/>
          <w:lang w:val="en-US"/>
        </w:rPr>
      </w:pPr>
      <w:r w:rsidRPr="00BF22EF">
        <w:rPr>
          <w:rFonts w:eastAsiaTheme="minorEastAsia" w:hint="eastAsia"/>
          <w:b/>
          <w:bCs/>
          <w:sz w:val="22"/>
          <w:szCs w:val="22"/>
          <w:lang w:val="en-US"/>
        </w:rPr>
        <w:t xml:space="preserve">Proposal </w:t>
      </w:r>
      <w:r>
        <w:rPr>
          <w:rFonts w:eastAsiaTheme="minorEastAsia" w:hint="eastAsia"/>
          <w:b/>
          <w:bCs/>
          <w:sz w:val="22"/>
          <w:szCs w:val="22"/>
          <w:lang w:val="en-US"/>
        </w:rPr>
        <w:t>7</w:t>
      </w:r>
      <w:r w:rsidRPr="00BF22EF">
        <w:rPr>
          <w:rFonts w:eastAsiaTheme="minorEastAsia" w:hint="eastAsia"/>
          <w:b/>
          <w:bCs/>
          <w:sz w:val="22"/>
          <w:szCs w:val="22"/>
          <w:lang w:val="en-US"/>
        </w:rPr>
        <w:t>:</w:t>
      </w:r>
      <w:r>
        <w:rPr>
          <w:rFonts w:eastAsiaTheme="minorEastAsia" w:hint="eastAsia"/>
          <w:b/>
          <w:bCs/>
          <w:sz w:val="22"/>
          <w:szCs w:val="22"/>
          <w:lang w:val="en-US"/>
        </w:rPr>
        <w:t xml:space="preserve"> For R2D, support minimum transmission bandwidth for each M value of OOK-4 which is captured in table 6.1.1.4-1 in TR 38.769 as baseline.</w:t>
      </w:r>
    </w:p>
    <w:p w14:paraId="28DD0E8A" w14:textId="2F970B93" w:rsidR="0084199D" w:rsidRPr="00217785" w:rsidRDefault="00217785" w:rsidP="00217785">
      <w:pPr>
        <w:pStyle w:val="aff6"/>
        <w:numPr>
          <w:ilvl w:val="1"/>
          <w:numId w:val="36"/>
        </w:numPr>
        <w:spacing w:afterLines="50" w:after="120" w:line="360" w:lineRule="auto"/>
        <w:ind w:leftChars="0"/>
        <w:jc w:val="both"/>
        <w:rPr>
          <w:rFonts w:eastAsia="ＭＳ 明朝"/>
          <w:b/>
          <w:bCs/>
          <w:sz w:val="22"/>
          <w:szCs w:val="22"/>
          <w:lang w:val="en-US"/>
        </w:rPr>
      </w:pPr>
      <w:r w:rsidRPr="00217785">
        <w:rPr>
          <w:rFonts w:eastAsiaTheme="minorEastAsia"/>
          <w:b/>
          <w:bCs/>
          <w:sz w:val="22"/>
          <w:szCs w:val="22"/>
          <w:lang w:val="en-US"/>
        </w:rPr>
        <w:t>N</w:t>
      </w:r>
      <w:r w:rsidRPr="00217785">
        <w:rPr>
          <w:rFonts w:eastAsiaTheme="minorEastAsia" w:hint="eastAsia"/>
          <w:b/>
          <w:bCs/>
          <w:sz w:val="22"/>
          <w:szCs w:val="22"/>
          <w:lang w:val="en-US"/>
        </w:rPr>
        <w:t>ote: W</w:t>
      </w:r>
      <w:r w:rsidRPr="00217785">
        <w:rPr>
          <w:rFonts w:eastAsiaTheme="minorEastAsia"/>
          <w:b/>
          <w:bCs/>
          <w:sz w:val="22"/>
          <w:szCs w:val="22"/>
          <w:lang w:val="en-US"/>
        </w:rPr>
        <w:t>h</w:t>
      </w:r>
      <w:r w:rsidRPr="00217785">
        <w:rPr>
          <w:rFonts w:eastAsiaTheme="minorEastAsia" w:hint="eastAsia"/>
          <w:b/>
          <w:bCs/>
          <w:sz w:val="22"/>
          <w:szCs w:val="22"/>
          <w:lang w:val="en-US"/>
        </w:rPr>
        <w:t xml:space="preserve">ether larger value should be </w:t>
      </w:r>
      <w:r w:rsidRPr="00217785">
        <w:rPr>
          <w:rFonts w:eastAsiaTheme="minorEastAsia"/>
          <w:b/>
          <w:bCs/>
          <w:sz w:val="22"/>
          <w:szCs w:val="22"/>
          <w:lang w:val="en-US"/>
        </w:rPr>
        <w:t>specified</w:t>
      </w:r>
      <w:r w:rsidRPr="00217785">
        <w:rPr>
          <w:rFonts w:eastAsiaTheme="minorEastAsia" w:hint="eastAsia"/>
          <w:b/>
          <w:bCs/>
          <w:sz w:val="22"/>
          <w:szCs w:val="22"/>
          <w:lang w:val="en-US"/>
        </w:rPr>
        <w:t xml:space="preserve"> for any M value can be discussed in RAN4.</w:t>
      </w:r>
    </w:p>
    <w:p w14:paraId="462B79C1" w14:textId="77777777" w:rsidR="007D5D54" w:rsidRDefault="007D5D54" w:rsidP="007D5D54">
      <w:pPr>
        <w:spacing w:beforeLines="50" w:before="120" w:afterLines="50" w:after="120"/>
        <w:jc w:val="both"/>
        <w:rPr>
          <w:rFonts w:eastAsiaTheme="minorEastAsia"/>
          <w:b/>
          <w:bCs/>
          <w:sz w:val="22"/>
          <w:szCs w:val="22"/>
          <w:lang w:val="en-US"/>
        </w:rPr>
      </w:pPr>
      <w:r w:rsidRPr="00927EC4">
        <w:rPr>
          <w:rFonts w:eastAsiaTheme="minorEastAsia" w:hint="eastAsia"/>
          <w:b/>
          <w:bCs/>
          <w:sz w:val="22"/>
          <w:szCs w:val="22"/>
          <w:lang w:val="en-US"/>
        </w:rPr>
        <w:lastRenderedPageBreak/>
        <w:t xml:space="preserve">Proposal </w:t>
      </w:r>
      <w:r>
        <w:rPr>
          <w:rFonts w:eastAsiaTheme="minorEastAsia" w:hint="eastAsia"/>
          <w:b/>
          <w:bCs/>
          <w:sz w:val="22"/>
          <w:szCs w:val="22"/>
          <w:lang w:val="en-US"/>
        </w:rPr>
        <w:t>8</w:t>
      </w:r>
      <w:r w:rsidRPr="00927EC4">
        <w:rPr>
          <w:rFonts w:eastAsiaTheme="minorEastAsia" w:hint="eastAsia"/>
          <w:b/>
          <w:bCs/>
          <w:sz w:val="22"/>
          <w:szCs w:val="22"/>
          <w:lang w:val="en-US"/>
        </w:rPr>
        <w:t xml:space="preserve">: </w:t>
      </w:r>
      <w:r>
        <w:rPr>
          <w:rFonts w:eastAsiaTheme="minorEastAsia" w:hint="eastAsia"/>
          <w:b/>
          <w:bCs/>
          <w:sz w:val="22"/>
          <w:szCs w:val="22"/>
          <w:lang w:val="en-US"/>
        </w:rPr>
        <w:t xml:space="preserve">From RAN1 perspective, it is not necessary to specify the detailed </w:t>
      </w:r>
      <w:r w:rsidRPr="00FF2CEA">
        <w:rPr>
          <w:rFonts w:eastAsiaTheme="minorEastAsia"/>
          <w:b/>
          <w:bCs/>
          <w:sz w:val="22"/>
          <w:szCs w:val="22"/>
          <w:lang w:val="en-US"/>
        </w:rPr>
        <w:t xml:space="preserve">DFT-s-OFDM waveform generation </w:t>
      </w:r>
      <w:r>
        <w:rPr>
          <w:rFonts w:eastAsiaTheme="minorEastAsia" w:hint="eastAsia"/>
          <w:b/>
          <w:bCs/>
          <w:sz w:val="22"/>
          <w:szCs w:val="22"/>
          <w:lang w:val="en-US"/>
        </w:rPr>
        <w:t xml:space="preserve">procedure </w:t>
      </w:r>
      <w:r w:rsidRPr="00FF2CEA">
        <w:rPr>
          <w:rFonts w:eastAsiaTheme="minorEastAsia"/>
          <w:b/>
          <w:bCs/>
          <w:sz w:val="22"/>
          <w:szCs w:val="22"/>
          <w:lang w:val="en-US"/>
        </w:rPr>
        <w:t>for OOK-4 modulation</w:t>
      </w:r>
      <w:r>
        <w:rPr>
          <w:rFonts w:eastAsiaTheme="minorEastAsia" w:hint="eastAsia"/>
          <w:b/>
          <w:bCs/>
          <w:sz w:val="22"/>
          <w:szCs w:val="22"/>
          <w:lang w:val="en-US"/>
        </w:rPr>
        <w:t>.</w:t>
      </w:r>
    </w:p>
    <w:p w14:paraId="0CEACD3D" w14:textId="77777777" w:rsidR="007D5D54" w:rsidRPr="00C2310B" w:rsidRDefault="007D5D54" w:rsidP="001B7B74">
      <w:pPr>
        <w:pStyle w:val="aff6"/>
        <w:numPr>
          <w:ilvl w:val="1"/>
          <w:numId w:val="36"/>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N</w:t>
      </w:r>
      <w:r>
        <w:rPr>
          <w:rFonts w:eastAsiaTheme="minorEastAsia" w:hint="eastAsia"/>
          <w:b/>
          <w:bCs/>
          <w:sz w:val="22"/>
          <w:szCs w:val="22"/>
          <w:lang w:val="en-US"/>
        </w:rPr>
        <w:t xml:space="preserve">ote: Any requirement on R2D waveform generation can </w:t>
      </w:r>
      <w:r>
        <w:rPr>
          <w:rFonts w:eastAsiaTheme="minorEastAsia"/>
          <w:b/>
          <w:bCs/>
          <w:sz w:val="22"/>
          <w:szCs w:val="22"/>
          <w:lang w:val="en-US"/>
        </w:rPr>
        <w:t>be</w:t>
      </w:r>
      <w:r>
        <w:rPr>
          <w:rFonts w:eastAsiaTheme="minorEastAsia" w:hint="eastAsia"/>
          <w:b/>
          <w:bCs/>
          <w:sz w:val="22"/>
          <w:szCs w:val="22"/>
          <w:lang w:val="en-US"/>
        </w:rPr>
        <w:t xml:space="preserve"> specified in RAN4.</w:t>
      </w:r>
    </w:p>
    <w:p w14:paraId="64E6931D" w14:textId="7CA6AD01" w:rsidR="00A75447" w:rsidRDefault="00A75447" w:rsidP="001B7B74">
      <w:pPr>
        <w:spacing w:before="240" w:afterLines="50" w:after="120"/>
        <w:jc w:val="both"/>
        <w:rPr>
          <w:rFonts w:eastAsiaTheme="minorEastAsia"/>
          <w:b/>
          <w:bCs/>
          <w:sz w:val="22"/>
          <w:szCs w:val="22"/>
          <w:lang w:val="en-US"/>
        </w:rPr>
      </w:pPr>
      <w:r w:rsidRPr="0024441B">
        <w:rPr>
          <w:rFonts w:eastAsiaTheme="minorEastAsia" w:hint="eastAsia"/>
          <w:b/>
          <w:bCs/>
          <w:sz w:val="22"/>
          <w:szCs w:val="22"/>
          <w:lang w:val="en-US"/>
        </w:rPr>
        <w:t xml:space="preserve">Proposal </w:t>
      </w:r>
      <w:r>
        <w:rPr>
          <w:rFonts w:eastAsiaTheme="minorEastAsia" w:hint="eastAsia"/>
          <w:b/>
          <w:bCs/>
          <w:sz w:val="22"/>
          <w:szCs w:val="22"/>
          <w:lang w:val="en-US"/>
        </w:rPr>
        <w:t>9</w:t>
      </w:r>
      <w:r w:rsidRPr="0024441B">
        <w:rPr>
          <w:rFonts w:eastAsiaTheme="minorEastAsia" w:hint="eastAsia"/>
          <w:b/>
          <w:bCs/>
          <w:sz w:val="22"/>
          <w:szCs w:val="22"/>
          <w:lang w:val="en-US"/>
        </w:rPr>
        <w:t xml:space="preserve">: </w:t>
      </w:r>
      <w:r>
        <w:rPr>
          <w:rFonts w:eastAsiaTheme="minorEastAsia" w:hint="eastAsia"/>
          <w:b/>
          <w:bCs/>
          <w:sz w:val="22"/>
          <w:szCs w:val="22"/>
          <w:lang w:val="en-US"/>
        </w:rPr>
        <w:t>For PRDCH, one chip length corresponds to (one OFDM symbol excluding CP)/M if</w:t>
      </w:r>
      <w:r w:rsidRPr="001B1E21">
        <w:rPr>
          <w:rFonts w:eastAsiaTheme="minorEastAsia" w:hint="eastAsia"/>
          <w:b/>
          <w:bCs/>
          <w:sz w:val="22"/>
          <w:szCs w:val="22"/>
          <w:lang w:val="en-US"/>
        </w:rPr>
        <w:t xml:space="preserve"> CP handling Method 1 or Method </w:t>
      </w:r>
      <w:r>
        <w:rPr>
          <w:rFonts w:eastAsiaTheme="minorEastAsia" w:hint="eastAsia"/>
          <w:b/>
          <w:bCs/>
          <w:sz w:val="22"/>
          <w:szCs w:val="22"/>
          <w:lang w:val="en-US"/>
        </w:rPr>
        <w:t>2 combined with Method 1 is supported</w:t>
      </w:r>
      <w:r w:rsidRPr="001B1E21">
        <w:rPr>
          <w:rFonts w:eastAsiaTheme="minorEastAsia" w:hint="eastAsia"/>
          <w:b/>
          <w:bCs/>
          <w:sz w:val="22"/>
          <w:szCs w:val="22"/>
          <w:lang w:val="en-US"/>
        </w:rPr>
        <w:t>,</w:t>
      </w:r>
      <w:r>
        <w:rPr>
          <w:rFonts w:eastAsiaTheme="minorEastAsia" w:hint="eastAsia"/>
          <w:b/>
          <w:bCs/>
          <w:sz w:val="22"/>
          <w:szCs w:val="22"/>
          <w:lang w:val="en-US"/>
        </w:rPr>
        <w:t xml:space="preserve"> otherwise, one chip length corresponds to (one OFDM symbol including CP)/M</w:t>
      </w:r>
      <w:r w:rsidRPr="001B1E21">
        <w:rPr>
          <w:rFonts w:eastAsiaTheme="minorEastAsia" w:hint="eastAsia"/>
          <w:b/>
          <w:bCs/>
          <w:sz w:val="22"/>
          <w:szCs w:val="22"/>
          <w:lang w:val="en-US"/>
        </w:rPr>
        <w:t>.</w:t>
      </w:r>
    </w:p>
    <w:p w14:paraId="4162A092" w14:textId="77777777" w:rsidR="00D825B5" w:rsidRPr="009E2983" w:rsidRDefault="00D825B5" w:rsidP="001B7B74">
      <w:pPr>
        <w:spacing w:before="240" w:after="50"/>
        <w:jc w:val="both"/>
        <w:rPr>
          <w:rFonts w:eastAsiaTheme="minorEastAsia"/>
          <w:b/>
          <w:bCs/>
          <w:sz w:val="22"/>
          <w:szCs w:val="22"/>
          <w:lang w:val="en-US"/>
        </w:rPr>
      </w:pPr>
      <w:r w:rsidRPr="009E2983">
        <w:rPr>
          <w:rFonts w:eastAsiaTheme="minorEastAsia" w:hint="eastAsia"/>
          <w:b/>
          <w:bCs/>
          <w:sz w:val="22"/>
          <w:szCs w:val="22"/>
          <w:lang w:val="en-US"/>
        </w:rPr>
        <w:t xml:space="preserve">Proposal </w:t>
      </w:r>
      <w:r>
        <w:rPr>
          <w:rFonts w:eastAsiaTheme="minorEastAsia" w:hint="eastAsia"/>
          <w:b/>
          <w:bCs/>
          <w:sz w:val="22"/>
          <w:szCs w:val="22"/>
          <w:lang w:val="en-US"/>
        </w:rPr>
        <w:t>10</w:t>
      </w:r>
      <w:r w:rsidRPr="009E2983">
        <w:rPr>
          <w:rFonts w:eastAsiaTheme="minorEastAsia" w:hint="eastAsia"/>
          <w:b/>
          <w:bCs/>
          <w:sz w:val="22"/>
          <w:szCs w:val="22"/>
          <w:lang w:val="en-US"/>
        </w:rPr>
        <w:t xml:space="preserve">: For </w:t>
      </w:r>
      <w:r>
        <w:rPr>
          <w:rFonts w:eastAsiaTheme="minorEastAsia" w:hint="eastAsia"/>
          <w:b/>
          <w:bCs/>
          <w:sz w:val="22"/>
          <w:szCs w:val="22"/>
          <w:lang w:val="en-US"/>
        </w:rPr>
        <w:t>PRDCH</w:t>
      </w:r>
      <w:r w:rsidRPr="009E2983">
        <w:rPr>
          <w:rFonts w:eastAsiaTheme="minorEastAsia" w:hint="eastAsia"/>
          <w:b/>
          <w:bCs/>
          <w:sz w:val="22"/>
          <w:szCs w:val="22"/>
          <w:lang w:val="en-US"/>
        </w:rPr>
        <w:t xml:space="preserve"> resource allocation unit</w:t>
      </w:r>
      <w:r>
        <w:rPr>
          <w:rFonts w:eastAsiaTheme="minorEastAsia" w:hint="eastAsia"/>
          <w:b/>
          <w:bCs/>
          <w:sz w:val="22"/>
          <w:szCs w:val="22"/>
          <w:lang w:val="en-US"/>
        </w:rPr>
        <w:t xml:space="preserve"> in time</w:t>
      </w:r>
      <w:r w:rsidRPr="009E2983">
        <w:rPr>
          <w:rFonts w:eastAsiaTheme="minorEastAsia" w:hint="eastAsia"/>
          <w:b/>
          <w:bCs/>
          <w:sz w:val="22"/>
          <w:szCs w:val="22"/>
          <w:lang w:val="en-US"/>
        </w:rPr>
        <w:t>, discuss the following alternatives</w:t>
      </w:r>
      <w:r>
        <w:rPr>
          <w:rFonts w:eastAsiaTheme="minorEastAsia" w:hint="eastAsia"/>
          <w:b/>
          <w:bCs/>
          <w:sz w:val="22"/>
          <w:szCs w:val="22"/>
          <w:lang w:val="en-US"/>
        </w:rPr>
        <w:t xml:space="preserve"> if indication of time domain resource for R2D is supported</w:t>
      </w:r>
      <w:r w:rsidRPr="009E2983">
        <w:rPr>
          <w:rFonts w:eastAsiaTheme="minorEastAsia" w:hint="eastAsia"/>
          <w:b/>
          <w:bCs/>
          <w:sz w:val="22"/>
          <w:szCs w:val="22"/>
          <w:lang w:val="en-US"/>
        </w:rPr>
        <w:t>.</w:t>
      </w:r>
    </w:p>
    <w:p w14:paraId="7FB6DE19" w14:textId="77777777" w:rsidR="00D825B5" w:rsidRPr="003D4954" w:rsidRDefault="00D825B5" w:rsidP="00D825B5">
      <w:pPr>
        <w:pStyle w:val="aff6"/>
        <w:numPr>
          <w:ilvl w:val="0"/>
          <w:numId w:val="29"/>
        </w:numPr>
        <w:spacing w:after="50"/>
        <w:ind w:leftChars="0"/>
        <w:jc w:val="both"/>
        <w:rPr>
          <w:rFonts w:eastAsiaTheme="minorEastAsia"/>
          <w:b/>
          <w:bCs/>
          <w:sz w:val="22"/>
          <w:szCs w:val="22"/>
          <w:lang w:val="en-US"/>
        </w:rPr>
      </w:pPr>
      <w:r w:rsidRPr="003D4954">
        <w:rPr>
          <w:rFonts w:eastAsiaTheme="minorEastAsia" w:hint="eastAsia"/>
          <w:b/>
          <w:bCs/>
          <w:sz w:val="22"/>
          <w:szCs w:val="22"/>
          <w:lang w:val="en-US"/>
        </w:rPr>
        <w:t>Alt.1: Manchester code codeword, e.g., two chips.</w:t>
      </w:r>
    </w:p>
    <w:p w14:paraId="1FE766E3" w14:textId="4DDF8507" w:rsidR="00D825B5" w:rsidRPr="001B7B74" w:rsidRDefault="00D825B5" w:rsidP="001B7B74">
      <w:pPr>
        <w:pStyle w:val="aff6"/>
        <w:numPr>
          <w:ilvl w:val="0"/>
          <w:numId w:val="29"/>
        </w:numPr>
        <w:spacing w:after="50"/>
        <w:ind w:leftChars="0"/>
        <w:jc w:val="both"/>
        <w:rPr>
          <w:rFonts w:eastAsiaTheme="minorEastAsia"/>
          <w:b/>
          <w:bCs/>
          <w:sz w:val="22"/>
          <w:szCs w:val="22"/>
          <w:lang w:val="en-US"/>
        </w:rPr>
      </w:pPr>
      <w:r w:rsidRPr="003D4954">
        <w:rPr>
          <w:rFonts w:eastAsiaTheme="minorEastAsia" w:hint="eastAsia"/>
          <w:b/>
          <w:bCs/>
          <w:sz w:val="22"/>
          <w:szCs w:val="22"/>
          <w:lang w:val="en-US"/>
        </w:rPr>
        <w:t>Alt.2: OFDM symbol, i.e., M chips</w:t>
      </w:r>
      <w:r>
        <w:rPr>
          <w:rFonts w:eastAsiaTheme="minorEastAsia" w:hint="eastAsia"/>
          <w:b/>
          <w:bCs/>
          <w:sz w:val="22"/>
          <w:szCs w:val="22"/>
          <w:lang w:val="en-US"/>
        </w:rPr>
        <w:t>.</w:t>
      </w:r>
    </w:p>
    <w:p w14:paraId="4E76FC80" w14:textId="77777777" w:rsidR="00977ACA" w:rsidRPr="00354C1C" w:rsidRDefault="00977ACA" w:rsidP="00C85EB8">
      <w:pPr>
        <w:spacing w:afterLines="50" w:after="120" w:line="360" w:lineRule="auto"/>
        <w:jc w:val="both"/>
        <w:rPr>
          <w:rFonts w:eastAsia="ＭＳ 明朝" w:hint="eastAsia"/>
          <w:b/>
          <w:bCs/>
          <w:sz w:val="22"/>
          <w:szCs w:val="22"/>
          <w:lang w:val="en-US"/>
        </w:rPr>
      </w:pPr>
    </w:p>
    <w:p w14:paraId="7AB242B9" w14:textId="621BB419" w:rsidR="00D0485E" w:rsidRPr="0023324B" w:rsidRDefault="00D0485E" w:rsidP="00C85EB8">
      <w:pPr>
        <w:spacing w:afterLines="50" w:after="120" w:line="360" w:lineRule="auto"/>
        <w:jc w:val="both"/>
        <w:rPr>
          <w:rFonts w:eastAsia="ＭＳ 明朝"/>
          <w:b/>
          <w:bCs/>
          <w:sz w:val="22"/>
          <w:szCs w:val="22"/>
          <w:u w:val="single"/>
          <w:lang w:val="en-US"/>
        </w:rPr>
      </w:pPr>
      <w:r>
        <w:rPr>
          <w:rFonts w:eastAsia="ＭＳ 明朝"/>
          <w:b/>
          <w:bCs/>
          <w:sz w:val="22"/>
          <w:szCs w:val="22"/>
          <w:u w:val="single"/>
          <w:lang w:val="en-US"/>
        </w:rPr>
        <w:t>D</w:t>
      </w:r>
      <w:r w:rsidRPr="0023324B">
        <w:rPr>
          <w:rFonts w:eastAsia="ＭＳ 明朝"/>
          <w:b/>
          <w:bCs/>
          <w:sz w:val="22"/>
          <w:szCs w:val="22"/>
          <w:u w:val="single"/>
          <w:lang w:val="en-US"/>
        </w:rPr>
        <w:t>2</w:t>
      </w:r>
      <w:r>
        <w:rPr>
          <w:rFonts w:eastAsia="ＭＳ 明朝"/>
          <w:b/>
          <w:bCs/>
          <w:sz w:val="22"/>
          <w:szCs w:val="22"/>
          <w:u w:val="single"/>
          <w:lang w:val="en-US"/>
        </w:rPr>
        <w:t>R</w:t>
      </w:r>
    </w:p>
    <w:p w14:paraId="12FF2999" w14:textId="77777777" w:rsidR="001B7B74" w:rsidRPr="00350AC3" w:rsidRDefault="001B7B74" w:rsidP="001B7B74">
      <w:pPr>
        <w:spacing w:after="50"/>
        <w:jc w:val="both"/>
        <w:rPr>
          <w:rFonts w:eastAsiaTheme="minorEastAsia"/>
          <w:b/>
          <w:bCs/>
          <w:sz w:val="22"/>
          <w:szCs w:val="18"/>
          <w:lang w:val="en-US"/>
        </w:rPr>
      </w:pPr>
      <w:r w:rsidRPr="00350AC3">
        <w:rPr>
          <w:rFonts w:eastAsiaTheme="minorEastAsia"/>
          <w:b/>
          <w:bCs/>
          <w:sz w:val="22"/>
          <w:szCs w:val="18"/>
          <w:lang w:val="en-US"/>
        </w:rPr>
        <w:t>Proposal</w:t>
      </w:r>
      <w:r>
        <w:rPr>
          <w:rFonts w:eastAsiaTheme="minorEastAsia" w:hint="eastAsia"/>
          <w:b/>
          <w:bCs/>
          <w:sz w:val="22"/>
          <w:szCs w:val="18"/>
          <w:lang w:val="en-US"/>
        </w:rPr>
        <w:t xml:space="preserve"> 11</w:t>
      </w:r>
      <w:r w:rsidRPr="00350AC3">
        <w:rPr>
          <w:rFonts w:eastAsiaTheme="minorEastAsia"/>
          <w:b/>
          <w:bCs/>
          <w:sz w:val="22"/>
          <w:szCs w:val="18"/>
          <w:lang w:val="en-US"/>
        </w:rPr>
        <w:t>: The set of D2R</w:t>
      </w:r>
      <w:r>
        <w:rPr>
          <w:rFonts w:eastAsiaTheme="minorEastAsia" w:hint="eastAsia"/>
          <w:b/>
          <w:bCs/>
          <w:sz w:val="22"/>
          <w:szCs w:val="18"/>
          <w:lang w:val="en-US"/>
        </w:rPr>
        <w:t xml:space="preserve"> information bit length </w:t>
      </w:r>
      <w:r w:rsidRPr="00350AC3">
        <w:rPr>
          <w:rFonts w:eastAsiaTheme="minorEastAsia"/>
          <w:b/>
          <w:bCs/>
          <w:i/>
          <w:iCs/>
          <w:sz w:val="22"/>
          <w:szCs w:val="18"/>
          <w:lang w:val="en-US"/>
        </w:rPr>
        <w:t>T</w:t>
      </w:r>
      <w:r w:rsidRPr="00350AC3">
        <w:rPr>
          <w:rFonts w:eastAsiaTheme="minorEastAsia"/>
          <w:b/>
          <w:bCs/>
          <w:i/>
          <w:iCs/>
          <w:sz w:val="22"/>
          <w:szCs w:val="18"/>
          <w:vertAlign w:val="subscript"/>
          <w:lang w:val="en-US"/>
        </w:rPr>
        <w:t>b</w:t>
      </w:r>
      <w:r w:rsidRPr="00350AC3">
        <w:rPr>
          <w:rFonts w:eastAsiaTheme="minorEastAsia"/>
          <w:b/>
          <w:bCs/>
          <w:sz w:val="22"/>
          <w:szCs w:val="18"/>
          <w:lang w:val="en-US"/>
        </w:rPr>
        <w:t xml:space="preserve"> </w:t>
      </w:r>
      <w:r>
        <w:rPr>
          <w:rFonts w:eastAsiaTheme="minorEastAsia" w:hint="eastAsia"/>
          <w:b/>
          <w:bCs/>
          <w:sz w:val="22"/>
          <w:szCs w:val="18"/>
          <w:lang w:val="en-US"/>
        </w:rPr>
        <w:t xml:space="preserve">is </w:t>
      </w:r>
      <w:proofErr w:type="gramStart"/>
      <w:r>
        <w:rPr>
          <w:rFonts w:eastAsiaTheme="minorEastAsia" w:hint="eastAsia"/>
          <w:b/>
          <w:bCs/>
          <w:sz w:val="22"/>
          <w:szCs w:val="18"/>
          <w:lang w:val="en-US"/>
        </w:rPr>
        <w:t>defined</w:t>
      </w:r>
      <w:proofErr w:type="gramEnd"/>
      <w:r>
        <w:rPr>
          <w:rFonts w:eastAsiaTheme="minorEastAsia" w:hint="eastAsia"/>
          <w:b/>
          <w:bCs/>
          <w:sz w:val="22"/>
          <w:szCs w:val="18"/>
          <w:lang w:val="en-US"/>
        </w:rPr>
        <w:t xml:space="preserve"> and the </w:t>
      </w:r>
      <w:r>
        <w:rPr>
          <w:rFonts w:eastAsiaTheme="minorEastAsia"/>
          <w:b/>
          <w:bCs/>
          <w:sz w:val="22"/>
          <w:szCs w:val="18"/>
          <w:lang w:val="en-US"/>
        </w:rPr>
        <w:t>candidate</w:t>
      </w:r>
      <w:r>
        <w:rPr>
          <w:rFonts w:eastAsiaTheme="minorEastAsia" w:hint="eastAsia"/>
          <w:b/>
          <w:bCs/>
          <w:sz w:val="22"/>
          <w:szCs w:val="18"/>
          <w:lang w:val="en-US"/>
        </w:rPr>
        <w:t xml:space="preserve"> </w:t>
      </w:r>
      <w:r w:rsidRPr="00350AC3">
        <w:rPr>
          <w:rFonts w:eastAsiaTheme="minorEastAsia"/>
          <w:b/>
          <w:bCs/>
          <w:sz w:val="22"/>
          <w:szCs w:val="18"/>
          <w:lang w:val="en-US"/>
        </w:rPr>
        <w:t>values should consider the following aspects;</w:t>
      </w:r>
    </w:p>
    <w:p w14:paraId="61EB9411" w14:textId="77777777" w:rsidR="001B7B74" w:rsidRDefault="001B7B74" w:rsidP="001B7B74">
      <w:pPr>
        <w:pStyle w:val="aff6"/>
        <w:numPr>
          <w:ilvl w:val="0"/>
          <w:numId w:val="29"/>
        </w:numPr>
        <w:spacing w:after="50"/>
        <w:ind w:leftChars="0"/>
        <w:jc w:val="both"/>
        <w:rPr>
          <w:rFonts w:eastAsiaTheme="minorEastAsia"/>
          <w:b/>
          <w:bCs/>
          <w:sz w:val="22"/>
          <w:szCs w:val="18"/>
          <w:lang w:val="en-US"/>
        </w:rPr>
      </w:pPr>
      <w:r w:rsidRPr="00F04CA8">
        <w:rPr>
          <w:rFonts w:eastAsiaTheme="minorEastAsia"/>
          <w:b/>
          <w:bCs/>
          <w:sz w:val="22"/>
          <w:szCs w:val="18"/>
          <w:lang w:val="en-US"/>
        </w:rPr>
        <w:t>Min</w:t>
      </w:r>
      <w:r>
        <w:rPr>
          <w:rFonts w:eastAsiaTheme="minorEastAsia" w:hint="eastAsia"/>
          <w:b/>
          <w:bCs/>
          <w:sz w:val="22"/>
          <w:szCs w:val="18"/>
          <w:lang w:val="en-US"/>
        </w:rPr>
        <w:t>imum</w:t>
      </w:r>
      <w:r w:rsidRPr="00F04CA8">
        <w:rPr>
          <w:rFonts w:eastAsiaTheme="minorEastAsia"/>
          <w:b/>
          <w:bCs/>
          <w:sz w:val="22"/>
          <w:szCs w:val="18"/>
          <w:lang w:val="en-US"/>
        </w:rPr>
        <w:t xml:space="preserve"> </w:t>
      </w:r>
      <w:r w:rsidRPr="00350AC3">
        <w:rPr>
          <w:rFonts w:eastAsiaTheme="minorEastAsia"/>
          <w:b/>
          <w:bCs/>
          <w:i/>
          <w:iCs/>
          <w:sz w:val="22"/>
          <w:szCs w:val="18"/>
          <w:lang w:val="en-US"/>
        </w:rPr>
        <w:t>T</w:t>
      </w:r>
      <w:r w:rsidRPr="00350AC3">
        <w:rPr>
          <w:rFonts w:eastAsiaTheme="minorEastAsia"/>
          <w:b/>
          <w:bCs/>
          <w:i/>
          <w:iCs/>
          <w:sz w:val="22"/>
          <w:szCs w:val="18"/>
          <w:vertAlign w:val="subscript"/>
          <w:lang w:val="en-US"/>
        </w:rPr>
        <w:t>b</w:t>
      </w:r>
      <w:r w:rsidRPr="00350AC3">
        <w:rPr>
          <w:rFonts w:eastAsiaTheme="minorEastAsia"/>
          <w:b/>
          <w:bCs/>
          <w:sz w:val="22"/>
          <w:szCs w:val="18"/>
          <w:lang w:val="en-US"/>
        </w:rPr>
        <w:t xml:space="preserve"> length</w:t>
      </w:r>
      <w:r w:rsidRPr="00F04CA8">
        <w:rPr>
          <w:rFonts w:eastAsiaTheme="minorEastAsia"/>
          <w:b/>
          <w:bCs/>
          <w:sz w:val="22"/>
          <w:szCs w:val="18"/>
          <w:lang w:val="en-US"/>
        </w:rPr>
        <w:t xml:space="preserve"> should consider achievable max</w:t>
      </w:r>
      <w:r>
        <w:rPr>
          <w:rFonts w:eastAsiaTheme="minorEastAsia" w:hint="eastAsia"/>
          <w:b/>
          <w:bCs/>
          <w:sz w:val="22"/>
          <w:szCs w:val="18"/>
          <w:lang w:val="en-US"/>
        </w:rPr>
        <w:t>imum</w:t>
      </w:r>
      <w:r w:rsidRPr="00F04CA8">
        <w:rPr>
          <w:rFonts w:eastAsiaTheme="minorEastAsia"/>
          <w:b/>
          <w:bCs/>
          <w:sz w:val="22"/>
          <w:szCs w:val="18"/>
          <w:lang w:val="en-US"/>
        </w:rPr>
        <w:t xml:space="preserve"> baseband </w:t>
      </w:r>
      <w:r>
        <w:rPr>
          <w:rFonts w:eastAsiaTheme="minorEastAsia" w:hint="eastAsia"/>
          <w:b/>
          <w:bCs/>
          <w:sz w:val="22"/>
          <w:szCs w:val="18"/>
          <w:lang w:val="en-US"/>
        </w:rPr>
        <w:t>data</w:t>
      </w:r>
      <w:r w:rsidRPr="00F04CA8">
        <w:rPr>
          <w:rFonts w:eastAsiaTheme="minorEastAsia"/>
          <w:b/>
          <w:bCs/>
          <w:sz w:val="22"/>
          <w:szCs w:val="18"/>
          <w:lang w:val="en-US"/>
        </w:rPr>
        <w:t xml:space="preserve"> rate</w:t>
      </w:r>
      <w:r>
        <w:rPr>
          <w:rFonts w:eastAsiaTheme="minorEastAsia" w:hint="eastAsia"/>
          <w:b/>
          <w:bCs/>
          <w:sz w:val="22"/>
          <w:szCs w:val="18"/>
          <w:lang w:val="en-US"/>
        </w:rPr>
        <w:t xml:space="preserve"> for D2R</w:t>
      </w:r>
      <w:r w:rsidRPr="00F04CA8">
        <w:rPr>
          <w:rFonts w:eastAsiaTheme="minorEastAsia"/>
          <w:b/>
          <w:bCs/>
          <w:sz w:val="22"/>
          <w:szCs w:val="18"/>
          <w:lang w:val="en-US"/>
        </w:rPr>
        <w:t>.</w:t>
      </w:r>
    </w:p>
    <w:p w14:paraId="259C46F0" w14:textId="77777777" w:rsidR="001B7B74" w:rsidRPr="00977ACA" w:rsidRDefault="001B7B74" w:rsidP="001B7B74">
      <w:pPr>
        <w:pStyle w:val="aff6"/>
        <w:numPr>
          <w:ilvl w:val="0"/>
          <w:numId w:val="29"/>
        </w:numPr>
        <w:spacing w:after="50"/>
        <w:ind w:leftChars="0"/>
        <w:jc w:val="both"/>
        <w:rPr>
          <w:rFonts w:eastAsiaTheme="minorEastAsia" w:hint="eastAsia"/>
          <w:b/>
          <w:bCs/>
          <w:sz w:val="22"/>
          <w:szCs w:val="18"/>
          <w:lang w:val="en-US"/>
        </w:rPr>
      </w:pPr>
      <w:r>
        <w:rPr>
          <w:rFonts w:eastAsiaTheme="minorEastAsia"/>
          <w:b/>
          <w:bCs/>
          <w:sz w:val="22"/>
          <w:szCs w:val="18"/>
          <w:lang w:val="en-US"/>
        </w:rPr>
        <w:t>N</w:t>
      </w:r>
      <w:r>
        <w:rPr>
          <w:rFonts w:eastAsiaTheme="minorEastAsia" w:hint="eastAsia"/>
          <w:b/>
          <w:bCs/>
          <w:sz w:val="22"/>
          <w:szCs w:val="18"/>
          <w:lang w:val="en-US"/>
        </w:rPr>
        <w:t xml:space="preserve">ote: maximum </w:t>
      </w:r>
      <w:r w:rsidRPr="00350AC3">
        <w:rPr>
          <w:rFonts w:eastAsiaTheme="minorEastAsia"/>
          <w:b/>
          <w:bCs/>
          <w:i/>
          <w:iCs/>
          <w:sz w:val="22"/>
          <w:szCs w:val="18"/>
          <w:lang w:val="en-US"/>
        </w:rPr>
        <w:t>T</w:t>
      </w:r>
      <w:r w:rsidRPr="00350AC3">
        <w:rPr>
          <w:rFonts w:eastAsiaTheme="minorEastAsia"/>
          <w:b/>
          <w:bCs/>
          <w:i/>
          <w:iCs/>
          <w:sz w:val="22"/>
          <w:szCs w:val="18"/>
          <w:vertAlign w:val="subscript"/>
          <w:lang w:val="en-US"/>
        </w:rPr>
        <w:t>b</w:t>
      </w:r>
      <w:r w:rsidRPr="00350AC3">
        <w:rPr>
          <w:rFonts w:eastAsiaTheme="minorEastAsia"/>
          <w:b/>
          <w:bCs/>
          <w:sz w:val="22"/>
          <w:szCs w:val="18"/>
          <w:lang w:val="en-US"/>
        </w:rPr>
        <w:t xml:space="preserve"> length</w:t>
      </w:r>
      <w:r>
        <w:rPr>
          <w:rFonts w:eastAsiaTheme="minorEastAsia" w:hint="eastAsia"/>
          <w:b/>
          <w:bCs/>
          <w:sz w:val="22"/>
          <w:szCs w:val="18"/>
          <w:lang w:val="en-US"/>
        </w:rPr>
        <w:t xml:space="preserve"> can be determined based on the supported D2R chip duration and </w:t>
      </w:r>
      <w:r w:rsidRPr="008F4DCD">
        <w:rPr>
          <w:rFonts w:eastAsiaTheme="minorEastAsia" w:hint="eastAsia"/>
          <w:b/>
          <w:bCs/>
          <w:i/>
          <w:iCs/>
          <w:sz w:val="22"/>
          <w:szCs w:val="18"/>
          <w:lang w:val="en-US"/>
        </w:rPr>
        <w:t>R</w:t>
      </w:r>
      <w:r>
        <w:rPr>
          <w:rFonts w:eastAsiaTheme="minorEastAsia" w:hint="eastAsia"/>
          <w:b/>
          <w:bCs/>
          <w:sz w:val="22"/>
          <w:szCs w:val="18"/>
          <w:lang w:val="en-US"/>
        </w:rPr>
        <w:t>.</w:t>
      </w:r>
    </w:p>
    <w:p w14:paraId="775A3B34" w14:textId="77777777" w:rsidR="001B7B74" w:rsidRPr="00350AC3" w:rsidRDefault="001B7B74" w:rsidP="001B7B74">
      <w:pPr>
        <w:spacing w:before="240" w:after="50"/>
        <w:jc w:val="both"/>
        <w:rPr>
          <w:rFonts w:eastAsiaTheme="minorEastAsia"/>
          <w:b/>
          <w:bCs/>
          <w:sz w:val="22"/>
          <w:szCs w:val="18"/>
          <w:lang w:val="en-US"/>
        </w:rPr>
      </w:pPr>
      <w:r w:rsidRPr="00350AC3">
        <w:rPr>
          <w:rFonts w:eastAsiaTheme="minorEastAsia"/>
          <w:b/>
          <w:bCs/>
          <w:sz w:val="22"/>
          <w:szCs w:val="18"/>
          <w:lang w:val="en-US"/>
        </w:rPr>
        <w:t>Proposal</w:t>
      </w:r>
      <w:r>
        <w:rPr>
          <w:rFonts w:eastAsiaTheme="minorEastAsia" w:hint="eastAsia"/>
          <w:b/>
          <w:bCs/>
          <w:sz w:val="22"/>
          <w:szCs w:val="18"/>
          <w:lang w:val="en-US"/>
        </w:rPr>
        <w:t xml:space="preserve"> 12</w:t>
      </w:r>
      <w:r w:rsidRPr="00350AC3">
        <w:rPr>
          <w:rFonts w:eastAsiaTheme="minorEastAsia"/>
          <w:b/>
          <w:bCs/>
          <w:sz w:val="22"/>
          <w:szCs w:val="18"/>
          <w:lang w:val="en-US"/>
        </w:rPr>
        <w:t xml:space="preserve">: </w:t>
      </w:r>
      <w:r>
        <w:rPr>
          <w:rFonts w:eastAsiaTheme="minorEastAsia" w:hint="eastAsia"/>
          <w:b/>
          <w:bCs/>
          <w:sz w:val="22"/>
          <w:szCs w:val="18"/>
          <w:lang w:val="en-US"/>
        </w:rPr>
        <w:t>F</w:t>
      </w:r>
      <w:r>
        <w:rPr>
          <w:rFonts w:eastAsiaTheme="minorEastAsia"/>
          <w:b/>
          <w:bCs/>
          <w:sz w:val="22"/>
          <w:szCs w:val="18"/>
          <w:lang w:val="en-US"/>
        </w:rPr>
        <w:t>o</w:t>
      </w:r>
      <w:r>
        <w:rPr>
          <w:rFonts w:eastAsiaTheme="minorEastAsia" w:hint="eastAsia"/>
          <w:b/>
          <w:bCs/>
          <w:sz w:val="22"/>
          <w:szCs w:val="18"/>
          <w:lang w:val="en-US"/>
        </w:rPr>
        <w:t>r t</w:t>
      </w:r>
      <w:r w:rsidRPr="00350AC3">
        <w:rPr>
          <w:rFonts w:eastAsiaTheme="minorEastAsia"/>
          <w:b/>
          <w:bCs/>
          <w:sz w:val="22"/>
          <w:szCs w:val="18"/>
          <w:lang w:val="en-US"/>
        </w:rPr>
        <w:t>he set of predefined D2R</w:t>
      </w:r>
      <w:r>
        <w:rPr>
          <w:rFonts w:eastAsiaTheme="minorEastAsia" w:hint="eastAsia"/>
          <w:b/>
          <w:bCs/>
          <w:sz w:val="22"/>
          <w:szCs w:val="18"/>
          <w:lang w:val="en-US"/>
        </w:rPr>
        <w:t xml:space="preserve"> chip</w:t>
      </w:r>
      <w:r w:rsidRPr="00350AC3">
        <w:rPr>
          <w:rFonts w:eastAsiaTheme="minorEastAsia"/>
          <w:b/>
          <w:bCs/>
          <w:sz w:val="22"/>
          <w:szCs w:val="18"/>
          <w:lang w:val="en-US"/>
        </w:rPr>
        <w:t xml:space="preserve"> </w:t>
      </w:r>
      <w:r>
        <w:rPr>
          <w:rFonts w:eastAsiaTheme="minorEastAsia" w:hint="eastAsia"/>
          <w:b/>
          <w:bCs/>
          <w:sz w:val="22"/>
          <w:szCs w:val="18"/>
          <w:lang w:val="en-US"/>
        </w:rPr>
        <w:t xml:space="preserve">durations, the </w:t>
      </w:r>
      <w:r>
        <w:rPr>
          <w:rFonts w:eastAsiaTheme="minorEastAsia"/>
          <w:b/>
          <w:bCs/>
          <w:sz w:val="22"/>
          <w:szCs w:val="18"/>
          <w:lang w:val="en-US"/>
        </w:rPr>
        <w:t>candidate</w:t>
      </w:r>
      <w:r>
        <w:rPr>
          <w:rFonts w:eastAsiaTheme="minorEastAsia" w:hint="eastAsia"/>
          <w:b/>
          <w:bCs/>
          <w:sz w:val="22"/>
          <w:szCs w:val="18"/>
          <w:lang w:val="en-US"/>
        </w:rPr>
        <w:t xml:space="preserve"> </w:t>
      </w:r>
      <w:r w:rsidRPr="00350AC3">
        <w:rPr>
          <w:rFonts w:eastAsiaTheme="minorEastAsia"/>
          <w:b/>
          <w:bCs/>
          <w:sz w:val="22"/>
          <w:szCs w:val="18"/>
          <w:lang w:val="en-US"/>
        </w:rPr>
        <w:t xml:space="preserve">values should consider the following </w:t>
      </w:r>
      <w:proofErr w:type="gramStart"/>
      <w:r w:rsidRPr="00350AC3">
        <w:rPr>
          <w:rFonts w:eastAsiaTheme="minorEastAsia"/>
          <w:b/>
          <w:bCs/>
          <w:sz w:val="22"/>
          <w:szCs w:val="18"/>
          <w:lang w:val="en-US"/>
        </w:rPr>
        <w:t>aspects;</w:t>
      </w:r>
      <w:proofErr w:type="gramEnd"/>
    </w:p>
    <w:p w14:paraId="5B9E27CF" w14:textId="77777777" w:rsidR="001B7B74" w:rsidRPr="00F04CA8" w:rsidRDefault="001B7B74" w:rsidP="001B7B74">
      <w:pPr>
        <w:pStyle w:val="aff6"/>
        <w:numPr>
          <w:ilvl w:val="0"/>
          <w:numId w:val="29"/>
        </w:numPr>
        <w:spacing w:after="50"/>
        <w:ind w:leftChars="0"/>
        <w:jc w:val="both"/>
        <w:rPr>
          <w:rFonts w:eastAsiaTheme="minorEastAsia"/>
          <w:b/>
          <w:bCs/>
          <w:sz w:val="22"/>
          <w:szCs w:val="18"/>
          <w:lang w:val="en-US"/>
        </w:rPr>
      </w:pPr>
      <w:r w:rsidRPr="00F04CA8">
        <w:rPr>
          <w:rFonts w:eastAsiaTheme="minorEastAsia"/>
          <w:b/>
          <w:bCs/>
          <w:sz w:val="22"/>
          <w:szCs w:val="18"/>
          <w:lang w:val="en-US"/>
        </w:rPr>
        <w:t>Transmission bandwidth should be integer multiple of 15 kHz.</w:t>
      </w:r>
    </w:p>
    <w:p w14:paraId="5D6A1C05" w14:textId="77777777" w:rsidR="001B7B74" w:rsidRPr="00977ACA" w:rsidRDefault="001B7B74" w:rsidP="001B7B74">
      <w:pPr>
        <w:pStyle w:val="aff6"/>
        <w:numPr>
          <w:ilvl w:val="0"/>
          <w:numId w:val="29"/>
        </w:numPr>
        <w:spacing w:after="50"/>
        <w:ind w:leftChars="0"/>
        <w:jc w:val="both"/>
        <w:rPr>
          <w:rFonts w:eastAsiaTheme="minorEastAsia" w:hint="eastAsia"/>
          <w:b/>
          <w:bCs/>
          <w:sz w:val="22"/>
          <w:szCs w:val="18"/>
          <w:lang w:val="en-US"/>
        </w:rPr>
      </w:pPr>
      <w:r w:rsidRPr="00F04CA8">
        <w:rPr>
          <w:rFonts w:eastAsiaTheme="minorEastAsia"/>
          <w:b/>
          <w:bCs/>
          <w:sz w:val="22"/>
          <w:szCs w:val="18"/>
          <w:lang w:val="en-US"/>
        </w:rPr>
        <w:t>Min</w:t>
      </w:r>
      <w:r>
        <w:rPr>
          <w:rFonts w:eastAsiaTheme="minorEastAsia" w:hint="eastAsia"/>
          <w:b/>
          <w:bCs/>
          <w:sz w:val="22"/>
          <w:szCs w:val="18"/>
          <w:lang w:val="en-US"/>
        </w:rPr>
        <w:t>imum</w:t>
      </w:r>
      <w:r w:rsidRPr="00F04CA8">
        <w:rPr>
          <w:rFonts w:eastAsiaTheme="minorEastAsia"/>
          <w:b/>
          <w:bCs/>
          <w:sz w:val="22"/>
          <w:szCs w:val="18"/>
          <w:lang w:val="en-US"/>
        </w:rPr>
        <w:t xml:space="preserve"> chip length should consider the device sampling clock frequency.</w:t>
      </w:r>
    </w:p>
    <w:p w14:paraId="4AC1D444" w14:textId="77777777" w:rsidR="001B7B74" w:rsidRPr="00350AC3" w:rsidRDefault="001B7B74" w:rsidP="001B7B74">
      <w:pPr>
        <w:spacing w:before="240" w:after="50"/>
        <w:jc w:val="both"/>
        <w:rPr>
          <w:rFonts w:eastAsiaTheme="minorEastAsia"/>
          <w:b/>
          <w:bCs/>
          <w:sz w:val="22"/>
          <w:szCs w:val="18"/>
          <w:lang w:val="en-US"/>
        </w:rPr>
      </w:pPr>
      <w:r w:rsidRPr="00350AC3">
        <w:rPr>
          <w:rFonts w:eastAsiaTheme="minorEastAsia"/>
          <w:b/>
          <w:bCs/>
          <w:sz w:val="22"/>
          <w:szCs w:val="18"/>
          <w:lang w:val="en-US"/>
        </w:rPr>
        <w:t>Proposal</w:t>
      </w:r>
      <w:r>
        <w:rPr>
          <w:rFonts w:eastAsiaTheme="minorEastAsia" w:hint="eastAsia"/>
          <w:b/>
          <w:bCs/>
          <w:sz w:val="22"/>
          <w:szCs w:val="18"/>
          <w:lang w:val="en-US"/>
        </w:rPr>
        <w:t xml:space="preserve"> 13</w:t>
      </w:r>
      <w:r w:rsidRPr="00350AC3">
        <w:rPr>
          <w:rFonts w:eastAsiaTheme="minorEastAsia"/>
          <w:b/>
          <w:bCs/>
          <w:sz w:val="22"/>
          <w:szCs w:val="18"/>
          <w:lang w:val="en-US"/>
        </w:rPr>
        <w:t>:</w:t>
      </w:r>
      <w:r>
        <w:rPr>
          <w:rFonts w:eastAsiaTheme="minorEastAsia" w:hint="eastAsia"/>
          <w:b/>
          <w:bCs/>
          <w:sz w:val="22"/>
          <w:szCs w:val="18"/>
          <w:lang w:val="en-US"/>
        </w:rPr>
        <w:t xml:space="preserve"> F</w:t>
      </w:r>
      <w:r>
        <w:rPr>
          <w:rFonts w:eastAsiaTheme="minorEastAsia"/>
          <w:b/>
          <w:bCs/>
          <w:sz w:val="22"/>
          <w:szCs w:val="18"/>
          <w:lang w:val="en-US"/>
        </w:rPr>
        <w:t>o</w:t>
      </w:r>
      <w:r>
        <w:rPr>
          <w:rFonts w:eastAsiaTheme="minorEastAsia" w:hint="eastAsia"/>
          <w:b/>
          <w:bCs/>
          <w:sz w:val="22"/>
          <w:szCs w:val="18"/>
          <w:lang w:val="en-US"/>
        </w:rPr>
        <w:t xml:space="preserve">r the predefined set of D2R chip duration values, the maximum chip length can be </w:t>
      </w:r>
      <w:r w:rsidRPr="00350AC3">
        <w:rPr>
          <w:rFonts w:eastAsiaTheme="minorEastAsia"/>
          <w:b/>
          <w:bCs/>
          <w:sz w:val="22"/>
          <w:szCs w:val="18"/>
          <w:lang w:val="en-US"/>
        </w:rPr>
        <w:t>133.33μs</w:t>
      </w:r>
      <w:r>
        <w:rPr>
          <w:rFonts w:eastAsiaTheme="minorEastAsia" w:hint="eastAsia"/>
          <w:b/>
          <w:bCs/>
          <w:sz w:val="22"/>
          <w:szCs w:val="18"/>
          <w:lang w:val="en-US"/>
        </w:rPr>
        <w:t>.</w:t>
      </w:r>
    </w:p>
    <w:p w14:paraId="0C1CD208" w14:textId="77777777" w:rsidR="008C5C2E" w:rsidRPr="00152CFD" w:rsidRDefault="008C5C2E"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48BEEB82" w14:textId="43400A7D" w:rsidR="009A2C1B"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D91880">
        <w:rPr>
          <w:rFonts w:eastAsia="ＭＳ 明朝" w:hint="eastAsia"/>
          <w:sz w:val="22"/>
          <w:szCs w:val="22"/>
          <w:lang w:val="en-US"/>
        </w:rPr>
        <w:t>50796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B10147">
        <w:rPr>
          <w:rFonts w:eastAsia="ＭＳ 明朝" w:hint="eastAsia"/>
          <w:sz w:val="22"/>
          <w:szCs w:val="22"/>
          <w:lang w:val="en-US"/>
        </w:rPr>
        <w:t>New W</w:t>
      </w:r>
      <w:r w:rsidR="00FB53CF">
        <w:rPr>
          <w:rFonts w:eastAsia="ＭＳ 明朝" w:hint="eastAsia"/>
          <w:sz w:val="22"/>
          <w:szCs w:val="22"/>
          <w:lang w:val="en-US"/>
        </w:rPr>
        <w:t>ork Item</w:t>
      </w:r>
      <w:r w:rsidR="001A19D7" w:rsidRPr="00152CFD">
        <w:rPr>
          <w:rFonts w:eastAsia="ＭＳ 明朝"/>
          <w:sz w:val="22"/>
          <w:szCs w:val="22"/>
          <w:lang w:val="en-US"/>
        </w:rPr>
        <w:t xml:space="preserve">: </w:t>
      </w:r>
      <w:r w:rsidR="00925836" w:rsidRPr="00925836">
        <w:rPr>
          <w:rFonts w:eastAsia="ＭＳ 明朝"/>
          <w:sz w:val="22"/>
          <w:szCs w:val="22"/>
          <w:lang w:val="en-US"/>
        </w:rPr>
        <w:t>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D91880">
        <w:rPr>
          <w:rFonts w:eastAsia="ＭＳ 明朝" w:hint="eastAsia"/>
          <w:sz w:val="22"/>
          <w:szCs w:val="22"/>
          <w:lang w:val="en-US"/>
        </w:rPr>
        <w:t>7</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D91880">
        <w:rPr>
          <w:rFonts w:eastAsia="ＭＳ 明朝" w:hint="eastAsia"/>
          <w:sz w:val="22"/>
          <w:szCs w:val="22"/>
          <w:lang w:val="en-US"/>
        </w:rPr>
        <w:t>Mar</w:t>
      </w:r>
      <w:r w:rsidR="00A31CB3" w:rsidRPr="00152CFD">
        <w:rPr>
          <w:rFonts w:eastAsia="ＭＳ 明朝"/>
          <w:sz w:val="22"/>
          <w:szCs w:val="22"/>
          <w:lang w:val="en-US"/>
        </w:rPr>
        <w:t>. 202</w:t>
      </w:r>
      <w:r w:rsidR="00D91880">
        <w:rPr>
          <w:rFonts w:eastAsia="ＭＳ 明朝" w:hint="eastAsia"/>
          <w:sz w:val="22"/>
          <w:szCs w:val="22"/>
          <w:lang w:val="en-US"/>
        </w:rPr>
        <w:t>5</w:t>
      </w:r>
      <w:r w:rsidR="00382CC0">
        <w:rPr>
          <w:rFonts w:eastAsia="ＭＳ 明朝"/>
          <w:sz w:val="22"/>
          <w:szCs w:val="22"/>
          <w:lang w:val="en-US"/>
        </w:rPr>
        <w:t>.</w:t>
      </w:r>
    </w:p>
    <w:p w14:paraId="4E81ADA9" w14:textId="7CC2E7D3" w:rsidR="00FB53CF" w:rsidRPr="00152CFD" w:rsidRDefault="000F13AF" w:rsidP="005F7E37">
      <w:pPr>
        <w:spacing w:afterLines="50" w:after="120"/>
        <w:jc w:val="both"/>
        <w:rPr>
          <w:rFonts w:eastAsia="ＭＳ 明朝"/>
          <w:sz w:val="22"/>
          <w:szCs w:val="22"/>
          <w:lang w:val="en-US"/>
        </w:rPr>
      </w:pPr>
      <w:r>
        <w:rPr>
          <w:rFonts w:eastAsia="ＭＳ 明朝" w:hint="eastAsia"/>
          <w:sz w:val="22"/>
          <w:szCs w:val="22"/>
          <w:lang w:val="en-US"/>
        </w:rPr>
        <w:t>[2] TR 38.</w:t>
      </w:r>
      <w:r w:rsidR="00445AF4">
        <w:rPr>
          <w:rFonts w:eastAsia="ＭＳ 明朝" w:hint="eastAsia"/>
          <w:sz w:val="22"/>
          <w:szCs w:val="22"/>
          <w:lang w:val="en-US"/>
        </w:rPr>
        <w:t>769</w:t>
      </w:r>
      <w:r w:rsidR="00592BBD">
        <w:rPr>
          <w:rFonts w:eastAsia="ＭＳ 明朝" w:hint="eastAsia"/>
          <w:sz w:val="22"/>
          <w:szCs w:val="22"/>
          <w:lang w:val="en-US"/>
        </w:rPr>
        <w:t xml:space="preserve"> V19.0.0</w:t>
      </w:r>
      <w:r w:rsidR="00445AF4">
        <w:rPr>
          <w:rFonts w:eastAsia="ＭＳ 明朝" w:hint="eastAsia"/>
          <w:sz w:val="22"/>
          <w:szCs w:val="22"/>
          <w:lang w:val="en-US"/>
        </w:rPr>
        <w:t xml:space="preserve">, </w:t>
      </w:r>
      <w:r w:rsidR="00445AF4">
        <w:rPr>
          <w:rFonts w:eastAsia="ＭＳ 明朝"/>
          <w:sz w:val="22"/>
          <w:szCs w:val="22"/>
          <w:lang w:val="en-US"/>
        </w:rPr>
        <w:t>“</w:t>
      </w:r>
      <w:r w:rsidR="006D63FA" w:rsidRPr="006D63FA">
        <w:rPr>
          <w:rFonts w:eastAsia="ＭＳ 明朝"/>
          <w:sz w:val="22"/>
          <w:szCs w:val="22"/>
          <w:lang w:val="en-US"/>
        </w:rPr>
        <w:t>Study on solutions for Ambient IoT (Internet of Things) in NR</w:t>
      </w:r>
      <w:r w:rsidR="00445AF4">
        <w:rPr>
          <w:rFonts w:eastAsia="ＭＳ 明朝"/>
          <w:sz w:val="22"/>
          <w:szCs w:val="22"/>
          <w:lang w:val="en-US"/>
        </w:rPr>
        <w:t>”</w:t>
      </w:r>
      <w:r w:rsidR="00445AF4">
        <w:rPr>
          <w:rFonts w:eastAsia="ＭＳ 明朝" w:hint="eastAsia"/>
          <w:sz w:val="22"/>
          <w:szCs w:val="22"/>
          <w:lang w:val="en-US"/>
        </w:rPr>
        <w:t>,</w:t>
      </w:r>
      <w:r w:rsidR="00592BBD">
        <w:rPr>
          <w:rFonts w:eastAsia="ＭＳ 明朝" w:hint="eastAsia"/>
          <w:sz w:val="22"/>
          <w:szCs w:val="22"/>
          <w:lang w:val="en-US"/>
        </w:rPr>
        <w:t xml:space="preserve"> Dec. 2024.</w:t>
      </w:r>
    </w:p>
    <w:sectPr w:rsidR="00FB53CF" w:rsidRPr="00152CFD">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EB56D" w14:textId="77777777" w:rsidR="001419A1" w:rsidRDefault="001419A1">
      <w:r>
        <w:separator/>
      </w:r>
    </w:p>
  </w:endnote>
  <w:endnote w:type="continuationSeparator" w:id="0">
    <w:p w14:paraId="034BA5ED" w14:textId="77777777" w:rsidR="001419A1" w:rsidRDefault="001419A1">
      <w:r>
        <w:continuationSeparator/>
      </w:r>
    </w:p>
  </w:endnote>
  <w:endnote w:type="continuationNotice" w:id="1">
    <w:p w14:paraId="2E459E3C" w14:textId="77777777" w:rsidR="001419A1" w:rsidRDefault="00141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CCA53" w14:textId="77777777" w:rsidR="001419A1" w:rsidRDefault="001419A1">
      <w:r>
        <w:separator/>
      </w:r>
    </w:p>
  </w:footnote>
  <w:footnote w:type="continuationSeparator" w:id="0">
    <w:p w14:paraId="2ED012B4" w14:textId="77777777" w:rsidR="001419A1" w:rsidRDefault="001419A1">
      <w:r>
        <w:continuationSeparator/>
      </w:r>
    </w:p>
  </w:footnote>
  <w:footnote w:type="continuationNotice" w:id="1">
    <w:p w14:paraId="2E84923C" w14:textId="77777777" w:rsidR="001419A1" w:rsidRDefault="001419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5C4D61"/>
    <w:multiLevelType w:val="hybridMultilevel"/>
    <w:tmpl w:val="C8B4603C"/>
    <w:lvl w:ilvl="0" w:tplc="D9368D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28306C"/>
    <w:multiLevelType w:val="hybridMultilevel"/>
    <w:tmpl w:val="EF204A20"/>
    <w:lvl w:ilvl="0" w:tplc="B83A241A">
      <w:start w:val="2"/>
      <w:numFmt w:val="bullet"/>
      <w:lvlText w:val="-"/>
      <w:lvlJc w:val="left"/>
      <w:pPr>
        <w:ind w:left="880" w:hanging="440"/>
      </w:pPr>
      <w:rPr>
        <w:rFonts w:ascii="Times New Roman" w:eastAsiaTheme="minorEastAsia" w:hAnsi="Times New Roman" w:cs="Times New Roman" w:hint="default"/>
      </w:rPr>
    </w:lvl>
    <w:lvl w:ilvl="1" w:tplc="FFFFFFFF">
      <w:start w:val="1"/>
      <w:numFmt w:val="bullet"/>
      <w:lvlText w:val="o"/>
      <w:lvlJc w:val="left"/>
      <w:pPr>
        <w:ind w:left="1574"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F3757E"/>
    <w:multiLevelType w:val="hybridMultilevel"/>
    <w:tmpl w:val="FAEE23E4"/>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734D8E"/>
    <w:multiLevelType w:val="hybridMultilevel"/>
    <w:tmpl w:val="26D03D2A"/>
    <w:lvl w:ilvl="0" w:tplc="2F45F184">
      <w:start w:val="1"/>
      <w:numFmt w:val="bullet"/>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F0B34"/>
    <w:multiLevelType w:val="hybridMultilevel"/>
    <w:tmpl w:val="E2B26280"/>
    <w:lvl w:ilvl="0" w:tplc="694C1C7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D875DB"/>
    <w:multiLevelType w:val="hybridMultilevel"/>
    <w:tmpl w:val="1940275C"/>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1D6172"/>
    <w:multiLevelType w:val="hybridMultilevel"/>
    <w:tmpl w:val="A7D4F7AA"/>
    <w:lvl w:ilvl="0" w:tplc="2B0281F5">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952FBD"/>
    <w:multiLevelType w:val="hybridMultilevel"/>
    <w:tmpl w:val="4FC0D7F4"/>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C901DB0"/>
    <w:multiLevelType w:val="hybridMultilevel"/>
    <w:tmpl w:val="2B6A0990"/>
    <w:lvl w:ilvl="0" w:tplc="B83A241A">
      <w:start w:val="2"/>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F0279F4"/>
    <w:multiLevelType w:val="hybridMultilevel"/>
    <w:tmpl w:val="71BEF47C"/>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2"/>
  </w:num>
  <w:num w:numId="3" w16cid:durableId="807017590">
    <w:abstractNumId w:val="13"/>
  </w:num>
  <w:num w:numId="4" w16cid:durableId="180822323">
    <w:abstractNumId w:val="38"/>
  </w:num>
  <w:num w:numId="5" w16cid:durableId="1653100390">
    <w:abstractNumId w:val="29"/>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9"/>
  </w:num>
  <w:num w:numId="9" w16cid:durableId="571163063">
    <w:abstractNumId w:val="24"/>
  </w:num>
  <w:num w:numId="10" w16cid:durableId="1065563355">
    <w:abstractNumId w:val="37"/>
  </w:num>
  <w:num w:numId="11" w16cid:durableId="715664859">
    <w:abstractNumId w:val="18"/>
    <w:lvlOverride w:ilvl="0">
      <w:startOverride w:val="1"/>
    </w:lvlOverride>
  </w:num>
  <w:num w:numId="12" w16cid:durableId="378092163">
    <w:abstractNumId w:val="30"/>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6"/>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7"/>
    <w:lvlOverride w:ilvl="0">
      <w:startOverride w:val="1"/>
    </w:lvlOverride>
  </w:num>
  <w:num w:numId="20"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6"/>
  </w:num>
  <w:num w:numId="23" w16cid:durableId="167715201">
    <w:abstractNumId w:val="10"/>
  </w:num>
  <w:num w:numId="24" w16cid:durableId="2064668069">
    <w:abstractNumId w:val="7"/>
  </w:num>
  <w:num w:numId="25" w16cid:durableId="436366200">
    <w:abstractNumId w:val="20"/>
  </w:num>
  <w:num w:numId="26" w16cid:durableId="2971539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9336819">
    <w:abstractNumId w:val="6"/>
  </w:num>
  <w:num w:numId="28" w16cid:durableId="152576090">
    <w:abstractNumId w:val="31"/>
  </w:num>
  <w:num w:numId="29" w16cid:durableId="342516304">
    <w:abstractNumId w:val="4"/>
  </w:num>
  <w:num w:numId="30" w16cid:durableId="346978741">
    <w:abstractNumId w:val="35"/>
  </w:num>
  <w:num w:numId="31" w16cid:durableId="1291670135">
    <w:abstractNumId w:val="34"/>
  </w:num>
  <w:num w:numId="32" w16cid:durableId="239758709">
    <w:abstractNumId w:val="33"/>
  </w:num>
  <w:num w:numId="33" w16cid:durableId="80955267">
    <w:abstractNumId w:val="14"/>
  </w:num>
  <w:num w:numId="34" w16cid:durableId="1818717234">
    <w:abstractNumId w:val="5"/>
  </w:num>
  <w:num w:numId="35" w16cid:durableId="871651965">
    <w:abstractNumId w:val="23"/>
  </w:num>
  <w:num w:numId="36" w16cid:durableId="1054088996">
    <w:abstractNumId w:val="9"/>
  </w:num>
  <w:num w:numId="37" w16cid:durableId="845022469">
    <w:abstractNumId w:val="15"/>
  </w:num>
  <w:num w:numId="38" w16cid:durableId="1974865068">
    <w:abstractNumId w:val="8"/>
  </w:num>
  <w:num w:numId="39" w16cid:durableId="1441338963">
    <w:abstractNumId w:val="17"/>
  </w:num>
  <w:num w:numId="40" w16cid:durableId="671835014">
    <w:abstractNumId w:val="25"/>
  </w:num>
  <w:num w:numId="41" w16cid:durableId="458695043">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28C"/>
    <w:rsid w:val="00001428"/>
    <w:rsid w:val="000014F0"/>
    <w:rsid w:val="00001633"/>
    <w:rsid w:val="00001781"/>
    <w:rsid w:val="00001837"/>
    <w:rsid w:val="00001845"/>
    <w:rsid w:val="000019D8"/>
    <w:rsid w:val="00001A81"/>
    <w:rsid w:val="00001BCB"/>
    <w:rsid w:val="00001BF1"/>
    <w:rsid w:val="00001D78"/>
    <w:rsid w:val="00001FD1"/>
    <w:rsid w:val="0000228E"/>
    <w:rsid w:val="00002536"/>
    <w:rsid w:val="0000255B"/>
    <w:rsid w:val="000025D4"/>
    <w:rsid w:val="00002938"/>
    <w:rsid w:val="00002AFC"/>
    <w:rsid w:val="00002E18"/>
    <w:rsid w:val="00002F01"/>
    <w:rsid w:val="0000373B"/>
    <w:rsid w:val="000037F9"/>
    <w:rsid w:val="00003973"/>
    <w:rsid w:val="00003A56"/>
    <w:rsid w:val="00003AE4"/>
    <w:rsid w:val="00003B06"/>
    <w:rsid w:val="00003E19"/>
    <w:rsid w:val="00003F7F"/>
    <w:rsid w:val="00004016"/>
    <w:rsid w:val="00004124"/>
    <w:rsid w:val="000041B5"/>
    <w:rsid w:val="00004477"/>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BD4"/>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B6C"/>
    <w:rsid w:val="00010CDF"/>
    <w:rsid w:val="00010E3D"/>
    <w:rsid w:val="000111D5"/>
    <w:rsid w:val="00011275"/>
    <w:rsid w:val="000112D4"/>
    <w:rsid w:val="000115E3"/>
    <w:rsid w:val="0001193B"/>
    <w:rsid w:val="00011941"/>
    <w:rsid w:val="000119D3"/>
    <w:rsid w:val="00011F54"/>
    <w:rsid w:val="00012156"/>
    <w:rsid w:val="000121FA"/>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433"/>
    <w:rsid w:val="000134DA"/>
    <w:rsid w:val="00013500"/>
    <w:rsid w:val="000139A9"/>
    <w:rsid w:val="000139BC"/>
    <w:rsid w:val="0001441C"/>
    <w:rsid w:val="0001469E"/>
    <w:rsid w:val="00014B6B"/>
    <w:rsid w:val="00015001"/>
    <w:rsid w:val="00015238"/>
    <w:rsid w:val="00015287"/>
    <w:rsid w:val="000153FF"/>
    <w:rsid w:val="0001551B"/>
    <w:rsid w:val="000158B1"/>
    <w:rsid w:val="00015D09"/>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D84"/>
    <w:rsid w:val="00017EED"/>
    <w:rsid w:val="00017EF1"/>
    <w:rsid w:val="00020643"/>
    <w:rsid w:val="0002083F"/>
    <w:rsid w:val="000208F2"/>
    <w:rsid w:val="00020C19"/>
    <w:rsid w:val="00020D76"/>
    <w:rsid w:val="00020FAC"/>
    <w:rsid w:val="00021035"/>
    <w:rsid w:val="000213DD"/>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C48"/>
    <w:rsid w:val="00022D25"/>
    <w:rsid w:val="00022E12"/>
    <w:rsid w:val="00023389"/>
    <w:rsid w:val="000233B7"/>
    <w:rsid w:val="00023737"/>
    <w:rsid w:val="00023917"/>
    <w:rsid w:val="00023B19"/>
    <w:rsid w:val="00023C8B"/>
    <w:rsid w:val="00024132"/>
    <w:rsid w:val="0002435E"/>
    <w:rsid w:val="00024394"/>
    <w:rsid w:val="000243FB"/>
    <w:rsid w:val="00024474"/>
    <w:rsid w:val="0002447B"/>
    <w:rsid w:val="0002495B"/>
    <w:rsid w:val="00024A4A"/>
    <w:rsid w:val="00024D44"/>
    <w:rsid w:val="00024F17"/>
    <w:rsid w:val="000250E5"/>
    <w:rsid w:val="0002510C"/>
    <w:rsid w:val="0002524C"/>
    <w:rsid w:val="0002525D"/>
    <w:rsid w:val="0002528E"/>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58D"/>
    <w:rsid w:val="0002786C"/>
    <w:rsid w:val="0002797A"/>
    <w:rsid w:val="00030115"/>
    <w:rsid w:val="0003016F"/>
    <w:rsid w:val="0003024D"/>
    <w:rsid w:val="00030370"/>
    <w:rsid w:val="000304E9"/>
    <w:rsid w:val="00030900"/>
    <w:rsid w:val="0003096C"/>
    <w:rsid w:val="00031055"/>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1F"/>
    <w:rsid w:val="00033CB3"/>
    <w:rsid w:val="00033D5B"/>
    <w:rsid w:val="00033EE6"/>
    <w:rsid w:val="00033FC9"/>
    <w:rsid w:val="000344C4"/>
    <w:rsid w:val="00034853"/>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16D"/>
    <w:rsid w:val="0003629A"/>
    <w:rsid w:val="000362D7"/>
    <w:rsid w:val="00036879"/>
    <w:rsid w:val="00036917"/>
    <w:rsid w:val="00036C12"/>
    <w:rsid w:val="00036DA7"/>
    <w:rsid w:val="00036F2E"/>
    <w:rsid w:val="00037065"/>
    <w:rsid w:val="000370CE"/>
    <w:rsid w:val="0003716A"/>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006"/>
    <w:rsid w:val="00041165"/>
    <w:rsid w:val="00041296"/>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12"/>
    <w:rsid w:val="000458A4"/>
    <w:rsid w:val="00045994"/>
    <w:rsid w:val="00045A43"/>
    <w:rsid w:val="00045CEF"/>
    <w:rsid w:val="00045E79"/>
    <w:rsid w:val="0004617C"/>
    <w:rsid w:val="0004620F"/>
    <w:rsid w:val="00046576"/>
    <w:rsid w:val="0004659E"/>
    <w:rsid w:val="00046636"/>
    <w:rsid w:val="00046BD6"/>
    <w:rsid w:val="00046C36"/>
    <w:rsid w:val="00046CC4"/>
    <w:rsid w:val="00046F60"/>
    <w:rsid w:val="00046FF7"/>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0DD3"/>
    <w:rsid w:val="00050DE7"/>
    <w:rsid w:val="0005122D"/>
    <w:rsid w:val="00051485"/>
    <w:rsid w:val="000514EA"/>
    <w:rsid w:val="00051A55"/>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B83"/>
    <w:rsid w:val="00053E6A"/>
    <w:rsid w:val="000540CF"/>
    <w:rsid w:val="000541E6"/>
    <w:rsid w:val="00054CED"/>
    <w:rsid w:val="00054DAB"/>
    <w:rsid w:val="00054DAD"/>
    <w:rsid w:val="0005500E"/>
    <w:rsid w:val="0005500F"/>
    <w:rsid w:val="00055087"/>
    <w:rsid w:val="000550B2"/>
    <w:rsid w:val="000550B8"/>
    <w:rsid w:val="000553DE"/>
    <w:rsid w:val="0005593A"/>
    <w:rsid w:val="00055CCC"/>
    <w:rsid w:val="00055F29"/>
    <w:rsid w:val="0005627D"/>
    <w:rsid w:val="000563A7"/>
    <w:rsid w:val="00056631"/>
    <w:rsid w:val="00056D85"/>
    <w:rsid w:val="0005703C"/>
    <w:rsid w:val="00057299"/>
    <w:rsid w:val="00057481"/>
    <w:rsid w:val="000574C6"/>
    <w:rsid w:val="0005774A"/>
    <w:rsid w:val="00057898"/>
    <w:rsid w:val="000578B8"/>
    <w:rsid w:val="00057A56"/>
    <w:rsid w:val="00057C28"/>
    <w:rsid w:val="00057C70"/>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9B"/>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BF8"/>
    <w:rsid w:val="00063DEC"/>
    <w:rsid w:val="000643DE"/>
    <w:rsid w:val="000644A1"/>
    <w:rsid w:val="00064E27"/>
    <w:rsid w:val="0006535C"/>
    <w:rsid w:val="0006566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62F"/>
    <w:rsid w:val="00073864"/>
    <w:rsid w:val="00073891"/>
    <w:rsid w:val="00073C77"/>
    <w:rsid w:val="00074417"/>
    <w:rsid w:val="000744DC"/>
    <w:rsid w:val="000748AD"/>
    <w:rsid w:val="00074AAD"/>
    <w:rsid w:val="00074D2E"/>
    <w:rsid w:val="00074D95"/>
    <w:rsid w:val="00075498"/>
    <w:rsid w:val="0007585B"/>
    <w:rsid w:val="00075A91"/>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AD6"/>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29"/>
    <w:rsid w:val="0009176B"/>
    <w:rsid w:val="00091A61"/>
    <w:rsid w:val="00091CDF"/>
    <w:rsid w:val="00091F04"/>
    <w:rsid w:val="000921FC"/>
    <w:rsid w:val="00092268"/>
    <w:rsid w:val="000926A3"/>
    <w:rsid w:val="00092A88"/>
    <w:rsid w:val="00092AE5"/>
    <w:rsid w:val="00092BB9"/>
    <w:rsid w:val="00092BE4"/>
    <w:rsid w:val="00092D77"/>
    <w:rsid w:val="00093239"/>
    <w:rsid w:val="0009333A"/>
    <w:rsid w:val="00093398"/>
    <w:rsid w:val="000938BD"/>
    <w:rsid w:val="0009390B"/>
    <w:rsid w:val="00093955"/>
    <w:rsid w:val="00093E83"/>
    <w:rsid w:val="00093EFE"/>
    <w:rsid w:val="00093F84"/>
    <w:rsid w:val="00094221"/>
    <w:rsid w:val="00094343"/>
    <w:rsid w:val="00094631"/>
    <w:rsid w:val="000946D0"/>
    <w:rsid w:val="00094903"/>
    <w:rsid w:val="0009490A"/>
    <w:rsid w:val="00094B42"/>
    <w:rsid w:val="00094D99"/>
    <w:rsid w:val="00095181"/>
    <w:rsid w:val="0009523E"/>
    <w:rsid w:val="00095260"/>
    <w:rsid w:val="0009535A"/>
    <w:rsid w:val="000955C8"/>
    <w:rsid w:val="000956CC"/>
    <w:rsid w:val="0009591A"/>
    <w:rsid w:val="00095A6F"/>
    <w:rsid w:val="00095A80"/>
    <w:rsid w:val="00095E28"/>
    <w:rsid w:val="00096525"/>
    <w:rsid w:val="0009658A"/>
    <w:rsid w:val="000966A3"/>
    <w:rsid w:val="00096785"/>
    <w:rsid w:val="00096C08"/>
    <w:rsid w:val="00096E18"/>
    <w:rsid w:val="00097021"/>
    <w:rsid w:val="000972E4"/>
    <w:rsid w:val="0009747A"/>
    <w:rsid w:val="000978D9"/>
    <w:rsid w:val="00097BDD"/>
    <w:rsid w:val="00097E0F"/>
    <w:rsid w:val="00097FF6"/>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337"/>
    <w:rsid w:val="000A2543"/>
    <w:rsid w:val="000A2832"/>
    <w:rsid w:val="000A2869"/>
    <w:rsid w:val="000A290D"/>
    <w:rsid w:val="000A2919"/>
    <w:rsid w:val="000A29E9"/>
    <w:rsid w:val="000A2C89"/>
    <w:rsid w:val="000A2E32"/>
    <w:rsid w:val="000A2E47"/>
    <w:rsid w:val="000A2F1A"/>
    <w:rsid w:val="000A3044"/>
    <w:rsid w:val="000A324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2E8"/>
    <w:rsid w:val="000A638D"/>
    <w:rsid w:val="000A6406"/>
    <w:rsid w:val="000A6756"/>
    <w:rsid w:val="000A6B6B"/>
    <w:rsid w:val="000A7054"/>
    <w:rsid w:val="000A7293"/>
    <w:rsid w:val="000A73B9"/>
    <w:rsid w:val="000A7457"/>
    <w:rsid w:val="000A74DA"/>
    <w:rsid w:val="000A7564"/>
    <w:rsid w:val="000A7567"/>
    <w:rsid w:val="000A76FF"/>
    <w:rsid w:val="000A78F7"/>
    <w:rsid w:val="000A7920"/>
    <w:rsid w:val="000A7B76"/>
    <w:rsid w:val="000A7B87"/>
    <w:rsid w:val="000A7CC2"/>
    <w:rsid w:val="000A7CF2"/>
    <w:rsid w:val="000A7DD9"/>
    <w:rsid w:val="000B03F9"/>
    <w:rsid w:val="000B0696"/>
    <w:rsid w:val="000B09C2"/>
    <w:rsid w:val="000B0DB3"/>
    <w:rsid w:val="000B0F57"/>
    <w:rsid w:val="000B1298"/>
    <w:rsid w:val="000B16EB"/>
    <w:rsid w:val="000B1931"/>
    <w:rsid w:val="000B1BDB"/>
    <w:rsid w:val="000B205C"/>
    <w:rsid w:val="000B244F"/>
    <w:rsid w:val="000B252E"/>
    <w:rsid w:val="000B2B16"/>
    <w:rsid w:val="000B2B24"/>
    <w:rsid w:val="000B315C"/>
    <w:rsid w:val="000B32E3"/>
    <w:rsid w:val="000B35F4"/>
    <w:rsid w:val="000B36F9"/>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91B"/>
    <w:rsid w:val="000B5AF9"/>
    <w:rsid w:val="000B5BA0"/>
    <w:rsid w:val="000B5D73"/>
    <w:rsid w:val="000B5F24"/>
    <w:rsid w:val="000B5F87"/>
    <w:rsid w:val="000B6146"/>
    <w:rsid w:val="000B6737"/>
    <w:rsid w:val="000B6F21"/>
    <w:rsid w:val="000B7169"/>
    <w:rsid w:val="000B775D"/>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78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29C"/>
    <w:rsid w:val="000C6627"/>
    <w:rsid w:val="000C664F"/>
    <w:rsid w:val="000C6701"/>
    <w:rsid w:val="000C6706"/>
    <w:rsid w:val="000C69DD"/>
    <w:rsid w:val="000C6C52"/>
    <w:rsid w:val="000C6EA6"/>
    <w:rsid w:val="000C7328"/>
    <w:rsid w:val="000C735F"/>
    <w:rsid w:val="000C76AD"/>
    <w:rsid w:val="000C7705"/>
    <w:rsid w:val="000C7D59"/>
    <w:rsid w:val="000C7DAE"/>
    <w:rsid w:val="000C7EFF"/>
    <w:rsid w:val="000D00B7"/>
    <w:rsid w:val="000D0184"/>
    <w:rsid w:val="000D0461"/>
    <w:rsid w:val="000D0465"/>
    <w:rsid w:val="000D0696"/>
    <w:rsid w:val="000D0773"/>
    <w:rsid w:val="000D07A3"/>
    <w:rsid w:val="000D0F6A"/>
    <w:rsid w:val="000D0F77"/>
    <w:rsid w:val="000D0FCA"/>
    <w:rsid w:val="000D11BF"/>
    <w:rsid w:val="000D1580"/>
    <w:rsid w:val="000D1DB1"/>
    <w:rsid w:val="000D234A"/>
    <w:rsid w:val="000D243E"/>
    <w:rsid w:val="000D2697"/>
    <w:rsid w:val="000D26B1"/>
    <w:rsid w:val="000D272F"/>
    <w:rsid w:val="000D27F8"/>
    <w:rsid w:val="000D2BBB"/>
    <w:rsid w:val="000D2FB6"/>
    <w:rsid w:val="000D3090"/>
    <w:rsid w:val="000D333F"/>
    <w:rsid w:val="000D3567"/>
    <w:rsid w:val="000D376F"/>
    <w:rsid w:val="000D3868"/>
    <w:rsid w:val="000D3C4A"/>
    <w:rsid w:val="000D3C58"/>
    <w:rsid w:val="000D3EF0"/>
    <w:rsid w:val="000D3F15"/>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CE5"/>
    <w:rsid w:val="000D5DC4"/>
    <w:rsid w:val="000D5FB0"/>
    <w:rsid w:val="000D6004"/>
    <w:rsid w:val="000D6509"/>
    <w:rsid w:val="000D6548"/>
    <w:rsid w:val="000D67A5"/>
    <w:rsid w:val="000D6B81"/>
    <w:rsid w:val="000D6E7A"/>
    <w:rsid w:val="000D6FD8"/>
    <w:rsid w:val="000D7288"/>
    <w:rsid w:val="000D7384"/>
    <w:rsid w:val="000D773D"/>
    <w:rsid w:val="000D7C96"/>
    <w:rsid w:val="000D7D6C"/>
    <w:rsid w:val="000D7E41"/>
    <w:rsid w:val="000E0145"/>
    <w:rsid w:val="000E0256"/>
    <w:rsid w:val="000E0529"/>
    <w:rsid w:val="000E056E"/>
    <w:rsid w:val="000E070C"/>
    <w:rsid w:val="000E0751"/>
    <w:rsid w:val="000E0E84"/>
    <w:rsid w:val="000E1120"/>
    <w:rsid w:val="000E1169"/>
    <w:rsid w:val="000E11CE"/>
    <w:rsid w:val="000E1353"/>
    <w:rsid w:val="000E19AA"/>
    <w:rsid w:val="000E1B84"/>
    <w:rsid w:val="000E1DDE"/>
    <w:rsid w:val="000E207F"/>
    <w:rsid w:val="000E2243"/>
    <w:rsid w:val="000E2496"/>
    <w:rsid w:val="000E263F"/>
    <w:rsid w:val="000E269D"/>
    <w:rsid w:val="000E282D"/>
    <w:rsid w:val="000E28CF"/>
    <w:rsid w:val="000E296A"/>
    <w:rsid w:val="000E2D46"/>
    <w:rsid w:val="000E2F84"/>
    <w:rsid w:val="000E30A9"/>
    <w:rsid w:val="000E310A"/>
    <w:rsid w:val="000E31E6"/>
    <w:rsid w:val="000E36C4"/>
    <w:rsid w:val="000E3A18"/>
    <w:rsid w:val="000E3A65"/>
    <w:rsid w:val="000E3B5A"/>
    <w:rsid w:val="000E3C68"/>
    <w:rsid w:val="000E3E5E"/>
    <w:rsid w:val="000E3F39"/>
    <w:rsid w:val="000E3F97"/>
    <w:rsid w:val="000E416E"/>
    <w:rsid w:val="000E44C6"/>
    <w:rsid w:val="000E489C"/>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571"/>
    <w:rsid w:val="000E6653"/>
    <w:rsid w:val="000E67A9"/>
    <w:rsid w:val="000E71FF"/>
    <w:rsid w:val="000E74D4"/>
    <w:rsid w:val="000E7583"/>
    <w:rsid w:val="000E7E72"/>
    <w:rsid w:val="000F0059"/>
    <w:rsid w:val="000F0114"/>
    <w:rsid w:val="000F01EC"/>
    <w:rsid w:val="000F026A"/>
    <w:rsid w:val="000F02BC"/>
    <w:rsid w:val="000F0347"/>
    <w:rsid w:val="000F04D8"/>
    <w:rsid w:val="000F07D7"/>
    <w:rsid w:val="000F095C"/>
    <w:rsid w:val="000F0AAE"/>
    <w:rsid w:val="000F0B03"/>
    <w:rsid w:val="000F1188"/>
    <w:rsid w:val="000F1225"/>
    <w:rsid w:val="000F13AF"/>
    <w:rsid w:val="000F1874"/>
    <w:rsid w:val="000F1962"/>
    <w:rsid w:val="000F19BE"/>
    <w:rsid w:val="000F1C51"/>
    <w:rsid w:val="000F1C52"/>
    <w:rsid w:val="000F2447"/>
    <w:rsid w:val="000F251C"/>
    <w:rsid w:val="000F256C"/>
    <w:rsid w:val="000F26BF"/>
    <w:rsid w:val="000F27F8"/>
    <w:rsid w:val="000F28AD"/>
    <w:rsid w:val="000F29A8"/>
    <w:rsid w:val="000F2C7F"/>
    <w:rsid w:val="000F2C9D"/>
    <w:rsid w:val="000F2DE8"/>
    <w:rsid w:val="000F2E46"/>
    <w:rsid w:val="000F2FE8"/>
    <w:rsid w:val="000F336B"/>
    <w:rsid w:val="000F33E6"/>
    <w:rsid w:val="000F34F4"/>
    <w:rsid w:val="000F3586"/>
    <w:rsid w:val="000F3A57"/>
    <w:rsid w:val="000F3E62"/>
    <w:rsid w:val="000F3F41"/>
    <w:rsid w:val="000F4049"/>
    <w:rsid w:val="000F4501"/>
    <w:rsid w:val="000F45A0"/>
    <w:rsid w:val="000F470C"/>
    <w:rsid w:val="000F490B"/>
    <w:rsid w:val="000F4A86"/>
    <w:rsid w:val="000F4D77"/>
    <w:rsid w:val="000F4EFA"/>
    <w:rsid w:val="000F50A3"/>
    <w:rsid w:val="000F5290"/>
    <w:rsid w:val="000F60BD"/>
    <w:rsid w:val="000F61A9"/>
    <w:rsid w:val="000F63BD"/>
    <w:rsid w:val="000F649A"/>
    <w:rsid w:val="000F64C4"/>
    <w:rsid w:val="000F6598"/>
    <w:rsid w:val="000F6B28"/>
    <w:rsid w:val="000F6B3D"/>
    <w:rsid w:val="000F6E70"/>
    <w:rsid w:val="000F775E"/>
    <w:rsid w:val="000F7D09"/>
    <w:rsid w:val="000F7D0B"/>
    <w:rsid w:val="000F7D30"/>
    <w:rsid w:val="000F7DB6"/>
    <w:rsid w:val="0010012F"/>
    <w:rsid w:val="0010015A"/>
    <w:rsid w:val="001001BA"/>
    <w:rsid w:val="00100391"/>
    <w:rsid w:val="001005A9"/>
    <w:rsid w:val="00100728"/>
    <w:rsid w:val="001008A9"/>
    <w:rsid w:val="00100937"/>
    <w:rsid w:val="0010099E"/>
    <w:rsid w:val="00100A0A"/>
    <w:rsid w:val="00100A12"/>
    <w:rsid w:val="00100A29"/>
    <w:rsid w:val="00100B00"/>
    <w:rsid w:val="00100DD9"/>
    <w:rsid w:val="00100E00"/>
    <w:rsid w:val="001010CC"/>
    <w:rsid w:val="001012DF"/>
    <w:rsid w:val="001012E9"/>
    <w:rsid w:val="001012F3"/>
    <w:rsid w:val="0010133C"/>
    <w:rsid w:val="00101406"/>
    <w:rsid w:val="00101465"/>
    <w:rsid w:val="00101604"/>
    <w:rsid w:val="001016A5"/>
    <w:rsid w:val="00101A83"/>
    <w:rsid w:val="00101BE2"/>
    <w:rsid w:val="00101C7A"/>
    <w:rsid w:val="00101CFD"/>
    <w:rsid w:val="00101DDD"/>
    <w:rsid w:val="00101E3D"/>
    <w:rsid w:val="00101EB0"/>
    <w:rsid w:val="00101F63"/>
    <w:rsid w:val="0010204C"/>
    <w:rsid w:val="001024DA"/>
    <w:rsid w:val="001025D3"/>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4275"/>
    <w:rsid w:val="00104416"/>
    <w:rsid w:val="001046DA"/>
    <w:rsid w:val="001048F0"/>
    <w:rsid w:val="001048FC"/>
    <w:rsid w:val="00104A80"/>
    <w:rsid w:val="00105650"/>
    <w:rsid w:val="00105BC6"/>
    <w:rsid w:val="00105C95"/>
    <w:rsid w:val="00105E3E"/>
    <w:rsid w:val="001060D7"/>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079DC"/>
    <w:rsid w:val="00110038"/>
    <w:rsid w:val="00110069"/>
    <w:rsid w:val="0011024A"/>
    <w:rsid w:val="00110699"/>
    <w:rsid w:val="00110808"/>
    <w:rsid w:val="00110863"/>
    <w:rsid w:val="00110BBB"/>
    <w:rsid w:val="00110CD0"/>
    <w:rsid w:val="00110CEA"/>
    <w:rsid w:val="001113E5"/>
    <w:rsid w:val="00111506"/>
    <w:rsid w:val="00111727"/>
    <w:rsid w:val="00111A25"/>
    <w:rsid w:val="00111B38"/>
    <w:rsid w:val="00111B99"/>
    <w:rsid w:val="001120E4"/>
    <w:rsid w:val="00112138"/>
    <w:rsid w:val="0011220C"/>
    <w:rsid w:val="001122B9"/>
    <w:rsid w:val="00112926"/>
    <w:rsid w:val="00112BD9"/>
    <w:rsid w:val="00112C0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0D6"/>
    <w:rsid w:val="0011754B"/>
    <w:rsid w:val="001176A6"/>
    <w:rsid w:val="00117950"/>
    <w:rsid w:val="00117C3A"/>
    <w:rsid w:val="00117FE0"/>
    <w:rsid w:val="001205F3"/>
    <w:rsid w:val="00120630"/>
    <w:rsid w:val="0012065F"/>
    <w:rsid w:val="0012077E"/>
    <w:rsid w:val="00120923"/>
    <w:rsid w:val="00120A55"/>
    <w:rsid w:val="00120A5F"/>
    <w:rsid w:val="00120BBD"/>
    <w:rsid w:val="00120DB6"/>
    <w:rsid w:val="001212B1"/>
    <w:rsid w:val="0012193B"/>
    <w:rsid w:val="00121E48"/>
    <w:rsid w:val="00121FBD"/>
    <w:rsid w:val="00122527"/>
    <w:rsid w:val="001225D2"/>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C2C"/>
    <w:rsid w:val="00124EAA"/>
    <w:rsid w:val="00125324"/>
    <w:rsid w:val="00125736"/>
    <w:rsid w:val="00125AC9"/>
    <w:rsid w:val="00125C65"/>
    <w:rsid w:val="00125C9A"/>
    <w:rsid w:val="00125C9F"/>
    <w:rsid w:val="00125E8A"/>
    <w:rsid w:val="001261AD"/>
    <w:rsid w:val="001263B6"/>
    <w:rsid w:val="001264B5"/>
    <w:rsid w:val="0012653D"/>
    <w:rsid w:val="00126574"/>
    <w:rsid w:val="001265FF"/>
    <w:rsid w:val="00126643"/>
    <w:rsid w:val="00126811"/>
    <w:rsid w:val="00127150"/>
    <w:rsid w:val="0012717C"/>
    <w:rsid w:val="0012721B"/>
    <w:rsid w:val="0012727B"/>
    <w:rsid w:val="0012742B"/>
    <w:rsid w:val="00127B33"/>
    <w:rsid w:val="00127BBB"/>
    <w:rsid w:val="00127C4D"/>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65"/>
    <w:rsid w:val="0013238B"/>
    <w:rsid w:val="0013278C"/>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6B2"/>
    <w:rsid w:val="001348A2"/>
    <w:rsid w:val="0013496C"/>
    <w:rsid w:val="00134D21"/>
    <w:rsid w:val="00134FE1"/>
    <w:rsid w:val="001353C2"/>
    <w:rsid w:val="0013598A"/>
    <w:rsid w:val="001359E4"/>
    <w:rsid w:val="00135B02"/>
    <w:rsid w:val="00135E98"/>
    <w:rsid w:val="00135F39"/>
    <w:rsid w:val="00136030"/>
    <w:rsid w:val="00136259"/>
    <w:rsid w:val="00136322"/>
    <w:rsid w:val="00136378"/>
    <w:rsid w:val="00136640"/>
    <w:rsid w:val="00136A69"/>
    <w:rsid w:val="00137148"/>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565"/>
    <w:rsid w:val="0014168E"/>
    <w:rsid w:val="0014168F"/>
    <w:rsid w:val="001416B6"/>
    <w:rsid w:val="00141980"/>
    <w:rsid w:val="001419A1"/>
    <w:rsid w:val="00141E4A"/>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8EC"/>
    <w:rsid w:val="0014491B"/>
    <w:rsid w:val="00144953"/>
    <w:rsid w:val="00144EE2"/>
    <w:rsid w:val="0014501E"/>
    <w:rsid w:val="00145072"/>
    <w:rsid w:val="001450AD"/>
    <w:rsid w:val="001456A7"/>
    <w:rsid w:val="001457A0"/>
    <w:rsid w:val="00145B57"/>
    <w:rsid w:val="00145F02"/>
    <w:rsid w:val="0014629B"/>
    <w:rsid w:val="001462DA"/>
    <w:rsid w:val="001463A1"/>
    <w:rsid w:val="00146492"/>
    <w:rsid w:val="001467C8"/>
    <w:rsid w:val="00146823"/>
    <w:rsid w:val="001468AA"/>
    <w:rsid w:val="00146AF0"/>
    <w:rsid w:val="00146B3E"/>
    <w:rsid w:val="00146D39"/>
    <w:rsid w:val="00146F5C"/>
    <w:rsid w:val="00146F78"/>
    <w:rsid w:val="0014700A"/>
    <w:rsid w:val="00147113"/>
    <w:rsid w:val="00147200"/>
    <w:rsid w:val="00147475"/>
    <w:rsid w:val="00147819"/>
    <w:rsid w:val="00147984"/>
    <w:rsid w:val="001479DF"/>
    <w:rsid w:val="00147B3B"/>
    <w:rsid w:val="00147BE5"/>
    <w:rsid w:val="00147C53"/>
    <w:rsid w:val="00147E73"/>
    <w:rsid w:val="00150114"/>
    <w:rsid w:val="001501F7"/>
    <w:rsid w:val="001504A5"/>
    <w:rsid w:val="00150511"/>
    <w:rsid w:val="0015067A"/>
    <w:rsid w:val="001506D1"/>
    <w:rsid w:val="00150709"/>
    <w:rsid w:val="00150AC9"/>
    <w:rsid w:val="00150BF2"/>
    <w:rsid w:val="00150C74"/>
    <w:rsid w:val="00150C9B"/>
    <w:rsid w:val="00150CED"/>
    <w:rsid w:val="00150E19"/>
    <w:rsid w:val="001515BB"/>
    <w:rsid w:val="00151A8D"/>
    <w:rsid w:val="00151BE5"/>
    <w:rsid w:val="00151FC5"/>
    <w:rsid w:val="00151FEC"/>
    <w:rsid w:val="0015215C"/>
    <w:rsid w:val="001521C2"/>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0A2"/>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6D0E"/>
    <w:rsid w:val="0015712F"/>
    <w:rsid w:val="0015715F"/>
    <w:rsid w:val="0015737C"/>
    <w:rsid w:val="001573EC"/>
    <w:rsid w:val="00157421"/>
    <w:rsid w:val="0015784C"/>
    <w:rsid w:val="0015786C"/>
    <w:rsid w:val="00157ADB"/>
    <w:rsid w:val="00157BAF"/>
    <w:rsid w:val="00157D97"/>
    <w:rsid w:val="0016015B"/>
    <w:rsid w:val="00160207"/>
    <w:rsid w:val="00160446"/>
    <w:rsid w:val="00160577"/>
    <w:rsid w:val="001606A8"/>
    <w:rsid w:val="001606BD"/>
    <w:rsid w:val="00160971"/>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145"/>
    <w:rsid w:val="00164234"/>
    <w:rsid w:val="0016444E"/>
    <w:rsid w:val="00164694"/>
    <w:rsid w:val="0016469F"/>
    <w:rsid w:val="001649E6"/>
    <w:rsid w:val="00164D62"/>
    <w:rsid w:val="00164F19"/>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8A7"/>
    <w:rsid w:val="00167AA0"/>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69D"/>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07"/>
    <w:rsid w:val="00173ECD"/>
    <w:rsid w:val="00173F53"/>
    <w:rsid w:val="00174002"/>
    <w:rsid w:val="00174089"/>
    <w:rsid w:val="00174181"/>
    <w:rsid w:val="00174461"/>
    <w:rsid w:val="00174476"/>
    <w:rsid w:val="00174666"/>
    <w:rsid w:val="001747D9"/>
    <w:rsid w:val="00174A2D"/>
    <w:rsid w:val="00174AC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6E"/>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4A6"/>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5AD"/>
    <w:rsid w:val="001875EA"/>
    <w:rsid w:val="00187BCE"/>
    <w:rsid w:val="00187C19"/>
    <w:rsid w:val="00187C2A"/>
    <w:rsid w:val="00187C49"/>
    <w:rsid w:val="00187ED4"/>
    <w:rsid w:val="0019016F"/>
    <w:rsid w:val="0019035D"/>
    <w:rsid w:val="001908F6"/>
    <w:rsid w:val="00190C8B"/>
    <w:rsid w:val="00190D83"/>
    <w:rsid w:val="00190F7C"/>
    <w:rsid w:val="00190F80"/>
    <w:rsid w:val="00190FF3"/>
    <w:rsid w:val="00191031"/>
    <w:rsid w:val="001912DD"/>
    <w:rsid w:val="00191569"/>
    <w:rsid w:val="00191698"/>
    <w:rsid w:val="00191AAA"/>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DA9"/>
    <w:rsid w:val="00193F65"/>
    <w:rsid w:val="00193F6F"/>
    <w:rsid w:val="0019418F"/>
    <w:rsid w:val="00194323"/>
    <w:rsid w:val="0019462F"/>
    <w:rsid w:val="0019489E"/>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9A9"/>
    <w:rsid w:val="001A2BC5"/>
    <w:rsid w:val="001A2C68"/>
    <w:rsid w:val="001A2DE5"/>
    <w:rsid w:val="001A2E00"/>
    <w:rsid w:val="001A2EE5"/>
    <w:rsid w:val="001A2F38"/>
    <w:rsid w:val="001A311E"/>
    <w:rsid w:val="001A315B"/>
    <w:rsid w:val="001A36E3"/>
    <w:rsid w:val="001A3AC1"/>
    <w:rsid w:val="001A3C40"/>
    <w:rsid w:val="001A3D54"/>
    <w:rsid w:val="001A3D93"/>
    <w:rsid w:val="001A3DB4"/>
    <w:rsid w:val="001A3E2A"/>
    <w:rsid w:val="001A3ED6"/>
    <w:rsid w:val="001A405F"/>
    <w:rsid w:val="001A408B"/>
    <w:rsid w:val="001A40D9"/>
    <w:rsid w:val="001A41CB"/>
    <w:rsid w:val="001A44FC"/>
    <w:rsid w:val="001A4890"/>
    <w:rsid w:val="001A4980"/>
    <w:rsid w:val="001A4B90"/>
    <w:rsid w:val="001A4E26"/>
    <w:rsid w:val="001A50A5"/>
    <w:rsid w:val="001A50B3"/>
    <w:rsid w:val="001A5200"/>
    <w:rsid w:val="001A546D"/>
    <w:rsid w:val="001A5B2D"/>
    <w:rsid w:val="001A5D69"/>
    <w:rsid w:val="001A5E21"/>
    <w:rsid w:val="001A5E44"/>
    <w:rsid w:val="001A606C"/>
    <w:rsid w:val="001A6169"/>
    <w:rsid w:val="001A62CC"/>
    <w:rsid w:val="001A63D9"/>
    <w:rsid w:val="001A6469"/>
    <w:rsid w:val="001A65A8"/>
    <w:rsid w:val="001A68F3"/>
    <w:rsid w:val="001A6F1D"/>
    <w:rsid w:val="001A72C0"/>
    <w:rsid w:val="001A772D"/>
    <w:rsid w:val="001A7A8B"/>
    <w:rsid w:val="001A7BCE"/>
    <w:rsid w:val="001A7E85"/>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5FB"/>
    <w:rsid w:val="001B16DF"/>
    <w:rsid w:val="001B1718"/>
    <w:rsid w:val="001B17F4"/>
    <w:rsid w:val="001B1818"/>
    <w:rsid w:val="001B1946"/>
    <w:rsid w:val="001B1B39"/>
    <w:rsid w:val="001B1E21"/>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D20"/>
    <w:rsid w:val="001B3E1F"/>
    <w:rsid w:val="001B4182"/>
    <w:rsid w:val="001B420F"/>
    <w:rsid w:val="001B4373"/>
    <w:rsid w:val="001B43F1"/>
    <w:rsid w:val="001B446A"/>
    <w:rsid w:val="001B47DE"/>
    <w:rsid w:val="001B481A"/>
    <w:rsid w:val="001B4847"/>
    <w:rsid w:val="001B48D2"/>
    <w:rsid w:val="001B4B20"/>
    <w:rsid w:val="001B4B43"/>
    <w:rsid w:val="001B4DA2"/>
    <w:rsid w:val="001B4DAE"/>
    <w:rsid w:val="001B4F8A"/>
    <w:rsid w:val="001B5171"/>
    <w:rsid w:val="001B55B0"/>
    <w:rsid w:val="001B5632"/>
    <w:rsid w:val="001B5823"/>
    <w:rsid w:val="001B5974"/>
    <w:rsid w:val="001B5A8F"/>
    <w:rsid w:val="001B5C66"/>
    <w:rsid w:val="001B65E6"/>
    <w:rsid w:val="001B6625"/>
    <w:rsid w:val="001B6F97"/>
    <w:rsid w:val="001B6FAA"/>
    <w:rsid w:val="001B703A"/>
    <w:rsid w:val="001B70FD"/>
    <w:rsid w:val="001B7187"/>
    <w:rsid w:val="001B71B9"/>
    <w:rsid w:val="001B71D3"/>
    <w:rsid w:val="001B728E"/>
    <w:rsid w:val="001B7492"/>
    <w:rsid w:val="001B771F"/>
    <w:rsid w:val="001B775C"/>
    <w:rsid w:val="001B7B74"/>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4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C7"/>
    <w:rsid w:val="001C6480"/>
    <w:rsid w:val="001C654B"/>
    <w:rsid w:val="001C65F0"/>
    <w:rsid w:val="001C684D"/>
    <w:rsid w:val="001C68C7"/>
    <w:rsid w:val="001C6934"/>
    <w:rsid w:val="001C6F5A"/>
    <w:rsid w:val="001C7638"/>
    <w:rsid w:val="001C7810"/>
    <w:rsid w:val="001D02E1"/>
    <w:rsid w:val="001D0493"/>
    <w:rsid w:val="001D056A"/>
    <w:rsid w:val="001D0734"/>
    <w:rsid w:val="001D0A2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6F0"/>
    <w:rsid w:val="001D6746"/>
    <w:rsid w:val="001D68B0"/>
    <w:rsid w:val="001D6C5A"/>
    <w:rsid w:val="001D6E91"/>
    <w:rsid w:val="001D6FCC"/>
    <w:rsid w:val="001D6FD0"/>
    <w:rsid w:val="001D714E"/>
    <w:rsid w:val="001D736D"/>
    <w:rsid w:val="001D761C"/>
    <w:rsid w:val="001D7951"/>
    <w:rsid w:val="001D796B"/>
    <w:rsid w:val="001D7B0E"/>
    <w:rsid w:val="001D7D16"/>
    <w:rsid w:val="001D7DF5"/>
    <w:rsid w:val="001E0638"/>
    <w:rsid w:val="001E0756"/>
    <w:rsid w:val="001E07DC"/>
    <w:rsid w:val="001E09A2"/>
    <w:rsid w:val="001E0C8F"/>
    <w:rsid w:val="001E0E1E"/>
    <w:rsid w:val="001E0FD0"/>
    <w:rsid w:val="001E12F1"/>
    <w:rsid w:val="001E1323"/>
    <w:rsid w:val="001E13EB"/>
    <w:rsid w:val="001E1A59"/>
    <w:rsid w:val="001E1ACD"/>
    <w:rsid w:val="001E1B66"/>
    <w:rsid w:val="001E1BFB"/>
    <w:rsid w:val="001E20AC"/>
    <w:rsid w:val="001E2618"/>
    <w:rsid w:val="001E2AD4"/>
    <w:rsid w:val="001E2C17"/>
    <w:rsid w:val="001E2EBE"/>
    <w:rsid w:val="001E335C"/>
    <w:rsid w:val="001E40A0"/>
    <w:rsid w:val="001E40F0"/>
    <w:rsid w:val="001E421A"/>
    <w:rsid w:val="001E4282"/>
    <w:rsid w:val="001E42AC"/>
    <w:rsid w:val="001E42B3"/>
    <w:rsid w:val="001E42D7"/>
    <w:rsid w:val="001E4340"/>
    <w:rsid w:val="001E4464"/>
    <w:rsid w:val="001E4907"/>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081"/>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C4"/>
    <w:rsid w:val="001F49F4"/>
    <w:rsid w:val="001F4D32"/>
    <w:rsid w:val="001F4FF5"/>
    <w:rsid w:val="001F52D8"/>
    <w:rsid w:val="001F55BE"/>
    <w:rsid w:val="001F56DC"/>
    <w:rsid w:val="001F59AC"/>
    <w:rsid w:val="001F5AF0"/>
    <w:rsid w:val="001F5EF6"/>
    <w:rsid w:val="001F605E"/>
    <w:rsid w:val="001F64A1"/>
    <w:rsid w:val="001F64A5"/>
    <w:rsid w:val="001F655A"/>
    <w:rsid w:val="001F6684"/>
    <w:rsid w:val="001F677E"/>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72C"/>
    <w:rsid w:val="00200ACA"/>
    <w:rsid w:val="00200AFA"/>
    <w:rsid w:val="00200B05"/>
    <w:rsid w:val="00200B6C"/>
    <w:rsid w:val="00200BCA"/>
    <w:rsid w:val="00200C81"/>
    <w:rsid w:val="00200E07"/>
    <w:rsid w:val="00200E54"/>
    <w:rsid w:val="00200EA2"/>
    <w:rsid w:val="00201208"/>
    <w:rsid w:val="00201444"/>
    <w:rsid w:val="0020144E"/>
    <w:rsid w:val="0020165E"/>
    <w:rsid w:val="002018A6"/>
    <w:rsid w:val="00201ADB"/>
    <w:rsid w:val="00201B21"/>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E50"/>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662"/>
    <w:rsid w:val="002068DD"/>
    <w:rsid w:val="002068F9"/>
    <w:rsid w:val="0020702E"/>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207D"/>
    <w:rsid w:val="002121A3"/>
    <w:rsid w:val="002122BB"/>
    <w:rsid w:val="002122D6"/>
    <w:rsid w:val="002122EB"/>
    <w:rsid w:val="00212447"/>
    <w:rsid w:val="00212557"/>
    <w:rsid w:val="00212805"/>
    <w:rsid w:val="00212944"/>
    <w:rsid w:val="00212B02"/>
    <w:rsid w:val="00212DF7"/>
    <w:rsid w:val="00214213"/>
    <w:rsid w:val="00214269"/>
    <w:rsid w:val="00214338"/>
    <w:rsid w:val="0021460B"/>
    <w:rsid w:val="00214DB1"/>
    <w:rsid w:val="00214F2E"/>
    <w:rsid w:val="00215106"/>
    <w:rsid w:val="00215258"/>
    <w:rsid w:val="002154CD"/>
    <w:rsid w:val="00215548"/>
    <w:rsid w:val="002155C0"/>
    <w:rsid w:val="00215626"/>
    <w:rsid w:val="00215643"/>
    <w:rsid w:val="0021564B"/>
    <w:rsid w:val="00215859"/>
    <w:rsid w:val="00215945"/>
    <w:rsid w:val="00215A03"/>
    <w:rsid w:val="00215FEE"/>
    <w:rsid w:val="00216031"/>
    <w:rsid w:val="0021624E"/>
    <w:rsid w:val="0021680A"/>
    <w:rsid w:val="0021681A"/>
    <w:rsid w:val="00216A57"/>
    <w:rsid w:val="002170E2"/>
    <w:rsid w:val="002172AC"/>
    <w:rsid w:val="002175FE"/>
    <w:rsid w:val="00217785"/>
    <w:rsid w:val="0021790C"/>
    <w:rsid w:val="00217A02"/>
    <w:rsid w:val="00217B9A"/>
    <w:rsid w:val="00217D09"/>
    <w:rsid w:val="00217E0D"/>
    <w:rsid w:val="00217FC2"/>
    <w:rsid w:val="00220519"/>
    <w:rsid w:val="00220B9B"/>
    <w:rsid w:val="00221135"/>
    <w:rsid w:val="002211C7"/>
    <w:rsid w:val="00221919"/>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3F3"/>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AB"/>
    <w:rsid w:val="002355BC"/>
    <w:rsid w:val="002356F4"/>
    <w:rsid w:val="002358C9"/>
    <w:rsid w:val="00235A73"/>
    <w:rsid w:val="00235BFC"/>
    <w:rsid w:val="00235EA3"/>
    <w:rsid w:val="00235F40"/>
    <w:rsid w:val="00236316"/>
    <w:rsid w:val="00236608"/>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0A4"/>
    <w:rsid w:val="00244300"/>
    <w:rsid w:val="00244392"/>
    <w:rsid w:val="0024441B"/>
    <w:rsid w:val="00244B38"/>
    <w:rsid w:val="00244C54"/>
    <w:rsid w:val="002451E0"/>
    <w:rsid w:val="0024526D"/>
    <w:rsid w:val="002455B8"/>
    <w:rsid w:val="002456FF"/>
    <w:rsid w:val="00245840"/>
    <w:rsid w:val="00245998"/>
    <w:rsid w:val="00245C48"/>
    <w:rsid w:val="00245D6D"/>
    <w:rsid w:val="00245E3C"/>
    <w:rsid w:val="00245FAF"/>
    <w:rsid w:val="0024629E"/>
    <w:rsid w:val="002465BF"/>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453"/>
    <w:rsid w:val="002516CA"/>
    <w:rsid w:val="00251940"/>
    <w:rsid w:val="002519C2"/>
    <w:rsid w:val="00251B01"/>
    <w:rsid w:val="00251E03"/>
    <w:rsid w:val="00251FEE"/>
    <w:rsid w:val="00252380"/>
    <w:rsid w:val="002524E9"/>
    <w:rsid w:val="002526B6"/>
    <w:rsid w:val="0025278F"/>
    <w:rsid w:val="002529D8"/>
    <w:rsid w:val="00252B6D"/>
    <w:rsid w:val="00252CB0"/>
    <w:rsid w:val="00252E98"/>
    <w:rsid w:val="0025307B"/>
    <w:rsid w:val="0025317B"/>
    <w:rsid w:val="002536B4"/>
    <w:rsid w:val="0025382F"/>
    <w:rsid w:val="00253AD2"/>
    <w:rsid w:val="00253C43"/>
    <w:rsid w:val="00253C55"/>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14F"/>
    <w:rsid w:val="002554AD"/>
    <w:rsid w:val="0025553B"/>
    <w:rsid w:val="00255A0A"/>
    <w:rsid w:val="00255BA7"/>
    <w:rsid w:val="00255DCD"/>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10"/>
    <w:rsid w:val="00257D86"/>
    <w:rsid w:val="00260195"/>
    <w:rsid w:val="002602CE"/>
    <w:rsid w:val="002603EF"/>
    <w:rsid w:val="00260502"/>
    <w:rsid w:val="0026061A"/>
    <w:rsid w:val="0026061B"/>
    <w:rsid w:val="002606B3"/>
    <w:rsid w:val="002609EE"/>
    <w:rsid w:val="00260AB5"/>
    <w:rsid w:val="00260D10"/>
    <w:rsid w:val="00260F8E"/>
    <w:rsid w:val="00261073"/>
    <w:rsid w:val="0026108E"/>
    <w:rsid w:val="0026128B"/>
    <w:rsid w:val="00261AED"/>
    <w:rsid w:val="00261C73"/>
    <w:rsid w:val="00261EDD"/>
    <w:rsid w:val="00262223"/>
    <w:rsid w:val="0026224F"/>
    <w:rsid w:val="0026226F"/>
    <w:rsid w:val="002622A5"/>
    <w:rsid w:val="00262442"/>
    <w:rsid w:val="00262490"/>
    <w:rsid w:val="00262548"/>
    <w:rsid w:val="0026254C"/>
    <w:rsid w:val="002626EE"/>
    <w:rsid w:val="0026270B"/>
    <w:rsid w:val="00262AEA"/>
    <w:rsid w:val="00262B2C"/>
    <w:rsid w:val="00262C93"/>
    <w:rsid w:val="00262F56"/>
    <w:rsid w:val="00262FF1"/>
    <w:rsid w:val="002632C3"/>
    <w:rsid w:val="0026331C"/>
    <w:rsid w:val="0026340A"/>
    <w:rsid w:val="002634F4"/>
    <w:rsid w:val="00263629"/>
    <w:rsid w:val="00263734"/>
    <w:rsid w:val="0026399E"/>
    <w:rsid w:val="00263AFE"/>
    <w:rsid w:val="00263B7C"/>
    <w:rsid w:val="00263DFA"/>
    <w:rsid w:val="00263F5B"/>
    <w:rsid w:val="0026404C"/>
    <w:rsid w:val="002640D0"/>
    <w:rsid w:val="002642B1"/>
    <w:rsid w:val="00264453"/>
    <w:rsid w:val="002644F5"/>
    <w:rsid w:val="00264609"/>
    <w:rsid w:val="0026473B"/>
    <w:rsid w:val="0026498A"/>
    <w:rsid w:val="00264B6F"/>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A2A"/>
    <w:rsid w:val="00266AE5"/>
    <w:rsid w:val="00266D6A"/>
    <w:rsid w:val="00266E81"/>
    <w:rsid w:val="00266F8C"/>
    <w:rsid w:val="002672E7"/>
    <w:rsid w:val="00267450"/>
    <w:rsid w:val="002678B1"/>
    <w:rsid w:val="002678B9"/>
    <w:rsid w:val="00267A09"/>
    <w:rsid w:val="00267ECD"/>
    <w:rsid w:val="0027082D"/>
    <w:rsid w:val="00270C17"/>
    <w:rsid w:val="00270C19"/>
    <w:rsid w:val="00270CF0"/>
    <w:rsid w:val="00270DF4"/>
    <w:rsid w:val="00270F33"/>
    <w:rsid w:val="00270F7B"/>
    <w:rsid w:val="00271113"/>
    <w:rsid w:val="0027138E"/>
    <w:rsid w:val="0027143F"/>
    <w:rsid w:val="002715E4"/>
    <w:rsid w:val="002717D9"/>
    <w:rsid w:val="002718B4"/>
    <w:rsid w:val="00271993"/>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7D"/>
    <w:rsid w:val="00274185"/>
    <w:rsid w:val="002742AE"/>
    <w:rsid w:val="002742B7"/>
    <w:rsid w:val="002742FA"/>
    <w:rsid w:val="00274505"/>
    <w:rsid w:val="00274639"/>
    <w:rsid w:val="00274746"/>
    <w:rsid w:val="00274837"/>
    <w:rsid w:val="00274C6C"/>
    <w:rsid w:val="00274F6C"/>
    <w:rsid w:val="00274F9C"/>
    <w:rsid w:val="00275080"/>
    <w:rsid w:val="00275533"/>
    <w:rsid w:val="002756A4"/>
    <w:rsid w:val="00275AF3"/>
    <w:rsid w:val="00275D61"/>
    <w:rsid w:val="00275EB3"/>
    <w:rsid w:val="00276028"/>
    <w:rsid w:val="002760D3"/>
    <w:rsid w:val="002766F3"/>
    <w:rsid w:val="002767FB"/>
    <w:rsid w:val="002769DB"/>
    <w:rsid w:val="002769FD"/>
    <w:rsid w:val="00276C59"/>
    <w:rsid w:val="00276E60"/>
    <w:rsid w:val="00276F0E"/>
    <w:rsid w:val="00277594"/>
    <w:rsid w:val="002775FC"/>
    <w:rsid w:val="00277759"/>
    <w:rsid w:val="00277862"/>
    <w:rsid w:val="00277DB3"/>
    <w:rsid w:val="00277FD9"/>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FB"/>
    <w:rsid w:val="00282932"/>
    <w:rsid w:val="00282AEB"/>
    <w:rsid w:val="00282C1C"/>
    <w:rsid w:val="00282C5A"/>
    <w:rsid w:val="00282EB1"/>
    <w:rsid w:val="002831C2"/>
    <w:rsid w:val="00283247"/>
    <w:rsid w:val="0028330C"/>
    <w:rsid w:val="00283873"/>
    <w:rsid w:val="002838B2"/>
    <w:rsid w:val="00283AF8"/>
    <w:rsid w:val="00283CE9"/>
    <w:rsid w:val="00283D19"/>
    <w:rsid w:val="00283D55"/>
    <w:rsid w:val="002840E5"/>
    <w:rsid w:val="00284134"/>
    <w:rsid w:val="002842D2"/>
    <w:rsid w:val="002842E1"/>
    <w:rsid w:val="00284378"/>
    <w:rsid w:val="002843F4"/>
    <w:rsid w:val="00284580"/>
    <w:rsid w:val="002845F9"/>
    <w:rsid w:val="00284636"/>
    <w:rsid w:val="0028473F"/>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87FAD"/>
    <w:rsid w:val="0029047F"/>
    <w:rsid w:val="00290653"/>
    <w:rsid w:val="0029095B"/>
    <w:rsid w:val="002910DE"/>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0C"/>
    <w:rsid w:val="002955C6"/>
    <w:rsid w:val="00295617"/>
    <w:rsid w:val="00295694"/>
    <w:rsid w:val="00295778"/>
    <w:rsid w:val="00295C66"/>
    <w:rsid w:val="00295D32"/>
    <w:rsid w:val="00295E9E"/>
    <w:rsid w:val="002963B5"/>
    <w:rsid w:val="00296416"/>
    <w:rsid w:val="002964D0"/>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D7C"/>
    <w:rsid w:val="002A1E0C"/>
    <w:rsid w:val="002A1E4B"/>
    <w:rsid w:val="002A2026"/>
    <w:rsid w:val="002A225A"/>
    <w:rsid w:val="002A25B1"/>
    <w:rsid w:val="002A268B"/>
    <w:rsid w:val="002A2CE3"/>
    <w:rsid w:val="002A2E02"/>
    <w:rsid w:val="002A2F34"/>
    <w:rsid w:val="002A3082"/>
    <w:rsid w:val="002A3087"/>
    <w:rsid w:val="002A309B"/>
    <w:rsid w:val="002A3146"/>
    <w:rsid w:val="002A33A2"/>
    <w:rsid w:val="002A3550"/>
    <w:rsid w:val="002A3642"/>
    <w:rsid w:val="002A3739"/>
    <w:rsid w:val="002A3958"/>
    <w:rsid w:val="002A3EAB"/>
    <w:rsid w:val="002A3F6C"/>
    <w:rsid w:val="002A4172"/>
    <w:rsid w:val="002A422C"/>
    <w:rsid w:val="002A4765"/>
    <w:rsid w:val="002A4B3E"/>
    <w:rsid w:val="002A4DE1"/>
    <w:rsid w:val="002A5330"/>
    <w:rsid w:val="002A543B"/>
    <w:rsid w:val="002A552B"/>
    <w:rsid w:val="002A55B9"/>
    <w:rsid w:val="002A5729"/>
    <w:rsid w:val="002A5734"/>
    <w:rsid w:val="002A5937"/>
    <w:rsid w:val="002A5B3B"/>
    <w:rsid w:val="002A5B74"/>
    <w:rsid w:val="002A5BC9"/>
    <w:rsid w:val="002A5CA0"/>
    <w:rsid w:val="002A5F56"/>
    <w:rsid w:val="002A6291"/>
    <w:rsid w:val="002A62E3"/>
    <w:rsid w:val="002A63F9"/>
    <w:rsid w:val="002A6490"/>
    <w:rsid w:val="002A65DE"/>
    <w:rsid w:val="002A671B"/>
    <w:rsid w:val="002A67AE"/>
    <w:rsid w:val="002A6C5D"/>
    <w:rsid w:val="002A6F93"/>
    <w:rsid w:val="002A6FE1"/>
    <w:rsid w:val="002A71AA"/>
    <w:rsid w:val="002A7411"/>
    <w:rsid w:val="002A7645"/>
    <w:rsid w:val="002A76FC"/>
    <w:rsid w:val="002A7878"/>
    <w:rsid w:val="002A793F"/>
    <w:rsid w:val="002A79EA"/>
    <w:rsid w:val="002A7D4C"/>
    <w:rsid w:val="002A7FA3"/>
    <w:rsid w:val="002A7FFB"/>
    <w:rsid w:val="002B03B4"/>
    <w:rsid w:val="002B0843"/>
    <w:rsid w:val="002B1254"/>
    <w:rsid w:val="002B1321"/>
    <w:rsid w:val="002B1322"/>
    <w:rsid w:val="002B1485"/>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1A"/>
    <w:rsid w:val="002B3631"/>
    <w:rsid w:val="002B375F"/>
    <w:rsid w:val="002B3B75"/>
    <w:rsid w:val="002B3C18"/>
    <w:rsid w:val="002B3DC1"/>
    <w:rsid w:val="002B3E74"/>
    <w:rsid w:val="002B3EBF"/>
    <w:rsid w:val="002B3FD1"/>
    <w:rsid w:val="002B4382"/>
    <w:rsid w:val="002B4423"/>
    <w:rsid w:val="002B44E8"/>
    <w:rsid w:val="002B4533"/>
    <w:rsid w:val="002B465B"/>
    <w:rsid w:val="002B4772"/>
    <w:rsid w:val="002B49BB"/>
    <w:rsid w:val="002B4A5D"/>
    <w:rsid w:val="002B4C12"/>
    <w:rsid w:val="002B4D89"/>
    <w:rsid w:val="002B4DE5"/>
    <w:rsid w:val="002B4F16"/>
    <w:rsid w:val="002B4F2B"/>
    <w:rsid w:val="002B55E0"/>
    <w:rsid w:val="002B575B"/>
    <w:rsid w:val="002B57D9"/>
    <w:rsid w:val="002B58EE"/>
    <w:rsid w:val="002B5919"/>
    <w:rsid w:val="002B592E"/>
    <w:rsid w:val="002B5A4A"/>
    <w:rsid w:val="002B5CEE"/>
    <w:rsid w:val="002B5F72"/>
    <w:rsid w:val="002B661D"/>
    <w:rsid w:val="002B6702"/>
    <w:rsid w:val="002B6912"/>
    <w:rsid w:val="002B6B5F"/>
    <w:rsid w:val="002B6D4C"/>
    <w:rsid w:val="002B6E3A"/>
    <w:rsid w:val="002B6EB5"/>
    <w:rsid w:val="002B7268"/>
    <w:rsid w:val="002B767B"/>
    <w:rsid w:val="002B7B85"/>
    <w:rsid w:val="002B7ECD"/>
    <w:rsid w:val="002B7F7A"/>
    <w:rsid w:val="002C0029"/>
    <w:rsid w:val="002C01BF"/>
    <w:rsid w:val="002C01CB"/>
    <w:rsid w:val="002C028A"/>
    <w:rsid w:val="002C02AF"/>
    <w:rsid w:val="002C03AA"/>
    <w:rsid w:val="002C04E9"/>
    <w:rsid w:val="002C05CD"/>
    <w:rsid w:val="002C09B7"/>
    <w:rsid w:val="002C0A05"/>
    <w:rsid w:val="002C0D96"/>
    <w:rsid w:val="002C109C"/>
    <w:rsid w:val="002C135E"/>
    <w:rsid w:val="002C168A"/>
    <w:rsid w:val="002C1695"/>
    <w:rsid w:val="002C17F8"/>
    <w:rsid w:val="002C198B"/>
    <w:rsid w:val="002C1B42"/>
    <w:rsid w:val="002C1BF7"/>
    <w:rsid w:val="002C1D12"/>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07"/>
    <w:rsid w:val="002C3ECE"/>
    <w:rsid w:val="002C3ED4"/>
    <w:rsid w:val="002C3F47"/>
    <w:rsid w:val="002C40D4"/>
    <w:rsid w:val="002C4186"/>
    <w:rsid w:val="002C4188"/>
    <w:rsid w:val="002C43A7"/>
    <w:rsid w:val="002C455A"/>
    <w:rsid w:val="002C4703"/>
    <w:rsid w:val="002C4B70"/>
    <w:rsid w:val="002C4BFC"/>
    <w:rsid w:val="002C5123"/>
    <w:rsid w:val="002C51A8"/>
    <w:rsid w:val="002C52E2"/>
    <w:rsid w:val="002C530F"/>
    <w:rsid w:val="002C5590"/>
    <w:rsid w:val="002C570C"/>
    <w:rsid w:val="002C579F"/>
    <w:rsid w:val="002C5878"/>
    <w:rsid w:val="002C5F89"/>
    <w:rsid w:val="002C5FE5"/>
    <w:rsid w:val="002C640B"/>
    <w:rsid w:val="002C6703"/>
    <w:rsid w:val="002C67E8"/>
    <w:rsid w:val="002C6836"/>
    <w:rsid w:val="002C6AF7"/>
    <w:rsid w:val="002C6D00"/>
    <w:rsid w:val="002C6F84"/>
    <w:rsid w:val="002C7290"/>
    <w:rsid w:val="002C75DE"/>
    <w:rsid w:val="002C7652"/>
    <w:rsid w:val="002C76F3"/>
    <w:rsid w:val="002C79F2"/>
    <w:rsid w:val="002D0248"/>
    <w:rsid w:val="002D083A"/>
    <w:rsid w:val="002D0A71"/>
    <w:rsid w:val="002D0CAF"/>
    <w:rsid w:val="002D0F04"/>
    <w:rsid w:val="002D0FC7"/>
    <w:rsid w:val="002D1235"/>
    <w:rsid w:val="002D136A"/>
    <w:rsid w:val="002D14B5"/>
    <w:rsid w:val="002D152F"/>
    <w:rsid w:val="002D1836"/>
    <w:rsid w:val="002D188F"/>
    <w:rsid w:val="002D18D0"/>
    <w:rsid w:val="002D1AF6"/>
    <w:rsid w:val="002D1D58"/>
    <w:rsid w:val="002D20F0"/>
    <w:rsid w:val="002D213A"/>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4FD8"/>
    <w:rsid w:val="002D54B4"/>
    <w:rsid w:val="002D54EC"/>
    <w:rsid w:val="002D598C"/>
    <w:rsid w:val="002D5A32"/>
    <w:rsid w:val="002D5B7A"/>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75"/>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99E"/>
    <w:rsid w:val="002E0AFA"/>
    <w:rsid w:val="002E0CD9"/>
    <w:rsid w:val="002E0D33"/>
    <w:rsid w:val="002E1191"/>
    <w:rsid w:val="002E126A"/>
    <w:rsid w:val="002E12FC"/>
    <w:rsid w:val="002E163D"/>
    <w:rsid w:val="002E1711"/>
    <w:rsid w:val="002E1802"/>
    <w:rsid w:val="002E1CDF"/>
    <w:rsid w:val="002E1EB1"/>
    <w:rsid w:val="002E20A1"/>
    <w:rsid w:val="002E216A"/>
    <w:rsid w:val="002E2405"/>
    <w:rsid w:val="002E2571"/>
    <w:rsid w:val="002E2772"/>
    <w:rsid w:val="002E2813"/>
    <w:rsid w:val="002E297B"/>
    <w:rsid w:val="002E2983"/>
    <w:rsid w:val="002E2C71"/>
    <w:rsid w:val="002E2CD8"/>
    <w:rsid w:val="002E2FF6"/>
    <w:rsid w:val="002E3093"/>
    <w:rsid w:val="002E30C5"/>
    <w:rsid w:val="002E343D"/>
    <w:rsid w:val="002E3480"/>
    <w:rsid w:val="002E363D"/>
    <w:rsid w:val="002E3727"/>
    <w:rsid w:val="002E38B6"/>
    <w:rsid w:val="002E3AF8"/>
    <w:rsid w:val="002E3BB2"/>
    <w:rsid w:val="002E3CCF"/>
    <w:rsid w:val="002E4016"/>
    <w:rsid w:val="002E41F9"/>
    <w:rsid w:val="002E44C3"/>
    <w:rsid w:val="002E47FB"/>
    <w:rsid w:val="002E48A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B61"/>
    <w:rsid w:val="002E6E1D"/>
    <w:rsid w:val="002E6EFB"/>
    <w:rsid w:val="002E6F91"/>
    <w:rsid w:val="002E70CE"/>
    <w:rsid w:val="002E76A0"/>
    <w:rsid w:val="002E7997"/>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32A"/>
    <w:rsid w:val="002F44A6"/>
    <w:rsid w:val="002F4541"/>
    <w:rsid w:val="002F4656"/>
    <w:rsid w:val="002F482B"/>
    <w:rsid w:val="002F4873"/>
    <w:rsid w:val="002F4AB3"/>
    <w:rsid w:val="002F4D93"/>
    <w:rsid w:val="002F4F80"/>
    <w:rsid w:val="002F4F8C"/>
    <w:rsid w:val="002F5610"/>
    <w:rsid w:val="002F591D"/>
    <w:rsid w:val="002F592F"/>
    <w:rsid w:val="002F5C59"/>
    <w:rsid w:val="002F5E5A"/>
    <w:rsid w:val="002F6001"/>
    <w:rsid w:val="002F6061"/>
    <w:rsid w:val="002F6229"/>
    <w:rsid w:val="002F63DA"/>
    <w:rsid w:val="002F65D7"/>
    <w:rsid w:val="002F66D3"/>
    <w:rsid w:val="002F66E4"/>
    <w:rsid w:val="002F67D4"/>
    <w:rsid w:val="002F6B38"/>
    <w:rsid w:val="002F6EE2"/>
    <w:rsid w:val="002F713F"/>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BE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5E66"/>
    <w:rsid w:val="00306094"/>
    <w:rsid w:val="00306292"/>
    <w:rsid w:val="00306457"/>
    <w:rsid w:val="00306606"/>
    <w:rsid w:val="00306734"/>
    <w:rsid w:val="003067AA"/>
    <w:rsid w:val="00306835"/>
    <w:rsid w:val="00306A9F"/>
    <w:rsid w:val="00306B9C"/>
    <w:rsid w:val="003072AE"/>
    <w:rsid w:val="003072BE"/>
    <w:rsid w:val="003073D5"/>
    <w:rsid w:val="00307487"/>
    <w:rsid w:val="003075B3"/>
    <w:rsid w:val="003077D6"/>
    <w:rsid w:val="0030782D"/>
    <w:rsid w:val="00307952"/>
    <w:rsid w:val="00307BCE"/>
    <w:rsid w:val="00307C52"/>
    <w:rsid w:val="00307D69"/>
    <w:rsid w:val="00307E3A"/>
    <w:rsid w:val="00307F2B"/>
    <w:rsid w:val="003103BD"/>
    <w:rsid w:val="00310645"/>
    <w:rsid w:val="003109CE"/>
    <w:rsid w:val="00310B79"/>
    <w:rsid w:val="00310CB5"/>
    <w:rsid w:val="00310E32"/>
    <w:rsid w:val="003115EC"/>
    <w:rsid w:val="0031179F"/>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98D"/>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90"/>
    <w:rsid w:val="003178CA"/>
    <w:rsid w:val="00317A1C"/>
    <w:rsid w:val="00317D97"/>
    <w:rsid w:val="00317F54"/>
    <w:rsid w:val="00317FB1"/>
    <w:rsid w:val="00320187"/>
    <w:rsid w:val="0032033E"/>
    <w:rsid w:val="00320925"/>
    <w:rsid w:val="00320A48"/>
    <w:rsid w:val="00320B51"/>
    <w:rsid w:val="00320B80"/>
    <w:rsid w:val="00320BBC"/>
    <w:rsid w:val="00320C55"/>
    <w:rsid w:val="00321046"/>
    <w:rsid w:val="003210EC"/>
    <w:rsid w:val="00321106"/>
    <w:rsid w:val="00321436"/>
    <w:rsid w:val="003217BE"/>
    <w:rsid w:val="00321949"/>
    <w:rsid w:val="00322053"/>
    <w:rsid w:val="003220A7"/>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5F9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189"/>
    <w:rsid w:val="003306E0"/>
    <w:rsid w:val="00330749"/>
    <w:rsid w:val="003309D1"/>
    <w:rsid w:val="00330A49"/>
    <w:rsid w:val="00330F77"/>
    <w:rsid w:val="00331351"/>
    <w:rsid w:val="00331413"/>
    <w:rsid w:val="003315F3"/>
    <w:rsid w:val="00331704"/>
    <w:rsid w:val="0033191F"/>
    <w:rsid w:val="00331A49"/>
    <w:rsid w:val="00331C24"/>
    <w:rsid w:val="00331E67"/>
    <w:rsid w:val="00331EFF"/>
    <w:rsid w:val="0033215B"/>
    <w:rsid w:val="003324DA"/>
    <w:rsid w:val="00332667"/>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446"/>
    <w:rsid w:val="00335533"/>
    <w:rsid w:val="0033554D"/>
    <w:rsid w:val="00335569"/>
    <w:rsid w:val="0033571F"/>
    <w:rsid w:val="00335C64"/>
    <w:rsid w:val="00335D50"/>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038"/>
    <w:rsid w:val="0034120D"/>
    <w:rsid w:val="00341570"/>
    <w:rsid w:val="003416B4"/>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2D3"/>
    <w:rsid w:val="00345317"/>
    <w:rsid w:val="0034544E"/>
    <w:rsid w:val="003454F0"/>
    <w:rsid w:val="003455EE"/>
    <w:rsid w:val="003461F3"/>
    <w:rsid w:val="003462BD"/>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B13"/>
    <w:rsid w:val="00347B76"/>
    <w:rsid w:val="00347C19"/>
    <w:rsid w:val="003502A9"/>
    <w:rsid w:val="003503EE"/>
    <w:rsid w:val="00350480"/>
    <w:rsid w:val="003509D9"/>
    <w:rsid w:val="00350AC3"/>
    <w:rsid w:val="00350C1C"/>
    <w:rsid w:val="00350C22"/>
    <w:rsid w:val="00350CE0"/>
    <w:rsid w:val="00350D6C"/>
    <w:rsid w:val="00350E5E"/>
    <w:rsid w:val="00350EB4"/>
    <w:rsid w:val="003513C4"/>
    <w:rsid w:val="00351439"/>
    <w:rsid w:val="003517C5"/>
    <w:rsid w:val="003518D6"/>
    <w:rsid w:val="00351FD6"/>
    <w:rsid w:val="0035204A"/>
    <w:rsid w:val="00352086"/>
    <w:rsid w:val="003520E9"/>
    <w:rsid w:val="00352714"/>
    <w:rsid w:val="0035277E"/>
    <w:rsid w:val="00352BB0"/>
    <w:rsid w:val="00352BB1"/>
    <w:rsid w:val="00352E0E"/>
    <w:rsid w:val="00353053"/>
    <w:rsid w:val="003533CA"/>
    <w:rsid w:val="003534CB"/>
    <w:rsid w:val="003534F5"/>
    <w:rsid w:val="00353647"/>
    <w:rsid w:val="0035366B"/>
    <w:rsid w:val="0035370B"/>
    <w:rsid w:val="00353903"/>
    <w:rsid w:val="00353AB7"/>
    <w:rsid w:val="00353EBE"/>
    <w:rsid w:val="0035412B"/>
    <w:rsid w:val="00354478"/>
    <w:rsid w:val="003545EA"/>
    <w:rsid w:val="003546C6"/>
    <w:rsid w:val="003548A1"/>
    <w:rsid w:val="0035492B"/>
    <w:rsid w:val="00354936"/>
    <w:rsid w:val="00354A2D"/>
    <w:rsid w:val="00354BA4"/>
    <w:rsid w:val="00354C1C"/>
    <w:rsid w:val="00354D50"/>
    <w:rsid w:val="003550A4"/>
    <w:rsid w:val="0035510F"/>
    <w:rsid w:val="00355242"/>
    <w:rsid w:val="00355370"/>
    <w:rsid w:val="003553F8"/>
    <w:rsid w:val="003557A2"/>
    <w:rsid w:val="00355982"/>
    <w:rsid w:val="00355C2B"/>
    <w:rsid w:val="00355C4E"/>
    <w:rsid w:val="00355CA5"/>
    <w:rsid w:val="00355D0C"/>
    <w:rsid w:val="003565BE"/>
    <w:rsid w:val="003565F4"/>
    <w:rsid w:val="003567D6"/>
    <w:rsid w:val="00356823"/>
    <w:rsid w:val="003569D6"/>
    <w:rsid w:val="00356DF6"/>
    <w:rsid w:val="00356E3D"/>
    <w:rsid w:val="00356EDD"/>
    <w:rsid w:val="003572D7"/>
    <w:rsid w:val="00357449"/>
    <w:rsid w:val="003575AA"/>
    <w:rsid w:val="0035775C"/>
    <w:rsid w:val="00357844"/>
    <w:rsid w:val="00357B36"/>
    <w:rsid w:val="00357CDF"/>
    <w:rsid w:val="00357E48"/>
    <w:rsid w:val="00357F65"/>
    <w:rsid w:val="00357F8A"/>
    <w:rsid w:val="00360110"/>
    <w:rsid w:val="0036029B"/>
    <w:rsid w:val="0036049E"/>
    <w:rsid w:val="00360C5C"/>
    <w:rsid w:val="0036113B"/>
    <w:rsid w:val="0036115F"/>
    <w:rsid w:val="0036123C"/>
    <w:rsid w:val="003616B8"/>
    <w:rsid w:val="00361A2E"/>
    <w:rsid w:val="00361A7E"/>
    <w:rsid w:val="00361AFF"/>
    <w:rsid w:val="00361B1E"/>
    <w:rsid w:val="00361B26"/>
    <w:rsid w:val="00361E5F"/>
    <w:rsid w:val="00361EED"/>
    <w:rsid w:val="00362A68"/>
    <w:rsid w:val="00362B5C"/>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4B4"/>
    <w:rsid w:val="0036555C"/>
    <w:rsid w:val="00365829"/>
    <w:rsid w:val="00365853"/>
    <w:rsid w:val="00365CAB"/>
    <w:rsid w:val="00365DB4"/>
    <w:rsid w:val="00365EE8"/>
    <w:rsid w:val="00365F8A"/>
    <w:rsid w:val="003660BD"/>
    <w:rsid w:val="003666A0"/>
    <w:rsid w:val="003667C4"/>
    <w:rsid w:val="00366A7B"/>
    <w:rsid w:val="00366B3F"/>
    <w:rsid w:val="00366CAD"/>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10"/>
    <w:rsid w:val="003734C4"/>
    <w:rsid w:val="003736AA"/>
    <w:rsid w:val="00373765"/>
    <w:rsid w:val="00373B32"/>
    <w:rsid w:val="00373B40"/>
    <w:rsid w:val="00373C2F"/>
    <w:rsid w:val="00373E7F"/>
    <w:rsid w:val="003745E4"/>
    <w:rsid w:val="003746A1"/>
    <w:rsid w:val="0037479C"/>
    <w:rsid w:val="00374A8B"/>
    <w:rsid w:val="00374DB6"/>
    <w:rsid w:val="00374E80"/>
    <w:rsid w:val="00374F49"/>
    <w:rsid w:val="00375381"/>
    <w:rsid w:val="003755A6"/>
    <w:rsid w:val="00375707"/>
    <w:rsid w:val="00375872"/>
    <w:rsid w:val="00375A04"/>
    <w:rsid w:val="00375A51"/>
    <w:rsid w:val="00375C0B"/>
    <w:rsid w:val="00375CE4"/>
    <w:rsid w:val="003760DD"/>
    <w:rsid w:val="00376123"/>
    <w:rsid w:val="00376183"/>
    <w:rsid w:val="003765BD"/>
    <w:rsid w:val="0037676D"/>
    <w:rsid w:val="00376A26"/>
    <w:rsid w:val="00376FA8"/>
    <w:rsid w:val="003773B9"/>
    <w:rsid w:val="0037742E"/>
    <w:rsid w:val="00377B8F"/>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B71"/>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8A2"/>
    <w:rsid w:val="00385975"/>
    <w:rsid w:val="00385C2B"/>
    <w:rsid w:val="00385C2F"/>
    <w:rsid w:val="00385CFD"/>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38B"/>
    <w:rsid w:val="00390583"/>
    <w:rsid w:val="003906D7"/>
    <w:rsid w:val="003908F9"/>
    <w:rsid w:val="00390D0A"/>
    <w:rsid w:val="00390E77"/>
    <w:rsid w:val="00390F69"/>
    <w:rsid w:val="0039107A"/>
    <w:rsid w:val="00391265"/>
    <w:rsid w:val="00391327"/>
    <w:rsid w:val="00391842"/>
    <w:rsid w:val="0039187C"/>
    <w:rsid w:val="003918DD"/>
    <w:rsid w:val="003918E5"/>
    <w:rsid w:val="00391DEE"/>
    <w:rsid w:val="0039296F"/>
    <w:rsid w:val="00392BD4"/>
    <w:rsid w:val="00392D32"/>
    <w:rsid w:val="00392FB5"/>
    <w:rsid w:val="00393010"/>
    <w:rsid w:val="00393A2B"/>
    <w:rsid w:val="00393A97"/>
    <w:rsid w:val="00393B65"/>
    <w:rsid w:val="00393B85"/>
    <w:rsid w:val="00393CE2"/>
    <w:rsid w:val="00393D2B"/>
    <w:rsid w:val="00393DDD"/>
    <w:rsid w:val="00393DFD"/>
    <w:rsid w:val="003943A2"/>
    <w:rsid w:val="003943F9"/>
    <w:rsid w:val="00394789"/>
    <w:rsid w:val="00394860"/>
    <w:rsid w:val="00394B4F"/>
    <w:rsid w:val="00394BBD"/>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64"/>
    <w:rsid w:val="003975DE"/>
    <w:rsid w:val="003976BE"/>
    <w:rsid w:val="003978DF"/>
    <w:rsid w:val="00397D4E"/>
    <w:rsid w:val="00397E27"/>
    <w:rsid w:val="003A00C7"/>
    <w:rsid w:val="003A051E"/>
    <w:rsid w:val="003A087B"/>
    <w:rsid w:val="003A091F"/>
    <w:rsid w:val="003A099B"/>
    <w:rsid w:val="003A09AA"/>
    <w:rsid w:val="003A0BD9"/>
    <w:rsid w:val="003A0BDC"/>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6B"/>
    <w:rsid w:val="003A2975"/>
    <w:rsid w:val="003A298F"/>
    <w:rsid w:val="003A2A79"/>
    <w:rsid w:val="003A2C46"/>
    <w:rsid w:val="003A2CCD"/>
    <w:rsid w:val="003A2CF8"/>
    <w:rsid w:val="003A2D17"/>
    <w:rsid w:val="003A2E44"/>
    <w:rsid w:val="003A31BD"/>
    <w:rsid w:val="003A3D4D"/>
    <w:rsid w:val="003A3DE2"/>
    <w:rsid w:val="003A3E03"/>
    <w:rsid w:val="003A4140"/>
    <w:rsid w:val="003A4246"/>
    <w:rsid w:val="003A4256"/>
    <w:rsid w:val="003A42C9"/>
    <w:rsid w:val="003A43BE"/>
    <w:rsid w:val="003A4446"/>
    <w:rsid w:val="003A4469"/>
    <w:rsid w:val="003A4670"/>
    <w:rsid w:val="003A4779"/>
    <w:rsid w:val="003A488D"/>
    <w:rsid w:val="003A4A4E"/>
    <w:rsid w:val="003A4D3C"/>
    <w:rsid w:val="003A4F2E"/>
    <w:rsid w:val="003A4FBF"/>
    <w:rsid w:val="003A50A4"/>
    <w:rsid w:val="003A5CDA"/>
    <w:rsid w:val="003A5FEA"/>
    <w:rsid w:val="003A620B"/>
    <w:rsid w:val="003A6356"/>
    <w:rsid w:val="003A660D"/>
    <w:rsid w:val="003A674A"/>
    <w:rsid w:val="003A67CA"/>
    <w:rsid w:val="003A683D"/>
    <w:rsid w:val="003A68EC"/>
    <w:rsid w:val="003A6A5C"/>
    <w:rsid w:val="003A6DC3"/>
    <w:rsid w:val="003A6FDE"/>
    <w:rsid w:val="003A7185"/>
    <w:rsid w:val="003A7AB4"/>
    <w:rsid w:val="003A7FC8"/>
    <w:rsid w:val="003B010F"/>
    <w:rsid w:val="003B013B"/>
    <w:rsid w:val="003B024F"/>
    <w:rsid w:val="003B0263"/>
    <w:rsid w:val="003B0991"/>
    <w:rsid w:val="003B0BED"/>
    <w:rsid w:val="003B0DC0"/>
    <w:rsid w:val="003B12AC"/>
    <w:rsid w:val="003B12DF"/>
    <w:rsid w:val="003B1353"/>
    <w:rsid w:val="003B1373"/>
    <w:rsid w:val="003B13AB"/>
    <w:rsid w:val="003B16AD"/>
    <w:rsid w:val="003B196B"/>
    <w:rsid w:val="003B1B7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D0"/>
    <w:rsid w:val="003B3CF7"/>
    <w:rsid w:val="003B3ECF"/>
    <w:rsid w:val="003B42C3"/>
    <w:rsid w:val="003B44B2"/>
    <w:rsid w:val="003B47AF"/>
    <w:rsid w:val="003B48B5"/>
    <w:rsid w:val="003B49F2"/>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8BD"/>
    <w:rsid w:val="003B6A8F"/>
    <w:rsid w:val="003B6AC6"/>
    <w:rsid w:val="003B6D1C"/>
    <w:rsid w:val="003B6D23"/>
    <w:rsid w:val="003B6E2B"/>
    <w:rsid w:val="003B6FC8"/>
    <w:rsid w:val="003B71E5"/>
    <w:rsid w:val="003B7302"/>
    <w:rsid w:val="003B7431"/>
    <w:rsid w:val="003B75B7"/>
    <w:rsid w:val="003C0134"/>
    <w:rsid w:val="003C01CB"/>
    <w:rsid w:val="003C0436"/>
    <w:rsid w:val="003C046D"/>
    <w:rsid w:val="003C0593"/>
    <w:rsid w:val="003C08ED"/>
    <w:rsid w:val="003C0CEE"/>
    <w:rsid w:val="003C0D56"/>
    <w:rsid w:val="003C0DBD"/>
    <w:rsid w:val="003C0E6C"/>
    <w:rsid w:val="003C0EE2"/>
    <w:rsid w:val="003C0F83"/>
    <w:rsid w:val="003C1058"/>
    <w:rsid w:val="003C1433"/>
    <w:rsid w:val="003C19CE"/>
    <w:rsid w:val="003C1C81"/>
    <w:rsid w:val="003C1C86"/>
    <w:rsid w:val="003C208F"/>
    <w:rsid w:val="003C293A"/>
    <w:rsid w:val="003C2B42"/>
    <w:rsid w:val="003C2CC8"/>
    <w:rsid w:val="003C2F85"/>
    <w:rsid w:val="003C301F"/>
    <w:rsid w:val="003C30F5"/>
    <w:rsid w:val="003C314B"/>
    <w:rsid w:val="003C3388"/>
    <w:rsid w:val="003C33BA"/>
    <w:rsid w:val="003C3423"/>
    <w:rsid w:val="003C368B"/>
    <w:rsid w:val="003C3975"/>
    <w:rsid w:val="003C41B6"/>
    <w:rsid w:val="003C42F9"/>
    <w:rsid w:val="003C43A3"/>
    <w:rsid w:val="003C43A9"/>
    <w:rsid w:val="003C446D"/>
    <w:rsid w:val="003C45E2"/>
    <w:rsid w:val="003C461B"/>
    <w:rsid w:val="003C46E2"/>
    <w:rsid w:val="003C4A75"/>
    <w:rsid w:val="003C4B7B"/>
    <w:rsid w:val="003C4CE2"/>
    <w:rsid w:val="003C4E4F"/>
    <w:rsid w:val="003C4F03"/>
    <w:rsid w:val="003C4F71"/>
    <w:rsid w:val="003C4FCB"/>
    <w:rsid w:val="003C505B"/>
    <w:rsid w:val="003C520B"/>
    <w:rsid w:val="003C5339"/>
    <w:rsid w:val="003C57F7"/>
    <w:rsid w:val="003C58FD"/>
    <w:rsid w:val="003C5C8A"/>
    <w:rsid w:val="003C5F0A"/>
    <w:rsid w:val="003C5F29"/>
    <w:rsid w:val="003C5FD9"/>
    <w:rsid w:val="003C6261"/>
    <w:rsid w:val="003C650C"/>
    <w:rsid w:val="003C66D0"/>
    <w:rsid w:val="003C68D4"/>
    <w:rsid w:val="003C6B13"/>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0FAF"/>
    <w:rsid w:val="003D1166"/>
    <w:rsid w:val="003D1243"/>
    <w:rsid w:val="003D13CE"/>
    <w:rsid w:val="003D159F"/>
    <w:rsid w:val="003D1754"/>
    <w:rsid w:val="003D1B92"/>
    <w:rsid w:val="003D1C75"/>
    <w:rsid w:val="003D1C8F"/>
    <w:rsid w:val="003D2275"/>
    <w:rsid w:val="003D22E8"/>
    <w:rsid w:val="003D26D6"/>
    <w:rsid w:val="003D2740"/>
    <w:rsid w:val="003D278C"/>
    <w:rsid w:val="003D293C"/>
    <w:rsid w:val="003D2C9B"/>
    <w:rsid w:val="003D2CE9"/>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2C"/>
    <w:rsid w:val="003D4486"/>
    <w:rsid w:val="003D44CA"/>
    <w:rsid w:val="003D4548"/>
    <w:rsid w:val="003D45CF"/>
    <w:rsid w:val="003D47D3"/>
    <w:rsid w:val="003D48CB"/>
    <w:rsid w:val="003D4954"/>
    <w:rsid w:val="003D4FC1"/>
    <w:rsid w:val="003D513E"/>
    <w:rsid w:val="003D5486"/>
    <w:rsid w:val="003D566D"/>
    <w:rsid w:val="003D5674"/>
    <w:rsid w:val="003D5873"/>
    <w:rsid w:val="003D5C83"/>
    <w:rsid w:val="003D5FD6"/>
    <w:rsid w:val="003D6175"/>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305"/>
    <w:rsid w:val="003E0370"/>
    <w:rsid w:val="003E07EC"/>
    <w:rsid w:val="003E084C"/>
    <w:rsid w:val="003E090F"/>
    <w:rsid w:val="003E0C9E"/>
    <w:rsid w:val="003E0CBB"/>
    <w:rsid w:val="003E0D77"/>
    <w:rsid w:val="003E1373"/>
    <w:rsid w:val="003E13DF"/>
    <w:rsid w:val="003E1688"/>
    <w:rsid w:val="003E172C"/>
    <w:rsid w:val="003E17F1"/>
    <w:rsid w:val="003E1887"/>
    <w:rsid w:val="003E1C91"/>
    <w:rsid w:val="003E2389"/>
    <w:rsid w:val="003E2656"/>
    <w:rsid w:val="003E27F9"/>
    <w:rsid w:val="003E2CC4"/>
    <w:rsid w:val="003E2E8C"/>
    <w:rsid w:val="003E2EDA"/>
    <w:rsid w:val="003E3039"/>
    <w:rsid w:val="003E3295"/>
    <w:rsid w:val="003E33FB"/>
    <w:rsid w:val="003E354D"/>
    <w:rsid w:val="003E37F5"/>
    <w:rsid w:val="003E39FC"/>
    <w:rsid w:val="003E3D8F"/>
    <w:rsid w:val="003E3F69"/>
    <w:rsid w:val="003E4247"/>
    <w:rsid w:val="003E42BE"/>
    <w:rsid w:val="003E4582"/>
    <w:rsid w:val="003E45BB"/>
    <w:rsid w:val="003E472C"/>
    <w:rsid w:val="003E4845"/>
    <w:rsid w:val="003E4C21"/>
    <w:rsid w:val="003E5482"/>
    <w:rsid w:val="003E58D8"/>
    <w:rsid w:val="003E58DD"/>
    <w:rsid w:val="003E59B7"/>
    <w:rsid w:val="003E59F1"/>
    <w:rsid w:val="003E5A2C"/>
    <w:rsid w:val="003E5A9F"/>
    <w:rsid w:val="003E5C9E"/>
    <w:rsid w:val="003E5CAF"/>
    <w:rsid w:val="003E5F2C"/>
    <w:rsid w:val="003E6046"/>
    <w:rsid w:val="003E6310"/>
    <w:rsid w:val="003E63C8"/>
    <w:rsid w:val="003E671B"/>
    <w:rsid w:val="003E68E5"/>
    <w:rsid w:val="003E736B"/>
    <w:rsid w:val="003E739C"/>
    <w:rsid w:val="003E746D"/>
    <w:rsid w:val="003E7570"/>
    <w:rsid w:val="003E7712"/>
    <w:rsid w:val="003E782F"/>
    <w:rsid w:val="003E7ACD"/>
    <w:rsid w:val="003E7BC4"/>
    <w:rsid w:val="003E7BE8"/>
    <w:rsid w:val="003E7DDE"/>
    <w:rsid w:val="003F017F"/>
    <w:rsid w:val="003F01AE"/>
    <w:rsid w:val="003F02BB"/>
    <w:rsid w:val="003F04B9"/>
    <w:rsid w:val="003F06EC"/>
    <w:rsid w:val="003F0857"/>
    <w:rsid w:val="003F0885"/>
    <w:rsid w:val="003F0A28"/>
    <w:rsid w:val="003F0ADA"/>
    <w:rsid w:val="003F0E1A"/>
    <w:rsid w:val="003F0E3F"/>
    <w:rsid w:val="003F0E72"/>
    <w:rsid w:val="003F0F4D"/>
    <w:rsid w:val="003F11AC"/>
    <w:rsid w:val="003F1485"/>
    <w:rsid w:val="003F18C6"/>
    <w:rsid w:val="003F1A14"/>
    <w:rsid w:val="003F1BAE"/>
    <w:rsid w:val="003F1BAF"/>
    <w:rsid w:val="003F1C03"/>
    <w:rsid w:val="003F1DB8"/>
    <w:rsid w:val="003F1E22"/>
    <w:rsid w:val="003F1E84"/>
    <w:rsid w:val="003F22AC"/>
    <w:rsid w:val="003F25F2"/>
    <w:rsid w:val="003F265C"/>
    <w:rsid w:val="003F296C"/>
    <w:rsid w:val="003F2AD9"/>
    <w:rsid w:val="003F2BD6"/>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52"/>
    <w:rsid w:val="003F64A2"/>
    <w:rsid w:val="003F6745"/>
    <w:rsid w:val="003F6878"/>
    <w:rsid w:val="003F68D9"/>
    <w:rsid w:val="003F6A1D"/>
    <w:rsid w:val="003F6E2B"/>
    <w:rsid w:val="003F71AB"/>
    <w:rsid w:val="003F72E0"/>
    <w:rsid w:val="003F741D"/>
    <w:rsid w:val="003F7789"/>
    <w:rsid w:val="003F788B"/>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DD5"/>
    <w:rsid w:val="00407EC7"/>
    <w:rsid w:val="00407FDF"/>
    <w:rsid w:val="004100A9"/>
    <w:rsid w:val="004102DC"/>
    <w:rsid w:val="004103D4"/>
    <w:rsid w:val="00410481"/>
    <w:rsid w:val="00410511"/>
    <w:rsid w:val="0041059D"/>
    <w:rsid w:val="00410A81"/>
    <w:rsid w:val="00410BD0"/>
    <w:rsid w:val="00410C35"/>
    <w:rsid w:val="00410DA8"/>
    <w:rsid w:val="00410E1F"/>
    <w:rsid w:val="00410F00"/>
    <w:rsid w:val="0041134C"/>
    <w:rsid w:val="004113C3"/>
    <w:rsid w:val="004113C5"/>
    <w:rsid w:val="00411C83"/>
    <w:rsid w:val="00411D4B"/>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1F"/>
    <w:rsid w:val="00415E4B"/>
    <w:rsid w:val="00415E4C"/>
    <w:rsid w:val="0041613C"/>
    <w:rsid w:val="0041621E"/>
    <w:rsid w:val="00416251"/>
    <w:rsid w:val="00416908"/>
    <w:rsid w:val="004169E1"/>
    <w:rsid w:val="00416B7D"/>
    <w:rsid w:val="00416E55"/>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125"/>
    <w:rsid w:val="00422473"/>
    <w:rsid w:val="00422616"/>
    <w:rsid w:val="0042264E"/>
    <w:rsid w:val="00422655"/>
    <w:rsid w:val="00422735"/>
    <w:rsid w:val="00422883"/>
    <w:rsid w:val="00422906"/>
    <w:rsid w:val="004229C1"/>
    <w:rsid w:val="00422E43"/>
    <w:rsid w:val="004233B6"/>
    <w:rsid w:val="00423908"/>
    <w:rsid w:val="0042396B"/>
    <w:rsid w:val="00423A3C"/>
    <w:rsid w:val="00423B4D"/>
    <w:rsid w:val="00423B85"/>
    <w:rsid w:val="00423C95"/>
    <w:rsid w:val="00423E62"/>
    <w:rsid w:val="00424057"/>
    <w:rsid w:val="004243F4"/>
    <w:rsid w:val="004244A5"/>
    <w:rsid w:val="004249EC"/>
    <w:rsid w:val="00424B01"/>
    <w:rsid w:val="00424B74"/>
    <w:rsid w:val="00424BB9"/>
    <w:rsid w:val="00424CF7"/>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A7"/>
    <w:rsid w:val="004269A5"/>
    <w:rsid w:val="00426EAF"/>
    <w:rsid w:val="0042710E"/>
    <w:rsid w:val="00427613"/>
    <w:rsid w:val="00427656"/>
    <w:rsid w:val="00427729"/>
    <w:rsid w:val="0042799D"/>
    <w:rsid w:val="004279B9"/>
    <w:rsid w:val="00427A37"/>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889"/>
    <w:rsid w:val="00431FC5"/>
    <w:rsid w:val="00432455"/>
    <w:rsid w:val="004327A4"/>
    <w:rsid w:val="004327E8"/>
    <w:rsid w:val="0043284D"/>
    <w:rsid w:val="00432971"/>
    <w:rsid w:val="00432AD7"/>
    <w:rsid w:val="00432BE2"/>
    <w:rsid w:val="00432CAF"/>
    <w:rsid w:val="00432F45"/>
    <w:rsid w:val="00433129"/>
    <w:rsid w:val="004331AE"/>
    <w:rsid w:val="00433352"/>
    <w:rsid w:val="004334E7"/>
    <w:rsid w:val="00433661"/>
    <w:rsid w:val="00433990"/>
    <w:rsid w:val="00433A22"/>
    <w:rsid w:val="00433AAE"/>
    <w:rsid w:val="00433D5F"/>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61E"/>
    <w:rsid w:val="0043587F"/>
    <w:rsid w:val="00435965"/>
    <w:rsid w:val="004359FE"/>
    <w:rsid w:val="00435EB2"/>
    <w:rsid w:val="0043609F"/>
    <w:rsid w:val="00436123"/>
    <w:rsid w:val="0043612E"/>
    <w:rsid w:val="00436169"/>
    <w:rsid w:val="00436385"/>
    <w:rsid w:val="004363D6"/>
    <w:rsid w:val="004364F2"/>
    <w:rsid w:val="00436572"/>
    <w:rsid w:val="004365AB"/>
    <w:rsid w:val="004369DA"/>
    <w:rsid w:val="004369DD"/>
    <w:rsid w:val="00436E2A"/>
    <w:rsid w:val="00436E94"/>
    <w:rsid w:val="00437122"/>
    <w:rsid w:val="0043729D"/>
    <w:rsid w:val="0043754F"/>
    <w:rsid w:val="00437623"/>
    <w:rsid w:val="00437756"/>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0DA"/>
    <w:rsid w:val="0044313B"/>
    <w:rsid w:val="00443356"/>
    <w:rsid w:val="004437F2"/>
    <w:rsid w:val="00443924"/>
    <w:rsid w:val="00443B32"/>
    <w:rsid w:val="00443CD6"/>
    <w:rsid w:val="00443E3B"/>
    <w:rsid w:val="0044406B"/>
    <w:rsid w:val="004440C8"/>
    <w:rsid w:val="00444257"/>
    <w:rsid w:val="0044450B"/>
    <w:rsid w:val="00444823"/>
    <w:rsid w:val="00444929"/>
    <w:rsid w:val="0044494D"/>
    <w:rsid w:val="00444AE3"/>
    <w:rsid w:val="00444C04"/>
    <w:rsid w:val="00444C46"/>
    <w:rsid w:val="00444E53"/>
    <w:rsid w:val="0044567A"/>
    <w:rsid w:val="004456A4"/>
    <w:rsid w:val="00445846"/>
    <w:rsid w:val="00445AF4"/>
    <w:rsid w:val="00445F8F"/>
    <w:rsid w:val="00446037"/>
    <w:rsid w:val="004463A3"/>
    <w:rsid w:val="0044651C"/>
    <w:rsid w:val="00446545"/>
    <w:rsid w:val="004465E4"/>
    <w:rsid w:val="0044682C"/>
    <w:rsid w:val="0044684B"/>
    <w:rsid w:val="004468E9"/>
    <w:rsid w:val="00446951"/>
    <w:rsid w:val="00446C70"/>
    <w:rsid w:val="00446D46"/>
    <w:rsid w:val="00447126"/>
    <w:rsid w:val="004471A7"/>
    <w:rsid w:val="004474E5"/>
    <w:rsid w:val="00447E9F"/>
    <w:rsid w:val="00447FA9"/>
    <w:rsid w:val="0045013D"/>
    <w:rsid w:val="004501A4"/>
    <w:rsid w:val="00450314"/>
    <w:rsid w:val="00450542"/>
    <w:rsid w:val="00450CCA"/>
    <w:rsid w:val="00450EA8"/>
    <w:rsid w:val="00451147"/>
    <w:rsid w:val="0045115B"/>
    <w:rsid w:val="004515EE"/>
    <w:rsid w:val="00451638"/>
    <w:rsid w:val="004516D7"/>
    <w:rsid w:val="00451860"/>
    <w:rsid w:val="004519FB"/>
    <w:rsid w:val="00451F17"/>
    <w:rsid w:val="00452041"/>
    <w:rsid w:val="00452209"/>
    <w:rsid w:val="004522B4"/>
    <w:rsid w:val="004522DE"/>
    <w:rsid w:val="00452316"/>
    <w:rsid w:val="00452643"/>
    <w:rsid w:val="00452C42"/>
    <w:rsid w:val="00452E14"/>
    <w:rsid w:val="004531C6"/>
    <w:rsid w:val="0045330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AC0"/>
    <w:rsid w:val="00461B8F"/>
    <w:rsid w:val="00461CF4"/>
    <w:rsid w:val="00461DA2"/>
    <w:rsid w:val="00461EA3"/>
    <w:rsid w:val="00461FD2"/>
    <w:rsid w:val="00461FD7"/>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15D"/>
    <w:rsid w:val="00465394"/>
    <w:rsid w:val="004655B1"/>
    <w:rsid w:val="004655BB"/>
    <w:rsid w:val="00465702"/>
    <w:rsid w:val="00465F0A"/>
    <w:rsid w:val="00466388"/>
    <w:rsid w:val="0046654E"/>
    <w:rsid w:val="00466623"/>
    <w:rsid w:val="00466786"/>
    <w:rsid w:val="00466E96"/>
    <w:rsid w:val="00467039"/>
    <w:rsid w:val="0046722E"/>
    <w:rsid w:val="004673E0"/>
    <w:rsid w:val="0046760F"/>
    <w:rsid w:val="00467A8B"/>
    <w:rsid w:val="00467AB5"/>
    <w:rsid w:val="00467AFF"/>
    <w:rsid w:val="00467DCE"/>
    <w:rsid w:val="00467FA6"/>
    <w:rsid w:val="00470208"/>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891"/>
    <w:rsid w:val="00473A08"/>
    <w:rsid w:val="00473D72"/>
    <w:rsid w:val="00474406"/>
    <w:rsid w:val="0047440B"/>
    <w:rsid w:val="00474484"/>
    <w:rsid w:val="0047458F"/>
    <w:rsid w:val="004745F5"/>
    <w:rsid w:val="00474620"/>
    <w:rsid w:val="00474694"/>
    <w:rsid w:val="00474814"/>
    <w:rsid w:val="00474979"/>
    <w:rsid w:val="0047497F"/>
    <w:rsid w:val="00474B43"/>
    <w:rsid w:val="00475023"/>
    <w:rsid w:val="0047546B"/>
    <w:rsid w:val="00475735"/>
    <w:rsid w:val="00475786"/>
    <w:rsid w:val="00475A30"/>
    <w:rsid w:val="00475CB2"/>
    <w:rsid w:val="00475D96"/>
    <w:rsid w:val="004760BF"/>
    <w:rsid w:val="004762A0"/>
    <w:rsid w:val="0047639E"/>
    <w:rsid w:val="0047674E"/>
    <w:rsid w:val="00476EBA"/>
    <w:rsid w:val="004771FA"/>
    <w:rsid w:val="004773EC"/>
    <w:rsid w:val="00477667"/>
    <w:rsid w:val="004776C5"/>
    <w:rsid w:val="004776C9"/>
    <w:rsid w:val="004777BE"/>
    <w:rsid w:val="00477889"/>
    <w:rsid w:val="004779AD"/>
    <w:rsid w:val="00477FDC"/>
    <w:rsid w:val="0048038C"/>
    <w:rsid w:val="00480506"/>
    <w:rsid w:val="00480650"/>
    <w:rsid w:val="00480726"/>
    <w:rsid w:val="00480795"/>
    <w:rsid w:val="00480953"/>
    <w:rsid w:val="00480A00"/>
    <w:rsid w:val="00480B23"/>
    <w:rsid w:val="00480B32"/>
    <w:rsid w:val="00480DFD"/>
    <w:rsid w:val="0048105D"/>
    <w:rsid w:val="00481562"/>
    <w:rsid w:val="00481A5E"/>
    <w:rsid w:val="00481D24"/>
    <w:rsid w:val="00482018"/>
    <w:rsid w:val="0048226E"/>
    <w:rsid w:val="00482289"/>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F26"/>
    <w:rsid w:val="00486F48"/>
    <w:rsid w:val="00487507"/>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1DB8"/>
    <w:rsid w:val="004927C7"/>
    <w:rsid w:val="0049285C"/>
    <w:rsid w:val="00492932"/>
    <w:rsid w:val="004929E6"/>
    <w:rsid w:val="004929EC"/>
    <w:rsid w:val="004929FA"/>
    <w:rsid w:val="00492BF2"/>
    <w:rsid w:val="00493134"/>
    <w:rsid w:val="00493365"/>
    <w:rsid w:val="00493380"/>
    <w:rsid w:val="004933D4"/>
    <w:rsid w:val="004934C5"/>
    <w:rsid w:val="004935AF"/>
    <w:rsid w:val="00493673"/>
    <w:rsid w:val="00493688"/>
    <w:rsid w:val="00493726"/>
    <w:rsid w:val="00493A3B"/>
    <w:rsid w:val="00493B6C"/>
    <w:rsid w:val="00493C92"/>
    <w:rsid w:val="00493CC3"/>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194"/>
    <w:rsid w:val="004A1201"/>
    <w:rsid w:val="004A146C"/>
    <w:rsid w:val="004A146F"/>
    <w:rsid w:val="004A160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179"/>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2E3"/>
    <w:rsid w:val="004B1525"/>
    <w:rsid w:val="004B1856"/>
    <w:rsid w:val="004B1987"/>
    <w:rsid w:val="004B1A90"/>
    <w:rsid w:val="004B1BE4"/>
    <w:rsid w:val="004B1BE7"/>
    <w:rsid w:val="004B1C36"/>
    <w:rsid w:val="004B1C97"/>
    <w:rsid w:val="004B1F99"/>
    <w:rsid w:val="004B2418"/>
    <w:rsid w:val="004B245C"/>
    <w:rsid w:val="004B253C"/>
    <w:rsid w:val="004B26B2"/>
    <w:rsid w:val="004B28FD"/>
    <w:rsid w:val="004B2979"/>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A0E"/>
    <w:rsid w:val="004C4FC1"/>
    <w:rsid w:val="004C4FDC"/>
    <w:rsid w:val="004C50C9"/>
    <w:rsid w:val="004C5269"/>
    <w:rsid w:val="004C52DD"/>
    <w:rsid w:val="004C5310"/>
    <w:rsid w:val="004C566F"/>
    <w:rsid w:val="004C59DA"/>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A8"/>
    <w:rsid w:val="004C7AB1"/>
    <w:rsid w:val="004C7AC7"/>
    <w:rsid w:val="004C7E20"/>
    <w:rsid w:val="004C7F1E"/>
    <w:rsid w:val="004C7FC7"/>
    <w:rsid w:val="004C7FD6"/>
    <w:rsid w:val="004D04AA"/>
    <w:rsid w:val="004D077B"/>
    <w:rsid w:val="004D09EF"/>
    <w:rsid w:val="004D0BB2"/>
    <w:rsid w:val="004D0E3F"/>
    <w:rsid w:val="004D19D6"/>
    <w:rsid w:val="004D20F4"/>
    <w:rsid w:val="004D211C"/>
    <w:rsid w:val="004D228D"/>
    <w:rsid w:val="004D2381"/>
    <w:rsid w:val="004D23CE"/>
    <w:rsid w:val="004D249C"/>
    <w:rsid w:val="004D24DE"/>
    <w:rsid w:val="004D2586"/>
    <w:rsid w:val="004D279C"/>
    <w:rsid w:val="004D2D0D"/>
    <w:rsid w:val="004D2F2A"/>
    <w:rsid w:val="004D3092"/>
    <w:rsid w:val="004D30DA"/>
    <w:rsid w:val="004D33F6"/>
    <w:rsid w:val="004D34BD"/>
    <w:rsid w:val="004D3648"/>
    <w:rsid w:val="004D3BC0"/>
    <w:rsid w:val="004D3C17"/>
    <w:rsid w:val="004D3DB9"/>
    <w:rsid w:val="004D3E8E"/>
    <w:rsid w:val="004D417E"/>
    <w:rsid w:val="004D418C"/>
    <w:rsid w:val="004D4461"/>
    <w:rsid w:val="004D4488"/>
    <w:rsid w:val="004D46F3"/>
    <w:rsid w:val="004D47F9"/>
    <w:rsid w:val="004D4B02"/>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768"/>
    <w:rsid w:val="004D6991"/>
    <w:rsid w:val="004D6B24"/>
    <w:rsid w:val="004D6B44"/>
    <w:rsid w:val="004D6EF1"/>
    <w:rsid w:val="004D733D"/>
    <w:rsid w:val="004D736B"/>
    <w:rsid w:val="004D7555"/>
    <w:rsid w:val="004D7A19"/>
    <w:rsid w:val="004D7C36"/>
    <w:rsid w:val="004E0414"/>
    <w:rsid w:val="004E0888"/>
    <w:rsid w:val="004E0A0A"/>
    <w:rsid w:val="004E0BA1"/>
    <w:rsid w:val="004E0FEC"/>
    <w:rsid w:val="004E135B"/>
    <w:rsid w:val="004E13DD"/>
    <w:rsid w:val="004E1A3E"/>
    <w:rsid w:val="004E215B"/>
    <w:rsid w:val="004E2381"/>
    <w:rsid w:val="004E252C"/>
    <w:rsid w:val="004E29B6"/>
    <w:rsid w:val="004E2A3A"/>
    <w:rsid w:val="004E2A94"/>
    <w:rsid w:val="004E30B9"/>
    <w:rsid w:val="004E3202"/>
    <w:rsid w:val="004E325F"/>
    <w:rsid w:val="004E32BE"/>
    <w:rsid w:val="004E33DC"/>
    <w:rsid w:val="004E3645"/>
    <w:rsid w:val="004E39CB"/>
    <w:rsid w:val="004E39DC"/>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6A8"/>
    <w:rsid w:val="004F3BF6"/>
    <w:rsid w:val="004F3CFB"/>
    <w:rsid w:val="004F3EF9"/>
    <w:rsid w:val="004F41CF"/>
    <w:rsid w:val="004F4233"/>
    <w:rsid w:val="004F4A4B"/>
    <w:rsid w:val="004F4C01"/>
    <w:rsid w:val="004F5068"/>
    <w:rsid w:val="004F50B5"/>
    <w:rsid w:val="004F5291"/>
    <w:rsid w:val="004F5327"/>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810"/>
    <w:rsid w:val="004F78D6"/>
    <w:rsid w:val="004F7A7A"/>
    <w:rsid w:val="004F7C8D"/>
    <w:rsid w:val="004F7E9F"/>
    <w:rsid w:val="004F7F65"/>
    <w:rsid w:val="0050026A"/>
    <w:rsid w:val="005004CD"/>
    <w:rsid w:val="00500762"/>
    <w:rsid w:val="0050078E"/>
    <w:rsid w:val="00500830"/>
    <w:rsid w:val="00500961"/>
    <w:rsid w:val="00500EB0"/>
    <w:rsid w:val="00500F4A"/>
    <w:rsid w:val="00501749"/>
    <w:rsid w:val="00501A05"/>
    <w:rsid w:val="00501BCD"/>
    <w:rsid w:val="00501BD7"/>
    <w:rsid w:val="00502288"/>
    <w:rsid w:val="00502369"/>
    <w:rsid w:val="00502CB0"/>
    <w:rsid w:val="0050306B"/>
    <w:rsid w:val="0050310A"/>
    <w:rsid w:val="005031BB"/>
    <w:rsid w:val="005031F1"/>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4AA"/>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BCF"/>
    <w:rsid w:val="00507CC5"/>
    <w:rsid w:val="00507D10"/>
    <w:rsid w:val="00507DDA"/>
    <w:rsid w:val="00507F8C"/>
    <w:rsid w:val="00507FF3"/>
    <w:rsid w:val="005101BE"/>
    <w:rsid w:val="005102EC"/>
    <w:rsid w:val="005103F4"/>
    <w:rsid w:val="005110BA"/>
    <w:rsid w:val="0051138B"/>
    <w:rsid w:val="005113D0"/>
    <w:rsid w:val="00511411"/>
    <w:rsid w:val="00511624"/>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175"/>
    <w:rsid w:val="005143A4"/>
    <w:rsid w:val="005144AC"/>
    <w:rsid w:val="00514902"/>
    <w:rsid w:val="005149E6"/>
    <w:rsid w:val="00514AA9"/>
    <w:rsid w:val="00514B00"/>
    <w:rsid w:val="00514C68"/>
    <w:rsid w:val="00514E06"/>
    <w:rsid w:val="00514E08"/>
    <w:rsid w:val="00514E9D"/>
    <w:rsid w:val="00514F0C"/>
    <w:rsid w:val="0051512F"/>
    <w:rsid w:val="005154FD"/>
    <w:rsid w:val="00515501"/>
    <w:rsid w:val="005156C7"/>
    <w:rsid w:val="005157CC"/>
    <w:rsid w:val="005157F9"/>
    <w:rsid w:val="005159E3"/>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A56"/>
    <w:rsid w:val="00523B3E"/>
    <w:rsid w:val="00523E60"/>
    <w:rsid w:val="005240BC"/>
    <w:rsid w:val="005241DC"/>
    <w:rsid w:val="0052463D"/>
    <w:rsid w:val="00524666"/>
    <w:rsid w:val="0052485C"/>
    <w:rsid w:val="00524951"/>
    <w:rsid w:val="00524B66"/>
    <w:rsid w:val="00524CC4"/>
    <w:rsid w:val="00524D60"/>
    <w:rsid w:val="00524F06"/>
    <w:rsid w:val="00524FA1"/>
    <w:rsid w:val="00524FB9"/>
    <w:rsid w:val="00525368"/>
    <w:rsid w:val="005253B3"/>
    <w:rsid w:val="0052550E"/>
    <w:rsid w:val="005255EE"/>
    <w:rsid w:val="00525BD3"/>
    <w:rsid w:val="00525E2A"/>
    <w:rsid w:val="00525FC2"/>
    <w:rsid w:val="00525FDA"/>
    <w:rsid w:val="00526397"/>
    <w:rsid w:val="0052649A"/>
    <w:rsid w:val="00526C12"/>
    <w:rsid w:val="00526FCF"/>
    <w:rsid w:val="00527079"/>
    <w:rsid w:val="00527194"/>
    <w:rsid w:val="005272A2"/>
    <w:rsid w:val="005272BA"/>
    <w:rsid w:val="00527481"/>
    <w:rsid w:val="00527B3D"/>
    <w:rsid w:val="00527C11"/>
    <w:rsid w:val="00527EBE"/>
    <w:rsid w:val="00527F83"/>
    <w:rsid w:val="0053008D"/>
    <w:rsid w:val="00530224"/>
    <w:rsid w:val="005306D8"/>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9FD"/>
    <w:rsid w:val="00531B64"/>
    <w:rsid w:val="00531BD9"/>
    <w:rsid w:val="00531BE2"/>
    <w:rsid w:val="00531E6A"/>
    <w:rsid w:val="005320E2"/>
    <w:rsid w:val="005321FB"/>
    <w:rsid w:val="005322EC"/>
    <w:rsid w:val="005322F4"/>
    <w:rsid w:val="0053230A"/>
    <w:rsid w:val="00532316"/>
    <w:rsid w:val="0053270E"/>
    <w:rsid w:val="005328CF"/>
    <w:rsid w:val="00532B7B"/>
    <w:rsid w:val="00532C79"/>
    <w:rsid w:val="00532D82"/>
    <w:rsid w:val="00532EF8"/>
    <w:rsid w:val="00533442"/>
    <w:rsid w:val="005334CD"/>
    <w:rsid w:val="00533587"/>
    <w:rsid w:val="00533746"/>
    <w:rsid w:val="00533A59"/>
    <w:rsid w:val="00534351"/>
    <w:rsid w:val="005344C9"/>
    <w:rsid w:val="00534656"/>
    <w:rsid w:val="00534CC3"/>
    <w:rsid w:val="00534D2F"/>
    <w:rsid w:val="00534D96"/>
    <w:rsid w:val="00534F51"/>
    <w:rsid w:val="00535083"/>
    <w:rsid w:val="0053509C"/>
    <w:rsid w:val="0053516E"/>
    <w:rsid w:val="005351F0"/>
    <w:rsid w:val="00535371"/>
    <w:rsid w:val="0053561D"/>
    <w:rsid w:val="00535832"/>
    <w:rsid w:val="005359D5"/>
    <w:rsid w:val="00535DB1"/>
    <w:rsid w:val="00535F35"/>
    <w:rsid w:val="0053612A"/>
    <w:rsid w:val="005361D2"/>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ACA"/>
    <w:rsid w:val="00537BFB"/>
    <w:rsid w:val="00537C33"/>
    <w:rsid w:val="00537CD2"/>
    <w:rsid w:val="00537FC7"/>
    <w:rsid w:val="00540356"/>
    <w:rsid w:val="00540415"/>
    <w:rsid w:val="00540416"/>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9D"/>
    <w:rsid w:val="00543CA4"/>
    <w:rsid w:val="00543CF2"/>
    <w:rsid w:val="00543E91"/>
    <w:rsid w:val="00543EF0"/>
    <w:rsid w:val="005442DD"/>
    <w:rsid w:val="0054440C"/>
    <w:rsid w:val="00544E97"/>
    <w:rsid w:val="0054506E"/>
    <w:rsid w:val="005450D6"/>
    <w:rsid w:val="005450FD"/>
    <w:rsid w:val="0054521F"/>
    <w:rsid w:val="00545529"/>
    <w:rsid w:val="00545653"/>
    <w:rsid w:val="005458C5"/>
    <w:rsid w:val="005458F8"/>
    <w:rsid w:val="005459B5"/>
    <w:rsid w:val="00545ACC"/>
    <w:rsid w:val="00545FF3"/>
    <w:rsid w:val="00546163"/>
    <w:rsid w:val="00546256"/>
    <w:rsid w:val="00546346"/>
    <w:rsid w:val="005464D9"/>
    <w:rsid w:val="005465FB"/>
    <w:rsid w:val="0054671E"/>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1B"/>
    <w:rsid w:val="0055079E"/>
    <w:rsid w:val="005507B7"/>
    <w:rsid w:val="005507F1"/>
    <w:rsid w:val="00550897"/>
    <w:rsid w:val="00550B31"/>
    <w:rsid w:val="00550C7B"/>
    <w:rsid w:val="00550DE4"/>
    <w:rsid w:val="00550E5B"/>
    <w:rsid w:val="00551535"/>
    <w:rsid w:val="00551555"/>
    <w:rsid w:val="00551852"/>
    <w:rsid w:val="0055186B"/>
    <w:rsid w:val="00551872"/>
    <w:rsid w:val="00551A70"/>
    <w:rsid w:val="00551C81"/>
    <w:rsid w:val="00551CC7"/>
    <w:rsid w:val="00551D4B"/>
    <w:rsid w:val="00551D80"/>
    <w:rsid w:val="00551DC6"/>
    <w:rsid w:val="0055202A"/>
    <w:rsid w:val="005520B8"/>
    <w:rsid w:val="0055225F"/>
    <w:rsid w:val="00552300"/>
    <w:rsid w:val="0055234F"/>
    <w:rsid w:val="005523E8"/>
    <w:rsid w:val="00552747"/>
    <w:rsid w:val="005527D1"/>
    <w:rsid w:val="00552881"/>
    <w:rsid w:val="00552BD8"/>
    <w:rsid w:val="00552C57"/>
    <w:rsid w:val="00552D9F"/>
    <w:rsid w:val="00552E0D"/>
    <w:rsid w:val="00552E30"/>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C41"/>
    <w:rsid w:val="00555D8F"/>
    <w:rsid w:val="00555D94"/>
    <w:rsid w:val="00555FBD"/>
    <w:rsid w:val="00556019"/>
    <w:rsid w:val="005560C2"/>
    <w:rsid w:val="005567BE"/>
    <w:rsid w:val="005567DF"/>
    <w:rsid w:val="005568EB"/>
    <w:rsid w:val="00556B13"/>
    <w:rsid w:val="00556C46"/>
    <w:rsid w:val="00556D9A"/>
    <w:rsid w:val="00557343"/>
    <w:rsid w:val="0055768E"/>
    <w:rsid w:val="00557C40"/>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110"/>
    <w:rsid w:val="005626B8"/>
    <w:rsid w:val="00562721"/>
    <w:rsid w:val="005627C9"/>
    <w:rsid w:val="0056286B"/>
    <w:rsid w:val="0056294B"/>
    <w:rsid w:val="00562B2E"/>
    <w:rsid w:val="00562BF4"/>
    <w:rsid w:val="00562C59"/>
    <w:rsid w:val="00562DB0"/>
    <w:rsid w:val="00562DF8"/>
    <w:rsid w:val="00563265"/>
    <w:rsid w:val="005632F7"/>
    <w:rsid w:val="005633F7"/>
    <w:rsid w:val="00563630"/>
    <w:rsid w:val="005639E3"/>
    <w:rsid w:val="00563BC1"/>
    <w:rsid w:val="00563C53"/>
    <w:rsid w:val="00563C6D"/>
    <w:rsid w:val="00563C7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BF0"/>
    <w:rsid w:val="00565D22"/>
    <w:rsid w:val="00565E39"/>
    <w:rsid w:val="00566319"/>
    <w:rsid w:val="00566AC8"/>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A08"/>
    <w:rsid w:val="00567E29"/>
    <w:rsid w:val="00567EF4"/>
    <w:rsid w:val="00570258"/>
    <w:rsid w:val="005702D7"/>
    <w:rsid w:val="00570362"/>
    <w:rsid w:val="005704F8"/>
    <w:rsid w:val="005706FA"/>
    <w:rsid w:val="00570C55"/>
    <w:rsid w:val="0057120A"/>
    <w:rsid w:val="005716BA"/>
    <w:rsid w:val="00571838"/>
    <w:rsid w:val="00571AD2"/>
    <w:rsid w:val="00571D06"/>
    <w:rsid w:val="00571D5C"/>
    <w:rsid w:val="00571DF6"/>
    <w:rsid w:val="00571E53"/>
    <w:rsid w:val="00571F68"/>
    <w:rsid w:val="00571F8B"/>
    <w:rsid w:val="005724F3"/>
    <w:rsid w:val="00572779"/>
    <w:rsid w:val="005727A9"/>
    <w:rsid w:val="00572984"/>
    <w:rsid w:val="00572B2A"/>
    <w:rsid w:val="00572B31"/>
    <w:rsid w:val="00572BCE"/>
    <w:rsid w:val="00572C9F"/>
    <w:rsid w:val="00572FEC"/>
    <w:rsid w:val="00573230"/>
    <w:rsid w:val="005732AE"/>
    <w:rsid w:val="0057344F"/>
    <w:rsid w:val="005736B8"/>
    <w:rsid w:val="00573DA3"/>
    <w:rsid w:val="00573F87"/>
    <w:rsid w:val="00574063"/>
    <w:rsid w:val="00574306"/>
    <w:rsid w:val="0057461A"/>
    <w:rsid w:val="005748C5"/>
    <w:rsid w:val="005748D0"/>
    <w:rsid w:val="00574B0F"/>
    <w:rsid w:val="00574BD6"/>
    <w:rsid w:val="0057507A"/>
    <w:rsid w:val="005754AE"/>
    <w:rsid w:val="005755D5"/>
    <w:rsid w:val="00575B7B"/>
    <w:rsid w:val="00576015"/>
    <w:rsid w:val="00576258"/>
    <w:rsid w:val="00576278"/>
    <w:rsid w:val="00576282"/>
    <w:rsid w:val="0057656A"/>
    <w:rsid w:val="0057692C"/>
    <w:rsid w:val="005769AF"/>
    <w:rsid w:val="00576AB1"/>
    <w:rsid w:val="00576B68"/>
    <w:rsid w:val="00576B89"/>
    <w:rsid w:val="00576E4B"/>
    <w:rsid w:val="00577F17"/>
    <w:rsid w:val="0058009B"/>
    <w:rsid w:val="005805A6"/>
    <w:rsid w:val="00580674"/>
    <w:rsid w:val="0058067A"/>
    <w:rsid w:val="005806ED"/>
    <w:rsid w:val="005807A4"/>
    <w:rsid w:val="005808EB"/>
    <w:rsid w:val="00580903"/>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65C"/>
    <w:rsid w:val="005826A2"/>
    <w:rsid w:val="0058314D"/>
    <w:rsid w:val="005831D1"/>
    <w:rsid w:val="005831F3"/>
    <w:rsid w:val="00583201"/>
    <w:rsid w:val="005832C5"/>
    <w:rsid w:val="005833DF"/>
    <w:rsid w:val="005835CB"/>
    <w:rsid w:val="00583719"/>
    <w:rsid w:val="0058373B"/>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516"/>
    <w:rsid w:val="0058764B"/>
    <w:rsid w:val="0058789F"/>
    <w:rsid w:val="00587AE4"/>
    <w:rsid w:val="00587B46"/>
    <w:rsid w:val="00587FEA"/>
    <w:rsid w:val="005900AA"/>
    <w:rsid w:val="00590113"/>
    <w:rsid w:val="00590136"/>
    <w:rsid w:val="005903E1"/>
    <w:rsid w:val="005904F1"/>
    <w:rsid w:val="00590537"/>
    <w:rsid w:val="0059062E"/>
    <w:rsid w:val="00590634"/>
    <w:rsid w:val="00591110"/>
    <w:rsid w:val="00591153"/>
    <w:rsid w:val="0059119E"/>
    <w:rsid w:val="00591790"/>
    <w:rsid w:val="00591979"/>
    <w:rsid w:val="00591F68"/>
    <w:rsid w:val="005924CF"/>
    <w:rsid w:val="0059255E"/>
    <w:rsid w:val="00592673"/>
    <w:rsid w:val="005929C5"/>
    <w:rsid w:val="00592ABA"/>
    <w:rsid w:val="00592B56"/>
    <w:rsid w:val="00592BBD"/>
    <w:rsid w:val="00592C48"/>
    <w:rsid w:val="00592D72"/>
    <w:rsid w:val="005932EB"/>
    <w:rsid w:val="005934E0"/>
    <w:rsid w:val="00593517"/>
    <w:rsid w:val="00593595"/>
    <w:rsid w:val="00593628"/>
    <w:rsid w:val="005937DA"/>
    <w:rsid w:val="00593873"/>
    <w:rsid w:val="00593BB9"/>
    <w:rsid w:val="00593D5F"/>
    <w:rsid w:val="00593DFE"/>
    <w:rsid w:val="00593E6C"/>
    <w:rsid w:val="00593EC4"/>
    <w:rsid w:val="00593F1D"/>
    <w:rsid w:val="00593F2B"/>
    <w:rsid w:val="005941A4"/>
    <w:rsid w:val="00594689"/>
    <w:rsid w:val="00594726"/>
    <w:rsid w:val="00594A8C"/>
    <w:rsid w:val="00594AA1"/>
    <w:rsid w:val="00594AED"/>
    <w:rsid w:val="00594E86"/>
    <w:rsid w:val="00595281"/>
    <w:rsid w:val="005952AB"/>
    <w:rsid w:val="005953E2"/>
    <w:rsid w:val="00595AC8"/>
    <w:rsid w:val="00595B39"/>
    <w:rsid w:val="00595EA4"/>
    <w:rsid w:val="00596038"/>
    <w:rsid w:val="0059612C"/>
    <w:rsid w:val="0059679B"/>
    <w:rsid w:val="00596B01"/>
    <w:rsid w:val="00596D90"/>
    <w:rsid w:val="00596EF7"/>
    <w:rsid w:val="00596F6B"/>
    <w:rsid w:val="00596FB3"/>
    <w:rsid w:val="00597142"/>
    <w:rsid w:val="0059794C"/>
    <w:rsid w:val="00597959"/>
    <w:rsid w:val="00597EDB"/>
    <w:rsid w:val="00597F32"/>
    <w:rsid w:val="005A0448"/>
    <w:rsid w:val="005A044F"/>
    <w:rsid w:val="005A05C1"/>
    <w:rsid w:val="005A075F"/>
    <w:rsid w:val="005A08AA"/>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614"/>
    <w:rsid w:val="005A279D"/>
    <w:rsid w:val="005A2830"/>
    <w:rsid w:val="005A28A7"/>
    <w:rsid w:val="005A32FF"/>
    <w:rsid w:val="005A33C2"/>
    <w:rsid w:val="005A3A4B"/>
    <w:rsid w:val="005A3AE9"/>
    <w:rsid w:val="005A3B90"/>
    <w:rsid w:val="005A3D7A"/>
    <w:rsid w:val="005A3E9E"/>
    <w:rsid w:val="005A42F7"/>
    <w:rsid w:val="005A4402"/>
    <w:rsid w:val="005A441F"/>
    <w:rsid w:val="005A44C7"/>
    <w:rsid w:val="005A4992"/>
    <w:rsid w:val="005A4B91"/>
    <w:rsid w:val="005A4F36"/>
    <w:rsid w:val="005A4F5A"/>
    <w:rsid w:val="005A542D"/>
    <w:rsid w:val="005A5671"/>
    <w:rsid w:val="005A568A"/>
    <w:rsid w:val="005A571B"/>
    <w:rsid w:val="005A5759"/>
    <w:rsid w:val="005A58E7"/>
    <w:rsid w:val="005A5A76"/>
    <w:rsid w:val="005A5B5E"/>
    <w:rsid w:val="005A5D06"/>
    <w:rsid w:val="005A6148"/>
    <w:rsid w:val="005A61C8"/>
    <w:rsid w:val="005A64C3"/>
    <w:rsid w:val="005A6566"/>
    <w:rsid w:val="005A6745"/>
    <w:rsid w:val="005A69AB"/>
    <w:rsid w:val="005A6C2A"/>
    <w:rsid w:val="005A6D85"/>
    <w:rsid w:val="005A70CA"/>
    <w:rsid w:val="005A7123"/>
    <w:rsid w:val="005A718F"/>
    <w:rsid w:val="005A74B2"/>
    <w:rsid w:val="005A74C1"/>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11D"/>
    <w:rsid w:val="005B33C2"/>
    <w:rsid w:val="005B35D3"/>
    <w:rsid w:val="005B3734"/>
    <w:rsid w:val="005B39A3"/>
    <w:rsid w:val="005B3A03"/>
    <w:rsid w:val="005B3ADD"/>
    <w:rsid w:val="005B3CD6"/>
    <w:rsid w:val="005B3D21"/>
    <w:rsid w:val="005B41CB"/>
    <w:rsid w:val="005B456F"/>
    <w:rsid w:val="005B45E0"/>
    <w:rsid w:val="005B487F"/>
    <w:rsid w:val="005B4B3C"/>
    <w:rsid w:val="005B4DEC"/>
    <w:rsid w:val="005B4FA6"/>
    <w:rsid w:val="005B5061"/>
    <w:rsid w:val="005B5288"/>
    <w:rsid w:val="005B5354"/>
    <w:rsid w:val="005B54CC"/>
    <w:rsid w:val="005B55F9"/>
    <w:rsid w:val="005B582C"/>
    <w:rsid w:val="005B5879"/>
    <w:rsid w:val="005B5BAC"/>
    <w:rsid w:val="005B6107"/>
    <w:rsid w:val="005B6309"/>
    <w:rsid w:val="005B695E"/>
    <w:rsid w:val="005B69BE"/>
    <w:rsid w:val="005B6CB2"/>
    <w:rsid w:val="005B6CF7"/>
    <w:rsid w:val="005B764F"/>
    <w:rsid w:val="005B76B4"/>
    <w:rsid w:val="005B77D6"/>
    <w:rsid w:val="005B7BAA"/>
    <w:rsid w:val="005B7C8F"/>
    <w:rsid w:val="005C021A"/>
    <w:rsid w:val="005C042F"/>
    <w:rsid w:val="005C0439"/>
    <w:rsid w:val="005C0440"/>
    <w:rsid w:val="005C0873"/>
    <w:rsid w:val="005C08FF"/>
    <w:rsid w:val="005C09FC"/>
    <w:rsid w:val="005C0A0B"/>
    <w:rsid w:val="005C0E50"/>
    <w:rsid w:val="005C1005"/>
    <w:rsid w:val="005C1475"/>
    <w:rsid w:val="005C1ADE"/>
    <w:rsid w:val="005C1D11"/>
    <w:rsid w:val="005C1F87"/>
    <w:rsid w:val="005C20FF"/>
    <w:rsid w:val="005C2193"/>
    <w:rsid w:val="005C21FB"/>
    <w:rsid w:val="005C225D"/>
    <w:rsid w:val="005C2399"/>
    <w:rsid w:val="005C259A"/>
    <w:rsid w:val="005C25C2"/>
    <w:rsid w:val="005C29BD"/>
    <w:rsid w:val="005C2ABD"/>
    <w:rsid w:val="005C2BE0"/>
    <w:rsid w:val="005C305B"/>
    <w:rsid w:val="005C3235"/>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36D"/>
    <w:rsid w:val="005C662F"/>
    <w:rsid w:val="005C67C9"/>
    <w:rsid w:val="005C6883"/>
    <w:rsid w:val="005C6950"/>
    <w:rsid w:val="005C699D"/>
    <w:rsid w:val="005C6AD0"/>
    <w:rsid w:val="005C6B71"/>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31B"/>
    <w:rsid w:val="005D0411"/>
    <w:rsid w:val="005D0842"/>
    <w:rsid w:val="005D09B4"/>
    <w:rsid w:val="005D0EF7"/>
    <w:rsid w:val="005D1597"/>
    <w:rsid w:val="005D1604"/>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5D"/>
    <w:rsid w:val="005D3C8E"/>
    <w:rsid w:val="005D3E43"/>
    <w:rsid w:val="005D40C9"/>
    <w:rsid w:val="005D4736"/>
    <w:rsid w:val="005D4753"/>
    <w:rsid w:val="005D4C7D"/>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24"/>
    <w:rsid w:val="005D6A37"/>
    <w:rsid w:val="005D6B61"/>
    <w:rsid w:val="005D7618"/>
    <w:rsid w:val="005D78D3"/>
    <w:rsid w:val="005D7B96"/>
    <w:rsid w:val="005E01F7"/>
    <w:rsid w:val="005E0311"/>
    <w:rsid w:val="005E06C8"/>
    <w:rsid w:val="005E07FF"/>
    <w:rsid w:val="005E09B0"/>
    <w:rsid w:val="005E0B50"/>
    <w:rsid w:val="005E0D2F"/>
    <w:rsid w:val="005E0F80"/>
    <w:rsid w:val="005E1022"/>
    <w:rsid w:val="005E111A"/>
    <w:rsid w:val="005E14B2"/>
    <w:rsid w:val="005E15A0"/>
    <w:rsid w:val="005E16FF"/>
    <w:rsid w:val="005E1D1F"/>
    <w:rsid w:val="005E1DA9"/>
    <w:rsid w:val="005E23BA"/>
    <w:rsid w:val="005E2517"/>
    <w:rsid w:val="005E2685"/>
    <w:rsid w:val="005E272F"/>
    <w:rsid w:val="005E284A"/>
    <w:rsid w:val="005E294E"/>
    <w:rsid w:val="005E296C"/>
    <w:rsid w:val="005E299F"/>
    <w:rsid w:val="005E2A24"/>
    <w:rsid w:val="005E2ACF"/>
    <w:rsid w:val="005E2D1D"/>
    <w:rsid w:val="005E2DDC"/>
    <w:rsid w:val="005E2F99"/>
    <w:rsid w:val="005E356E"/>
    <w:rsid w:val="005E35CB"/>
    <w:rsid w:val="005E36D0"/>
    <w:rsid w:val="005E3763"/>
    <w:rsid w:val="005E3784"/>
    <w:rsid w:val="005E391E"/>
    <w:rsid w:val="005E39A2"/>
    <w:rsid w:val="005E3CAA"/>
    <w:rsid w:val="005E3D8B"/>
    <w:rsid w:val="005E4024"/>
    <w:rsid w:val="005E4185"/>
    <w:rsid w:val="005E4192"/>
    <w:rsid w:val="005E42A2"/>
    <w:rsid w:val="005E4589"/>
    <w:rsid w:val="005E4C23"/>
    <w:rsid w:val="005E4E3F"/>
    <w:rsid w:val="005E4FAD"/>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01"/>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014"/>
    <w:rsid w:val="005F0308"/>
    <w:rsid w:val="005F041D"/>
    <w:rsid w:val="005F055F"/>
    <w:rsid w:val="005F07DA"/>
    <w:rsid w:val="005F0A03"/>
    <w:rsid w:val="005F0F5F"/>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36E"/>
    <w:rsid w:val="005F33B2"/>
    <w:rsid w:val="005F3806"/>
    <w:rsid w:val="005F3AF1"/>
    <w:rsid w:val="005F3BB8"/>
    <w:rsid w:val="005F3D01"/>
    <w:rsid w:val="005F3D64"/>
    <w:rsid w:val="005F3D68"/>
    <w:rsid w:val="005F3DEB"/>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8FE"/>
    <w:rsid w:val="00604A0D"/>
    <w:rsid w:val="00604B2F"/>
    <w:rsid w:val="00604D91"/>
    <w:rsid w:val="00604DAD"/>
    <w:rsid w:val="006050B8"/>
    <w:rsid w:val="006051E2"/>
    <w:rsid w:val="00605493"/>
    <w:rsid w:val="00605760"/>
    <w:rsid w:val="006058CF"/>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2F98"/>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AF"/>
    <w:rsid w:val="00614770"/>
    <w:rsid w:val="00614834"/>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D0"/>
    <w:rsid w:val="006168FF"/>
    <w:rsid w:val="00616AA0"/>
    <w:rsid w:val="00616D58"/>
    <w:rsid w:val="00616D5E"/>
    <w:rsid w:val="0061714B"/>
    <w:rsid w:val="006172F0"/>
    <w:rsid w:val="00617961"/>
    <w:rsid w:val="00617B9E"/>
    <w:rsid w:val="00617BA8"/>
    <w:rsid w:val="00617D0A"/>
    <w:rsid w:val="00617E17"/>
    <w:rsid w:val="00617F16"/>
    <w:rsid w:val="00617F7D"/>
    <w:rsid w:val="00617FA2"/>
    <w:rsid w:val="006201AF"/>
    <w:rsid w:val="0062055B"/>
    <w:rsid w:val="0062071D"/>
    <w:rsid w:val="006208E5"/>
    <w:rsid w:val="00620912"/>
    <w:rsid w:val="00620C73"/>
    <w:rsid w:val="00620EC2"/>
    <w:rsid w:val="00620FAC"/>
    <w:rsid w:val="00621419"/>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8BE"/>
    <w:rsid w:val="00622BF5"/>
    <w:rsid w:val="00622C1D"/>
    <w:rsid w:val="00622CF9"/>
    <w:rsid w:val="00623028"/>
    <w:rsid w:val="0062302D"/>
    <w:rsid w:val="0062306F"/>
    <w:rsid w:val="006230FA"/>
    <w:rsid w:val="00623186"/>
    <w:rsid w:val="006232B3"/>
    <w:rsid w:val="006233F1"/>
    <w:rsid w:val="006237C2"/>
    <w:rsid w:val="00623B63"/>
    <w:rsid w:val="00623BE5"/>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BC9"/>
    <w:rsid w:val="00626CC9"/>
    <w:rsid w:val="00626F65"/>
    <w:rsid w:val="00626F91"/>
    <w:rsid w:val="00626FB1"/>
    <w:rsid w:val="00627003"/>
    <w:rsid w:val="006272EA"/>
    <w:rsid w:val="00627355"/>
    <w:rsid w:val="006273EC"/>
    <w:rsid w:val="00627B23"/>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19A9"/>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446"/>
    <w:rsid w:val="00633D18"/>
    <w:rsid w:val="00633E7D"/>
    <w:rsid w:val="00633F19"/>
    <w:rsid w:val="00633F6F"/>
    <w:rsid w:val="006340ED"/>
    <w:rsid w:val="00634207"/>
    <w:rsid w:val="00634305"/>
    <w:rsid w:val="006346FB"/>
    <w:rsid w:val="00634866"/>
    <w:rsid w:val="00634888"/>
    <w:rsid w:val="0063497C"/>
    <w:rsid w:val="006349B5"/>
    <w:rsid w:val="00634AF1"/>
    <w:rsid w:val="00634B26"/>
    <w:rsid w:val="00634B43"/>
    <w:rsid w:val="00634B7E"/>
    <w:rsid w:val="00634C88"/>
    <w:rsid w:val="00634D26"/>
    <w:rsid w:val="00634D3D"/>
    <w:rsid w:val="00634DEC"/>
    <w:rsid w:val="00634F15"/>
    <w:rsid w:val="006350B7"/>
    <w:rsid w:val="006355C1"/>
    <w:rsid w:val="00635A15"/>
    <w:rsid w:val="00635B79"/>
    <w:rsid w:val="00635B86"/>
    <w:rsid w:val="006362A5"/>
    <w:rsid w:val="00636464"/>
    <w:rsid w:val="0063666B"/>
    <w:rsid w:val="00636A27"/>
    <w:rsid w:val="006372B6"/>
    <w:rsid w:val="00637468"/>
    <w:rsid w:val="006375BE"/>
    <w:rsid w:val="00637669"/>
    <w:rsid w:val="006377C8"/>
    <w:rsid w:val="00637CAB"/>
    <w:rsid w:val="00637EBC"/>
    <w:rsid w:val="00640054"/>
    <w:rsid w:val="00640506"/>
    <w:rsid w:val="00640ABB"/>
    <w:rsid w:val="00640AF2"/>
    <w:rsid w:val="00640BCB"/>
    <w:rsid w:val="00640C32"/>
    <w:rsid w:val="00640C70"/>
    <w:rsid w:val="00640CDA"/>
    <w:rsid w:val="00641082"/>
    <w:rsid w:val="0064111F"/>
    <w:rsid w:val="00641205"/>
    <w:rsid w:val="00641865"/>
    <w:rsid w:val="00641933"/>
    <w:rsid w:val="0064195D"/>
    <w:rsid w:val="00641A1E"/>
    <w:rsid w:val="00641D51"/>
    <w:rsid w:val="0064233B"/>
    <w:rsid w:val="0064276D"/>
    <w:rsid w:val="006428AF"/>
    <w:rsid w:val="0064297A"/>
    <w:rsid w:val="00642996"/>
    <w:rsid w:val="006429CC"/>
    <w:rsid w:val="00643162"/>
    <w:rsid w:val="0064331B"/>
    <w:rsid w:val="00643806"/>
    <w:rsid w:val="00643958"/>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895"/>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3D1C"/>
    <w:rsid w:val="00654121"/>
    <w:rsid w:val="00654588"/>
    <w:rsid w:val="006547CC"/>
    <w:rsid w:val="00654A5C"/>
    <w:rsid w:val="00654CDE"/>
    <w:rsid w:val="00654DB5"/>
    <w:rsid w:val="00654DFE"/>
    <w:rsid w:val="00654E59"/>
    <w:rsid w:val="00654E7E"/>
    <w:rsid w:val="006551BD"/>
    <w:rsid w:val="00655446"/>
    <w:rsid w:val="00655521"/>
    <w:rsid w:val="00655621"/>
    <w:rsid w:val="00655629"/>
    <w:rsid w:val="00655645"/>
    <w:rsid w:val="00655AFC"/>
    <w:rsid w:val="00656031"/>
    <w:rsid w:val="006560AB"/>
    <w:rsid w:val="00656146"/>
    <w:rsid w:val="00656241"/>
    <w:rsid w:val="006562A8"/>
    <w:rsid w:val="006562CB"/>
    <w:rsid w:val="006563CD"/>
    <w:rsid w:val="006567AB"/>
    <w:rsid w:val="00656865"/>
    <w:rsid w:val="00656DA8"/>
    <w:rsid w:val="00656E10"/>
    <w:rsid w:val="0065769A"/>
    <w:rsid w:val="00657A54"/>
    <w:rsid w:val="00657BC5"/>
    <w:rsid w:val="00657F16"/>
    <w:rsid w:val="00657FB5"/>
    <w:rsid w:val="00657FB7"/>
    <w:rsid w:val="00660112"/>
    <w:rsid w:val="0066020C"/>
    <w:rsid w:val="00660687"/>
    <w:rsid w:val="00660C54"/>
    <w:rsid w:val="00660CC6"/>
    <w:rsid w:val="00660F16"/>
    <w:rsid w:val="00661045"/>
    <w:rsid w:val="00661283"/>
    <w:rsid w:val="00661361"/>
    <w:rsid w:val="00661925"/>
    <w:rsid w:val="0066196E"/>
    <w:rsid w:val="00661A1D"/>
    <w:rsid w:val="00661C17"/>
    <w:rsid w:val="00661E6D"/>
    <w:rsid w:val="00661E8E"/>
    <w:rsid w:val="00661E9E"/>
    <w:rsid w:val="00661EDF"/>
    <w:rsid w:val="00662175"/>
    <w:rsid w:val="00662256"/>
    <w:rsid w:val="006622C1"/>
    <w:rsid w:val="00662302"/>
    <w:rsid w:val="00662323"/>
    <w:rsid w:val="006623B6"/>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4ECA"/>
    <w:rsid w:val="00665257"/>
    <w:rsid w:val="00665275"/>
    <w:rsid w:val="00665ABF"/>
    <w:rsid w:val="00665B5B"/>
    <w:rsid w:val="00665DFE"/>
    <w:rsid w:val="00666488"/>
    <w:rsid w:val="00666491"/>
    <w:rsid w:val="006665BB"/>
    <w:rsid w:val="006668CB"/>
    <w:rsid w:val="00666A5C"/>
    <w:rsid w:val="00666A70"/>
    <w:rsid w:val="00666BDF"/>
    <w:rsid w:val="00666D7C"/>
    <w:rsid w:val="00666DB2"/>
    <w:rsid w:val="00666DF1"/>
    <w:rsid w:val="006671B5"/>
    <w:rsid w:val="006671D3"/>
    <w:rsid w:val="00667289"/>
    <w:rsid w:val="00667379"/>
    <w:rsid w:val="00667433"/>
    <w:rsid w:val="0066759B"/>
    <w:rsid w:val="00667A0D"/>
    <w:rsid w:val="00667A64"/>
    <w:rsid w:val="00667B99"/>
    <w:rsid w:val="00667D3A"/>
    <w:rsid w:val="00667E0A"/>
    <w:rsid w:val="006700F7"/>
    <w:rsid w:val="00670195"/>
    <w:rsid w:val="006701B8"/>
    <w:rsid w:val="006701E3"/>
    <w:rsid w:val="0067062C"/>
    <w:rsid w:val="006706C2"/>
    <w:rsid w:val="006706EA"/>
    <w:rsid w:val="0067087D"/>
    <w:rsid w:val="00670A9B"/>
    <w:rsid w:val="00670F82"/>
    <w:rsid w:val="006710E5"/>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76"/>
    <w:rsid w:val="006740A5"/>
    <w:rsid w:val="006740EF"/>
    <w:rsid w:val="00674686"/>
    <w:rsid w:val="006748A1"/>
    <w:rsid w:val="00674A36"/>
    <w:rsid w:val="00674AC5"/>
    <w:rsid w:val="00674C50"/>
    <w:rsid w:val="00674DD7"/>
    <w:rsid w:val="00674EA5"/>
    <w:rsid w:val="00674F3B"/>
    <w:rsid w:val="00675064"/>
    <w:rsid w:val="006751CB"/>
    <w:rsid w:val="0067525E"/>
    <w:rsid w:val="006752FB"/>
    <w:rsid w:val="006753C3"/>
    <w:rsid w:val="006754F5"/>
    <w:rsid w:val="00676034"/>
    <w:rsid w:val="00676BD1"/>
    <w:rsid w:val="00676F68"/>
    <w:rsid w:val="006771A0"/>
    <w:rsid w:val="00677747"/>
    <w:rsid w:val="00677951"/>
    <w:rsid w:val="00677A5A"/>
    <w:rsid w:val="00677CC5"/>
    <w:rsid w:val="00677F21"/>
    <w:rsid w:val="00677F24"/>
    <w:rsid w:val="00680207"/>
    <w:rsid w:val="0068023D"/>
    <w:rsid w:val="0068042E"/>
    <w:rsid w:val="006804FF"/>
    <w:rsid w:val="0068084B"/>
    <w:rsid w:val="00680951"/>
    <w:rsid w:val="00680979"/>
    <w:rsid w:val="006809D9"/>
    <w:rsid w:val="00680A44"/>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7A"/>
    <w:rsid w:val="00684CE2"/>
    <w:rsid w:val="00684EDE"/>
    <w:rsid w:val="00685006"/>
    <w:rsid w:val="006850D9"/>
    <w:rsid w:val="00685435"/>
    <w:rsid w:val="00685534"/>
    <w:rsid w:val="00685807"/>
    <w:rsid w:val="00685A1B"/>
    <w:rsid w:val="00685CCB"/>
    <w:rsid w:val="00685D24"/>
    <w:rsid w:val="00685F40"/>
    <w:rsid w:val="00686164"/>
    <w:rsid w:val="006861B7"/>
    <w:rsid w:val="0068623D"/>
    <w:rsid w:val="0068628E"/>
    <w:rsid w:val="006864BD"/>
    <w:rsid w:val="0068652B"/>
    <w:rsid w:val="006868F7"/>
    <w:rsid w:val="00686999"/>
    <w:rsid w:val="00686C12"/>
    <w:rsid w:val="00686F40"/>
    <w:rsid w:val="006870EC"/>
    <w:rsid w:val="00687153"/>
    <w:rsid w:val="006873B0"/>
    <w:rsid w:val="00687673"/>
    <w:rsid w:val="0068787E"/>
    <w:rsid w:val="006878AB"/>
    <w:rsid w:val="0068793F"/>
    <w:rsid w:val="00687E20"/>
    <w:rsid w:val="00687E30"/>
    <w:rsid w:val="00687F89"/>
    <w:rsid w:val="00687FD6"/>
    <w:rsid w:val="00690061"/>
    <w:rsid w:val="006900F0"/>
    <w:rsid w:val="00690577"/>
    <w:rsid w:val="00690B48"/>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0C9"/>
    <w:rsid w:val="00693102"/>
    <w:rsid w:val="0069316E"/>
    <w:rsid w:val="006931F4"/>
    <w:rsid w:val="006937A3"/>
    <w:rsid w:val="00693864"/>
    <w:rsid w:val="00693AE3"/>
    <w:rsid w:val="00693B8F"/>
    <w:rsid w:val="00693BA8"/>
    <w:rsid w:val="00693D63"/>
    <w:rsid w:val="00693E54"/>
    <w:rsid w:val="00693FE5"/>
    <w:rsid w:val="0069426C"/>
    <w:rsid w:val="0069439D"/>
    <w:rsid w:val="00694542"/>
    <w:rsid w:val="00694E84"/>
    <w:rsid w:val="00694F8B"/>
    <w:rsid w:val="006955C4"/>
    <w:rsid w:val="006955E4"/>
    <w:rsid w:val="0069564B"/>
    <w:rsid w:val="0069566B"/>
    <w:rsid w:val="006956D7"/>
    <w:rsid w:val="006956EC"/>
    <w:rsid w:val="00695766"/>
    <w:rsid w:val="00695954"/>
    <w:rsid w:val="00695A48"/>
    <w:rsid w:val="00695C0F"/>
    <w:rsid w:val="00695D16"/>
    <w:rsid w:val="00696357"/>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E00"/>
    <w:rsid w:val="006A0015"/>
    <w:rsid w:val="006A0187"/>
    <w:rsid w:val="006A0197"/>
    <w:rsid w:val="006A0314"/>
    <w:rsid w:val="006A05FE"/>
    <w:rsid w:val="006A067A"/>
    <w:rsid w:val="006A0717"/>
    <w:rsid w:val="006A0724"/>
    <w:rsid w:val="006A0740"/>
    <w:rsid w:val="006A0A52"/>
    <w:rsid w:val="006A0AC7"/>
    <w:rsid w:val="006A0BD5"/>
    <w:rsid w:val="006A0E29"/>
    <w:rsid w:val="006A0F2E"/>
    <w:rsid w:val="006A0FDE"/>
    <w:rsid w:val="006A10F9"/>
    <w:rsid w:val="006A11EF"/>
    <w:rsid w:val="006A12AB"/>
    <w:rsid w:val="006A153B"/>
    <w:rsid w:val="006A1739"/>
    <w:rsid w:val="006A1952"/>
    <w:rsid w:val="006A1BF0"/>
    <w:rsid w:val="006A1DB4"/>
    <w:rsid w:val="006A1E3D"/>
    <w:rsid w:val="006A1FE4"/>
    <w:rsid w:val="006A2056"/>
    <w:rsid w:val="006A20A2"/>
    <w:rsid w:val="006A21B0"/>
    <w:rsid w:val="006A2271"/>
    <w:rsid w:val="006A24F1"/>
    <w:rsid w:val="006A26A8"/>
    <w:rsid w:val="006A27DB"/>
    <w:rsid w:val="006A2900"/>
    <w:rsid w:val="006A2E50"/>
    <w:rsid w:val="006A3162"/>
    <w:rsid w:val="006A3733"/>
    <w:rsid w:val="006A3862"/>
    <w:rsid w:val="006A38AE"/>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1D3"/>
    <w:rsid w:val="006B124B"/>
    <w:rsid w:val="006B1471"/>
    <w:rsid w:val="006B153B"/>
    <w:rsid w:val="006B18C5"/>
    <w:rsid w:val="006B18C7"/>
    <w:rsid w:val="006B1C2E"/>
    <w:rsid w:val="006B1C7B"/>
    <w:rsid w:val="006B1D1B"/>
    <w:rsid w:val="006B200D"/>
    <w:rsid w:val="006B2052"/>
    <w:rsid w:val="006B216E"/>
    <w:rsid w:val="006B228E"/>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B7E4D"/>
    <w:rsid w:val="006C0034"/>
    <w:rsid w:val="006C00E1"/>
    <w:rsid w:val="006C02A7"/>
    <w:rsid w:val="006C0346"/>
    <w:rsid w:val="006C062F"/>
    <w:rsid w:val="006C063F"/>
    <w:rsid w:val="006C064B"/>
    <w:rsid w:val="006C07D4"/>
    <w:rsid w:val="006C09C9"/>
    <w:rsid w:val="006C0A14"/>
    <w:rsid w:val="006C1178"/>
    <w:rsid w:val="006C15B5"/>
    <w:rsid w:val="006C171A"/>
    <w:rsid w:val="006C1A33"/>
    <w:rsid w:val="006C1C77"/>
    <w:rsid w:val="006C1F60"/>
    <w:rsid w:val="006C20B6"/>
    <w:rsid w:val="006C213C"/>
    <w:rsid w:val="006C215D"/>
    <w:rsid w:val="006C224F"/>
    <w:rsid w:val="006C2420"/>
    <w:rsid w:val="006C26D8"/>
    <w:rsid w:val="006C2EBC"/>
    <w:rsid w:val="006C301C"/>
    <w:rsid w:val="006C317E"/>
    <w:rsid w:val="006C3459"/>
    <w:rsid w:val="006C359A"/>
    <w:rsid w:val="006C372D"/>
    <w:rsid w:val="006C3A59"/>
    <w:rsid w:val="006C3BDD"/>
    <w:rsid w:val="006C3CCB"/>
    <w:rsid w:val="006C421A"/>
    <w:rsid w:val="006C4458"/>
    <w:rsid w:val="006C456B"/>
    <w:rsid w:val="006C4BDE"/>
    <w:rsid w:val="006C4CEB"/>
    <w:rsid w:val="006C4E85"/>
    <w:rsid w:val="006C4F45"/>
    <w:rsid w:val="006C4F70"/>
    <w:rsid w:val="006C565B"/>
    <w:rsid w:val="006C581D"/>
    <w:rsid w:val="006C5840"/>
    <w:rsid w:val="006C5B2D"/>
    <w:rsid w:val="006C605A"/>
    <w:rsid w:val="006C61AB"/>
    <w:rsid w:val="006C62A4"/>
    <w:rsid w:val="006C62ED"/>
    <w:rsid w:val="006C6428"/>
    <w:rsid w:val="006C65B9"/>
    <w:rsid w:val="006C6A3B"/>
    <w:rsid w:val="006C6A7B"/>
    <w:rsid w:val="006C6B7B"/>
    <w:rsid w:val="006C7011"/>
    <w:rsid w:val="006C7038"/>
    <w:rsid w:val="006C7294"/>
    <w:rsid w:val="006C7331"/>
    <w:rsid w:val="006C7525"/>
    <w:rsid w:val="006C76B3"/>
    <w:rsid w:val="006C79BF"/>
    <w:rsid w:val="006C7BA5"/>
    <w:rsid w:val="006D0266"/>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BA4"/>
    <w:rsid w:val="006D1C23"/>
    <w:rsid w:val="006D1D71"/>
    <w:rsid w:val="006D1DA0"/>
    <w:rsid w:val="006D1E4E"/>
    <w:rsid w:val="006D213B"/>
    <w:rsid w:val="006D252B"/>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9E8"/>
    <w:rsid w:val="006D5B97"/>
    <w:rsid w:val="006D5BFF"/>
    <w:rsid w:val="006D61C5"/>
    <w:rsid w:val="006D62C3"/>
    <w:rsid w:val="006D62C5"/>
    <w:rsid w:val="006D62D2"/>
    <w:rsid w:val="006D62F5"/>
    <w:rsid w:val="006D6347"/>
    <w:rsid w:val="006D63A1"/>
    <w:rsid w:val="006D63FA"/>
    <w:rsid w:val="006D6739"/>
    <w:rsid w:val="006D676F"/>
    <w:rsid w:val="006D6863"/>
    <w:rsid w:val="006D6967"/>
    <w:rsid w:val="006D6BFA"/>
    <w:rsid w:val="006D70A5"/>
    <w:rsid w:val="006D7108"/>
    <w:rsid w:val="006D7655"/>
    <w:rsid w:val="006D7969"/>
    <w:rsid w:val="006D79F8"/>
    <w:rsid w:val="006D7C0B"/>
    <w:rsid w:val="006D7C88"/>
    <w:rsid w:val="006D7D94"/>
    <w:rsid w:val="006D7D96"/>
    <w:rsid w:val="006E01D3"/>
    <w:rsid w:val="006E023F"/>
    <w:rsid w:val="006E0242"/>
    <w:rsid w:val="006E0411"/>
    <w:rsid w:val="006E054D"/>
    <w:rsid w:val="006E068C"/>
    <w:rsid w:val="006E0EDF"/>
    <w:rsid w:val="006E1077"/>
    <w:rsid w:val="006E1226"/>
    <w:rsid w:val="006E1261"/>
    <w:rsid w:val="006E1450"/>
    <w:rsid w:val="006E15A9"/>
    <w:rsid w:val="006E16F5"/>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82"/>
    <w:rsid w:val="006E2BCA"/>
    <w:rsid w:val="006E2C0E"/>
    <w:rsid w:val="006E2CAA"/>
    <w:rsid w:val="006E2E7C"/>
    <w:rsid w:val="006E2EEC"/>
    <w:rsid w:val="006E2FC3"/>
    <w:rsid w:val="006E3624"/>
    <w:rsid w:val="006E3655"/>
    <w:rsid w:val="006E39AE"/>
    <w:rsid w:val="006E3B0E"/>
    <w:rsid w:val="006E3CD5"/>
    <w:rsid w:val="006E3D07"/>
    <w:rsid w:val="006E3D12"/>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96"/>
    <w:rsid w:val="006E7FC9"/>
    <w:rsid w:val="006F0158"/>
    <w:rsid w:val="006F021E"/>
    <w:rsid w:val="006F024D"/>
    <w:rsid w:val="006F02FB"/>
    <w:rsid w:val="006F034D"/>
    <w:rsid w:val="006F0371"/>
    <w:rsid w:val="006F047A"/>
    <w:rsid w:val="006F0752"/>
    <w:rsid w:val="006F0AB9"/>
    <w:rsid w:val="006F0C6F"/>
    <w:rsid w:val="006F0F82"/>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852"/>
    <w:rsid w:val="006F390C"/>
    <w:rsid w:val="006F3D4C"/>
    <w:rsid w:val="006F4519"/>
    <w:rsid w:val="006F4803"/>
    <w:rsid w:val="006F483B"/>
    <w:rsid w:val="006F4B24"/>
    <w:rsid w:val="006F4C15"/>
    <w:rsid w:val="006F4E94"/>
    <w:rsid w:val="006F544A"/>
    <w:rsid w:val="006F56F0"/>
    <w:rsid w:val="006F57B4"/>
    <w:rsid w:val="006F5963"/>
    <w:rsid w:val="006F5D1E"/>
    <w:rsid w:val="006F5E2B"/>
    <w:rsid w:val="006F66A2"/>
    <w:rsid w:val="006F66AF"/>
    <w:rsid w:val="006F6CF0"/>
    <w:rsid w:val="006F70D3"/>
    <w:rsid w:val="006F71FF"/>
    <w:rsid w:val="006F75EC"/>
    <w:rsid w:val="006F78E0"/>
    <w:rsid w:val="006F7F28"/>
    <w:rsid w:val="007001A8"/>
    <w:rsid w:val="007002FD"/>
    <w:rsid w:val="007003EA"/>
    <w:rsid w:val="00700404"/>
    <w:rsid w:val="00700508"/>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6E8"/>
    <w:rsid w:val="00702877"/>
    <w:rsid w:val="007028AD"/>
    <w:rsid w:val="00702D32"/>
    <w:rsid w:val="00702EA5"/>
    <w:rsid w:val="00703368"/>
    <w:rsid w:val="0070366C"/>
    <w:rsid w:val="007036BC"/>
    <w:rsid w:val="00703932"/>
    <w:rsid w:val="00703BB3"/>
    <w:rsid w:val="007041C5"/>
    <w:rsid w:val="0070440D"/>
    <w:rsid w:val="00704485"/>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74D2"/>
    <w:rsid w:val="00707583"/>
    <w:rsid w:val="007077E9"/>
    <w:rsid w:val="0070788B"/>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941"/>
    <w:rsid w:val="00711D71"/>
    <w:rsid w:val="00711FA5"/>
    <w:rsid w:val="007122F9"/>
    <w:rsid w:val="0071230B"/>
    <w:rsid w:val="007123E7"/>
    <w:rsid w:val="00712662"/>
    <w:rsid w:val="00712693"/>
    <w:rsid w:val="007126BA"/>
    <w:rsid w:val="00712A3F"/>
    <w:rsid w:val="00712ACC"/>
    <w:rsid w:val="00712CEC"/>
    <w:rsid w:val="00712D6F"/>
    <w:rsid w:val="007132E5"/>
    <w:rsid w:val="007135CA"/>
    <w:rsid w:val="00713767"/>
    <w:rsid w:val="00713892"/>
    <w:rsid w:val="00713D53"/>
    <w:rsid w:val="00713DA7"/>
    <w:rsid w:val="00713E3C"/>
    <w:rsid w:val="00713EB1"/>
    <w:rsid w:val="00713EBC"/>
    <w:rsid w:val="00713ECC"/>
    <w:rsid w:val="007143AF"/>
    <w:rsid w:val="00714901"/>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CC2"/>
    <w:rsid w:val="00716E35"/>
    <w:rsid w:val="007170A9"/>
    <w:rsid w:val="007171CF"/>
    <w:rsid w:val="00717322"/>
    <w:rsid w:val="007175A6"/>
    <w:rsid w:val="0071775A"/>
    <w:rsid w:val="0071792B"/>
    <w:rsid w:val="00717944"/>
    <w:rsid w:val="00717A7F"/>
    <w:rsid w:val="00717D95"/>
    <w:rsid w:val="00717E58"/>
    <w:rsid w:val="00717E63"/>
    <w:rsid w:val="00717E67"/>
    <w:rsid w:val="00717F51"/>
    <w:rsid w:val="00717FAD"/>
    <w:rsid w:val="0072003E"/>
    <w:rsid w:val="007208EE"/>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781"/>
    <w:rsid w:val="00722ABA"/>
    <w:rsid w:val="00722B91"/>
    <w:rsid w:val="00722D22"/>
    <w:rsid w:val="00722D8F"/>
    <w:rsid w:val="00722F8A"/>
    <w:rsid w:val="007230B5"/>
    <w:rsid w:val="00723219"/>
    <w:rsid w:val="00723392"/>
    <w:rsid w:val="007233B0"/>
    <w:rsid w:val="007235A7"/>
    <w:rsid w:val="00723799"/>
    <w:rsid w:val="007237DC"/>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4C"/>
    <w:rsid w:val="00727460"/>
    <w:rsid w:val="007278B7"/>
    <w:rsid w:val="00727B67"/>
    <w:rsid w:val="0073013F"/>
    <w:rsid w:val="007305C1"/>
    <w:rsid w:val="0073083B"/>
    <w:rsid w:val="00730892"/>
    <w:rsid w:val="00730AC0"/>
    <w:rsid w:val="0073110E"/>
    <w:rsid w:val="0073124E"/>
    <w:rsid w:val="007316EB"/>
    <w:rsid w:val="007316EE"/>
    <w:rsid w:val="00731AA5"/>
    <w:rsid w:val="00731B34"/>
    <w:rsid w:val="00732020"/>
    <w:rsid w:val="00732404"/>
    <w:rsid w:val="00732545"/>
    <w:rsid w:val="0073273A"/>
    <w:rsid w:val="0073286D"/>
    <w:rsid w:val="0073287E"/>
    <w:rsid w:val="00732AFF"/>
    <w:rsid w:val="00732E47"/>
    <w:rsid w:val="00733219"/>
    <w:rsid w:val="007333D0"/>
    <w:rsid w:val="007334A3"/>
    <w:rsid w:val="007334C5"/>
    <w:rsid w:val="0073354C"/>
    <w:rsid w:val="0073382A"/>
    <w:rsid w:val="0073385A"/>
    <w:rsid w:val="00733A14"/>
    <w:rsid w:val="007341D2"/>
    <w:rsid w:val="007341D7"/>
    <w:rsid w:val="00734395"/>
    <w:rsid w:val="00734753"/>
    <w:rsid w:val="0073488A"/>
    <w:rsid w:val="00734A5A"/>
    <w:rsid w:val="00734B26"/>
    <w:rsid w:val="00734CF5"/>
    <w:rsid w:val="00734D12"/>
    <w:rsid w:val="0073516F"/>
    <w:rsid w:val="0073529E"/>
    <w:rsid w:val="007352B7"/>
    <w:rsid w:val="007352C7"/>
    <w:rsid w:val="007353C9"/>
    <w:rsid w:val="00735B36"/>
    <w:rsid w:val="00735E69"/>
    <w:rsid w:val="00736871"/>
    <w:rsid w:val="0073697F"/>
    <w:rsid w:val="00736ACF"/>
    <w:rsid w:val="00736B55"/>
    <w:rsid w:val="00736B5B"/>
    <w:rsid w:val="00736DB7"/>
    <w:rsid w:val="00736F31"/>
    <w:rsid w:val="00736F51"/>
    <w:rsid w:val="00736FD8"/>
    <w:rsid w:val="0073708D"/>
    <w:rsid w:val="007371A6"/>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B0C"/>
    <w:rsid w:val="00741DCC"/>
    <w:rsid w:val="00742263"/>
    <w:rsid w:val="00742341"/>
    <w:rsid w:val="00742548"/>
    <w:rsid w:val="007425C5"/>
    <w:rsid w:val="0074283E"/>
    <w:rsid w:val="00742B68"/>
    <w:rsid w:val="00742CC8"/>
    <w:rsid w:val="00742D07"/>
    <w:rsid w:val="00742DD0"/>
    <w:rsid w:val="0074325D"/>
    <w:rsid w:val="0074326D"/>
    <w:rsid w:val="0074365E"/>
    <w:rsid w:val="00743B1E"/>
    <w:rsid w:val="00743D21"/>
    <w:rsid w:val="00743D90"/>
    <w:rsid w:val="00743F7E"/>
    <w:rsid w:val="00743FEB"/>
    <w:rsid w:val="00744027"/>
    <w:rsid w:val="007440C5"/>
    <w:rsid w:val="007440E8"/>
    <w:rsid w:val="0074471E"/>
    <w:rsid w:val="0074473B"/>
    <w:rsid w:val="00744B75"/>
    <w:rsid w:val="00744B9C"/>
    <w:rsid w:val="00744BA2"/>
    <w:rsid w:val="00744D6C"/>
    <w:rsid w:val="0074517A"/>
    <w:rsid w:val="007452B7"/>
    <w:rsid w:val="007452EA"/>
    <w:rsid w:val="00745314"/>
    <w:rsid w:val="00745541"/>
    <w:rsid w:val="007455DC"/>
    <w:rsid w:val="007456BB"/>
    <w:rsid w:val="00745763"/>
    <w:rsid w:val="007457A4"/>
    <w:rsid w:val="00745840"/>
    <w:rsid w:val="00746127"/>
    <w:rsid w:val="007461CB"/>
    <w:rsid w:val="00746214"/>
    <w:rsid w:val="0074626F"/>
    <w:rsid w:val="00746470"/>
    <w:rsid w:val="007466F1"/>
    <w:rsid w:val="007469C7"/>
    <w:rsid w:val="00746A93"/>
    <w:rsid w:val="00746A9C"/>
    <w:rsid w:val="00746C8D"/>
    <w:rsid w:val="00746EE5"/>
    <w:rsid w:val="00746FFB"/>
    <w:rsid w:val="00747067"/>
    <w:rsid w:val="00747309"/>
    <w:rsid w:val="007473CF"/>
    <w:rsid w:val="007478EC"/>
    <w:rsid w:val="00747945"/>
    <w:rsid w:val="00747DC2"/>
    <w:rsid w:val="00747EAC"/>
    <w:rsid w:val="00747EE9"/>
    <w:rsid w:val="00747F4D"/>
    <w:rsid w:val="00747F8E"/>
    <w:rsid w:val="00750731"/>
    <w:rsid w:val="007508E1"/>
    <w:rsid w:val="0075093C"/>
    <w:rsid w:val="00750A49"/>
    <w:rsid w:val="00750AC5"/>
    <w:rsid w:val="00750BC4"/>
    <w:rsid w:val="00750C33"/>
    <w:rsid w:val="00750E7B"/>
    <w:rsid w:val="00750E97"/>
    <w:rsid w:val="00750EB6"/>
    <w:rsid w:val="00750F67"/>
    <w:rsid w:val="00751331"/>
    <w:rsid w:val="007513F2"/>
    <w:rsid w:val="0075143E"/>
    <w:rsid w:val="00751481"/>
    <w:rsid w:val="00751ACF"/>
    <w:rsid w:val="00751BF6"/>
    <w:rsid w:val="0075239A"/>
    <w:rsid w:val="007523CA"/>
    <w:rsid w:val="007526A2"/>
    <w:rsid w:val="0075271B"/>
    <w:rsid w:val="007529C9"/>
    <w:rsid w:val="00752D1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8C4"/>
    <w:rsid w:val="00757912"/>
    <w:rsid w:val="00757B0D"/>
    <w:rsid w:val="00757D73"/>
    <w:rsid w:val="00757E45"/>
    <w:rsid w:val="00757EA8"/>
    <w:rsid w:val="007601F8"/>
    <w:rsid w:val="00760573"/>
    <w:rsid w:val="0076057F"/>
    <w:rsid w:val="007605B5"/>
    <w:rsid w:val="00760701"/>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2BC"/>
    <w:rsid w:val="00762538"/>
    <w:rsid w:val="00762B25"/>
    <w:rsid w:val="00762C1F"/>
    <w:rsid w:val="0076324B"/>
    <w:rsid w:val="00763421"/>
    <w:rsid w:val="00763612"/>
    <w:rsid w:val="007636AE"/>
    <w:rsid w:val="00763F46"/>
    <w:rsid w:val="00763F4D"/>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0BE"/>
    <w:rsid w:val="00766134"/>
    <w:rsid w:val="007663F4"/>
    <w:rsid w:val="007665D3"/>
    <w:rsid w:val="00766662"/>
    <w:rsid w:val="0076698B"/>
    <w:rsid w:val="0076699B"/>
    <w:rsid w:val="00766C65"/>
    <w:rsid w:val="00767372"/>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73"/>
    <w:rsid w:val="007712E7"/>
    <w:rsid w:val="00771672"/>
    <w:rsid w:val="007717C7"/>
    <w:rsid w:val="0077182E"/>
    <w:rsid w:val="00771861"/>
    <w:rsid w:val="00771ACA"/>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8C6"/>
    <w:rsid w:val="00775AD4"/>
    <w:rsid w:val="00775BCE"/>
    <w:rsid w:val="00776594"/>
    <w:rsid w:val="00776981"/>
    <w:rsid w:val="007769CC"/>
    <w:rsid w:val="00776CBE"/>
    <w:rsid w:val="00776FD8"/>
    <w:rsid w:val="0077730F"/>
    <w:rsid w:val="007773B4"/>
    <w:rsid w:val="007774CF"/>
    <w:rsid w:val="007776B9"/>
    <w:rsid w:val="00777949"/>
    <w:rsid w:val="00777A0F"/>
    <w:rsid w:val="00777D3E"/>
    <w:rsid w:val="00777D82"/>
    <w:rsid w:val="00777D97"/>
    <w:rsid w:val="00777FBF"/>
    <w:rsid w:val="007801A5"/>
    <w:rsid w:val="00780445"/>
    <w:rsid w:val="007804E7"/>
    <w:rsid w:val="00780657"/>
    <w:rsid w:val="0078078D"/>
    <w:rsid w:val="00780AA2"/>
    <w:rsid w:val="00780B79"/>
    <w:rsid w:val="00780BAF"/>
    <w:rsid w:val="007811F0"/>
    <w:rsid w:val="00781631"/>
    <w:rsid w:val="00781696"/>
    <w:rsid w:val="007816FC"/>
    <w:rsid w:val="00781797"/>
    <w:rsid w:val="00781840"/>
    <w:rsid w:val="007818C3"/>
    <w:rsid w:val="007819B7"/>
    <w:rsid w:val="00781A39"/>
    <w:rsid w:val="00781AD9"/>
    <w:rsid w:val="00781ADE"/>
    <w:rsid w:val="00781D50"/>
    <w:rsid w:val="007820F3"/>
    <w:rsid w:val="0078225A"/>
    <w:rsid w:val="007824AD"/>
    <w:rsid w:val="007826E0"/>
    <w:rsid w:val="00782812"/>
    <w:rsid w:val="007828BB"/>
    <w:rsid w:val="00782C62"/>
    <w:rsid w:val="00782D8D"/>
    <w:rsid w:val="00782F94"/>
    <w:rsid w:val="007830B8"/>
    <w:rsid w:val="0078312D"/>
    <w:rsid w:val="0078357C"/>
    <w:rsid w:val="0078360A"/>
    <w:rsid w:val="00783631"/>
    <w:rsid w:val="0078374A"/>
    <w:rsid w:val="007839C6"/>
    <w:rsid w:val="00783CB0"/>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A76"/>
    <w:rsid w:val="00785A88"/>
    <w:rsid w:val="00785C94"/>
    <w:rsid w:val="00785C9E"/>
    <w:rsid w:val="00785DAB"/>
    <w:rsid w:val="007863F1"/>
    <w:rsid w:val="00786CB3"/>
    <w:rsid w:val="00786D76"/>
    <w:rsid w:val="0078783B"/>
    <w:rsid w:val="007878BE"/>
    <w:rsid w:val="00787A87"/>
    <w:rsid w:val="00787C11"/>
    <w:rsid w:val="00787CA5"/>
    <w:rsid w:val="00787F43"/>
    <w:rsid w:val="007900EF"/>
    <w:rsid w:val="007903FF"/>
    <w:rsid w:val="0079044A"/>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1E2B"/>
    <w:rsid w:val="007922D1"/>
    <w:rsid w:val="00792691"/>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AFC"/>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9"/>
    <w:rsid w:val="007A1FDE"/>
    <w:rsid w:val="007A2347"/>
    <w:rsid w:val="007A238A"/>
    <w:rsid w:val="007A2773"/>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1E24"/>
    <w:rsid w:val="007B211F"/>
    <w:rsid w:val="007B2203"/>
    <w:rsid w:val="007B234D"/>
    <w:rsid w:val="007B2408"/>
    <w:rsid w:val="007B25F0"/>
    <w:rsid w:val="007B28AE"/>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15A"/>
    <w:rsid w:val="007B42F9"/>
    <w:rsid w:val="007B464D"/>
    <w:rsid w:val="007B47D3"/>
    <w:rsid w:val="007B4965"/>
    <w:rsid w:val="007B4C62"/>
    <w:rsid w:val="007B4F0C"/>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102"/>
    <w:rsid w:val="007B7204"/>
    <w:rsid w:val="007B7784"/>
    <w:rsid w:val="007B7BAF"/>
    <w:rsid w:val="007C019D"/>
    <w:rsid w:val="007C045C"/>
    <w:rsid w:val="007C060E"/>
    <w:rsid w:val="007C0619"/>
    <w:rsid w:val="007C0976"/>
    <w:rsid w:val="007C0C5A"/>
    <w:rsid w:val="007C0C60"/>
    <w:rsid w:val="007C1209"/>
    <w:rsid w:val="007C1299"/>
    <w:rsid w:val="007C12AB"/>
    <w:rsid w:val="007C1905"/>
    <w:rsid w:val="007C1974"/>
    <w:rsid w:val="007C1F01"/>
    <w:rsid w:val="007C2169"/>
    <w:rsid w:val="007C21BE"/>
    <w:rsid w:val="007C2245"/>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A7B"/>
    <w:rsid w:val="007C3F4C"/>
    <w:rsid w:val="007C4053"/>
    <w:rsid w:val="007C4201"/>
    <w:rsid w:val="007C4387"/>
    <w:rsid w:val="007C447A"/>
    <w:rsid w:val="007C45C8"/>
    <w:rsid w:val="007C4B67"/>
    <w:rsid w:val="007C4E84"/>
    <w:rsid w:val="007C4FD6"/>
    <w:rsid w:val="007C532C"/>
    <w:rsid w:val="007C53D6"/>
    <w:rsid w:val="007C5419"/>
    <w:rsid w:val="007C5602"/>
    <w:rsid w:val="007C568E"/>
    <w:rsid w:val="007C57C7"/>
    <w:rsid w:val="007C589C"/>
    <w:rsid w:val="007C5B79"/>
    <w:rsid w:val="007C5C13"/>
    <w:rsid w:val="007C5D57"/>
    <w:rsid w:val="007C5D76"/>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B7D"/>
    <w:rsid w:val="007D0EBF"/>
    <w:rsid w:val="007D0ECA"/>
    <w:rsid w:val="007D0F7C"/>
    <w:rsid w:val="007D0FF3"/>
    <w:rsid w:val="007D18EB"/>
    <w:rsid w:val="007D1938"/>
    <w:rsid w:val="007D1ED5"/>
    <w:rsid w:val="007D1F5D"/>
    <w:rsid w:val="007D2282"/>
    <w:rsid w:val="007D23DF"/>
    <w:rsid w:val="007D2559"/>
    <w:rsid w:val="007D27EC"/>
    <w:rsid w:val="007D286F"/>
    <w:rsid w:val="007D2C42"/>
    <w:rsid w:val="007D2EA2"/>
    <w:rsid w:val="007D2F93"/>
    <w:rsid w:val="007D30A3"/>
    <w:rsid w:val="007D313B"/>
    <w:rsid w:val="007D3336"/>
    <w:rsid w:val="007D34BE"/>
    <w:rsid w:val="007D3592"/>
    <w:rsid w:val="007D378B"/>
    <w:rsid w:val="007D3B1F"/>
    <w:rsid w:val="007D3DFC"/>
    <w:rsid w:val="007D40BC"/>
    <w:rsid w:val="007D414B"/>
    <w:rsid w:val="007D4294"/>
    <w:rsid w:val="007D42DC"/>
    <w:rsid w:val="007D42EF"/>
    <w:rsid w:val="007D43DD"/>
    <w:rsid w:val="007D44F6"/>
    <w:rsid w:val="007D454C"/>
    <w:rsid w:val="007D4ABE"/>
    <w:rsid w:val="007D4F31"/>
    <w:rsid w:val="007D5127"/>
    <w:rsid w:val="007D52B7"/>
    <w:rsid w:val="007D52D3"/>
    <w:rsid w:val="007D53D4"/>
    <w:rsid w:val="007D56BF"/>
    <w:rsid w:val="007D5B27"/>
    <w:rsid w:val="007D5D0B"/>
    <w:rsid w:val="007D5D54"/>
    <w:rsid w:val="007D60DA"/>
    <w:rsid w:val="007D6215"/>
    <w:rsid w:val="007D62D4"/>
    <w:rsid w:val="007D651D"/>
    <w:rsid w:val="007D6609"/>
    <w:rsid w:val="007D6654"/>
    <w:rsid w:val="007D667A"/>
    <w:rsid w:val="007D6692"/>
    <w:rsid w:val="007D6891"/>
    <w:rsid w:val="007D6D51"/>
    <w:rsid w:val="007D73A7"/>
    <w:rsid w:val="007D73DF"/>
    <w:rsid w:val="007D74A9"/>
    <w:rsid w:val="007D7648"/>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3F79"/>
    <w:rsid w:val="007E423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C6"/>
    <w:rsid w:val="007E5AFB"/>
    <w:rsid w:val="007E5B3B"/>
    <w:rsid w:val="007E5B45"/>
    <w:rsid w:val="007E5DE1"/>
    <w:rsid w:val="007E5F30"/>
    <w:rsid w:val="007E6030"/>
    <w:rsid w:val="007E60B8"/>
    <w:rsid w:val="007E622A"/>
    <w:rsid w:val="007E6540"/>
    <w:rsid w:val="007E6725"/>
    <w:rsid w:val="007E6818"/>
    <w:rsid w:val="007E69FE"/>
    <w:rsid w:val="007E6A08"/>
    <w:rsid w:val="007E6B3E"/>
    <w:rsid w:val="007E6BD7"/>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E7B"/>
    <w:rsid w:val="00800F6F"/>
    <w:rsid w:val="0080127C"/>
    <w:rsid w:val="00801562"/>
    <w:rsid w:val="00801727"/>
    <w:rsid w:val="0080177D"/>
    <w:rsid w:val="008018FA"/>
    <w:rsid w:val="0080199B"/>
    <w:rsid w:val="00801B14"/>
    <w:rsid w:val="00801C9B"/>
    <w:rsid w:val="00801EA0"/>
    <w:rsid w:val="00801EEF"/>
    <w:rsid w:val="00801F61"/>
    <w:rsid w:val="008023E4"/>
    <w:rsid w:val="008031B6"/>
    <w:rsid w:val="0080346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B8"/>
    <w:rsid w:val="008059DA"/>
    <w:rsid w:val="00805D0C"/>
    <w:rsid w:val="00806622"/>
    <w:rsid w:val="0080671D"/>
    <w:rsid w:val="00806B5C"/>
    <w:rsid w:val="00806CB1"/>
    <w:rsid w:val="00806EAA"/>
    <w:rsid w:val="00806F0B"/>
    <w:rsid w:val="00806F31"/>
    <w:rsid w:val="0080715F"/>
    <w:rsid w:val="00807172"/>
    <w:rsid w:val="0080749A"/>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225"/>
    <w:rsid w:val="0081288C"/>
    <w:rsid w:val="0081290B"/>
    <w:rsid w:val="00812BC0"/>
    <w:rsid w:val="00812E91"/>
    <w:rsid w:val="00812F54"/>
    <w:rsid w:val="00813000"/>
    <w:rsid w:val="00813217"/>
    <w:rsid w:val="0081336D"/>
    <w:rsid w:val="00813495"/>
    <w:rsid w:val="00813674"/>
    <w:rsid w:val="008137F3"/>
    <w:rsid w:val="00813C39"/>
    <w:rsid w:val="00813C53"/>
    <w:rsid w:val="00813FD7"/>
    <w:rsid w:val="00814341"/>
    <w:rsid w:val="0081437E"/>
    <w:rsid w:val="0081472C"/>
    <w:rsid w:val="0081487E"/>
    <w:rsid w:val="008148A6"/>
    <w:rsid w:val="008148C1"/>
    <w:rsid w:val="00814C70"/>
    <w:rsid w:val="00814DC7"/>
    <w:rsid w:val="00814EA0"/>
    <w:rsid w:val="00814FA2"/>
    <w:rsid w:val="0081522D"/>
    <w:rsid w:val="008152DB"/>
    <w:rsid w:val="008152F4"/>
    <w:rsid w:val="00815434"/>
    <w:rsid w:val="00815584"/>
    <w:rsid w:val="00815A46"/>
    <w:rsid w:val="00815B16"/>
    <w:rsid w:val="00815DA6"/>
    <w:rsid w:val="00816054"/>
    <w:rsid w:val="00816082"/>
    <w:rsid w:val="0081618D"/>
    <w:rsid w:val="00816310"/>
    <w:rsid w:val="008163F4"/>
    <w:rsid w:val="0081640F"/>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458"/>
    <w:rsid w:val="008205B6"/>
    <w:rsid w:val="00820627"/>
    <w:rsid w:val="0082089F"/>
    <w:rsid w:val="00820A26"/>
    <w:rsid w:val="00820B6D"/>
    <w:rsid w:val="00820D12"/>
    <w:rsid w:val="00820FD7"/>
    <w:rsid w:val="0082100A"/>
    <w:rsid w:val="008212E4"/>
    <w:rsid w:val="00821A2A"/>
    <w:rsid w:val="00822051"/>
    <w:rsid w:val="00822188"/>
    <w:rsid w:val="008222BE"/>
    <w:rsid w:val="008227E2"/>
    <w:rsid w:val="00822995"/>
    <w:rsid w:val="00822D6E"/>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1FA"/>
    <w:rsid w:val="00826562"/>
    <w:rsid w:val="00826634"/>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062"/>
    <w:rsid w:val="008300F3"/>
    <w:rsid w:val="0083087C"/>
    <w:rsid w:val="00830A77"/>
    <w:rsid w:val="00830A81"/>
    <w:rsid w:val="00830BD7"/>
    <w:rsid w:val="00830CEB"/>
    <w:rsid w:val="008311A6"/>
    <w:rsid w:val="008314A1"/>
    <w:rsid w:val="00831674"/>
    <w:rsid w:val="008319E0"/>
    <w:rsid w:val="00832083"/>
    <w:rsid w:val="00832197"/>
    <w:rsid w:val="00832210"/>
    <w:rsid w:val="008322AA"/>
    <w:rsid w:val="00832694"/>
    <w:rsid w:val="008329AF"/>
    <w:rsid w:val="00832BFD"/>
    <w:rsid w:val="00832F61"/>
    <w:rsid w:val="00833B5D"/>
    <w:rsid w:val="00833D30"/>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6C"/>
    <w:rsid w:val="00836273"/>
    <w:rsid w:val="008362F6"/>
    <w:rsid w:val="0083639C"/>
    <w:rsid w:val="00836410"/>
    <w:rsid w:val="0083649B"/>
    <w:rsid w:val="008365FF"/>
    <w:rsid w:val="008366F8"/>
    <w:rsid w:val="008369A1"/>
    <w:rsid w:val="00836C92"/>
    <w:rsid w:val="00836CF7"/>
    <w:rsid w:val="00836D4C"/>
    <w:rsid w:val="00837234"/>
    <w:rsid w:val="008377C8"/>
    <w:rsid w:val="00837956"/>
    <w:rsid w:val="00837B78"/>
    <w:rsid w:val="00840208"/>
    <w:rsid w:val="00840696"/>
    <w:rsid w:val="008406BF"/>
    <w:rsid w:val="0084089A"/>
    <w:rsid w:val="00840985"/>
    <w:rsid w:val="00840D2E"/>
    <w:rsid w:val="00840E4B"/>
    <w:rsid w:val="00840E65"/>
    <w:rsid w:val="00841011"/>
    <w:rsid w:val="00841343"/>
    <w:rsid w:val="00841462"/>
    <w:rsid w:val="00841539"/>
    <w:rsid w:val="00841737"/>
    <w:rsid w:val="008417F0"/>
    <w:rsid w:val="0084182A"/>
    <w:rsid w:val="0084199D"/>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4B7"/>
    <w:rsid w:val="00845502"/>
    <w:rsid w:val="0084562C"/>
    <w:rsid w:val="00845D6E"/>
    <w:rsid w:val="00846242"/>
    <w:rsid w:val="00846838"/>
    <w:rsid w:val="00846990"/>
    <w:rsid w:val="00846A1E"/>
    <w:rsid w:val="00846B59"/>
    <w:rsid w:val="00846BE4"/>
    <w:rsid w:val="00846D77"/>
    <w:rsid w:val="00847067"/>
    <w:rsid w:val="008470F2"/>
    <w:rsid w:val="0084751E"/>
    <w:rsid w:val="00847529"/>
    <w:rsid w:val="00847883"/>
    <w:rsid w:val="008479D6"/>
    <w:rsid w:val="00847D7B"/>
    <w:rsid w:val="00847DC6"/>
    <w:rsid w:val="00847F36"/>
    <w:rsid w:val="008500E3"/>
    <w:rsid w:val="008501F8"/>
    <w:rsid w:val="008503A5"/>
    <w:rsid w:val="008505F1"/>
    <w:rsid w:val="00850757"/>
    <w:rsid w:val="00850BDB"/>
    <w:rsid w:val="00850E9F"/>
    <w:rsid w:val="00850F8F"/>
    <w:rsid w:val="0085102C"/>
    <w:rsid w:val="0085109F"/>
    <w:rsid w:val="00851413"/>
    <w:rsid w:val="0085145F"/>
    <w:rsid w:val="00851580"/>
    <w:rsid w:val="00851659"/>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BCE"/>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C11"/>
    <w:rsid w:val="00856E86"/>
    <w:rsid w:val="00856F3D"/>
    <w:rsid w:val="0085718D"/>
    <w:rsid w:val="00857211"/>
    <w:rsid w:val="0085760C"/>
    <w:rsid w:val="00857706"/>
    <w:rsid w:val="00857A47"/>
    <w:rsid w:val="00857AD7"/>
    <w:rsid w:val="00857B5A"/>
    <w:rsid w:val="00857D5A"/>
    <w:rsid w:val="00857D8F"/>
    <w:rsid w:val="00857F0B"/>
    <w:rsid w:val="00857F6F"/>
    <w:rsid w:val="008600A9"/>
    <w:rsid w:val="008609B0"/>
    <w:rsid w:val="00860A65"/>
    <w:rsid w:val="00860A68"/>
    <w:rsid w:val="00860B0F"/>
    <w:rsid w:val="00860BE7"/>
    <w:rsid w:val="00860C24"/>
    <w:rsid w:val="00860ED6"/>
    <w:rsid w:val="00861050"/>
    <w:rsid w:val="008610B4"/>
    <w:rsid w:val="00861242"/>
    <w:rsid w:val="0086178A"/>
    <w:rsid w:val="00861A9B"/>
    <w:rsid w:val="00861DC9"/>
    <w:rsid w:val="0086236F"/>
    <w:rsid w:val="008629F1"/>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619F"/>
    <w:rsid w:val="0086665A"/>
    <w:rsid w:val="0086677F"/>
    <w:rsid w:val="008667F8"/>
    <w:rsid w:val="0086693C"/>
    <w:rsid w:val="00866D5F"/>
    <w:rsid w:val="00866E26"/>
    <w:rsid w:val="00866EEC"/>
    <w:rsid w:val="00867122"/>
    <w:rsid w:val="00867617"/>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C0E"/>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452"/>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5D6"/>
    <w:rsid w:val="00876808"/>
    <w:rsid w:val="00876851"/>
    <w:rsid w:val="00876860"/>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520"/>
    <w:rsid w:val="00880891"/>
    <w:rsid w:val="00880E2A"/>
    <w:rsid w:val="00880ECF"/>
    <w:rsid w:val="0088117C"/>
    <w:rsid w:val="00881368"/>
    <w:rsid w:val="00881371"/>
    <w:rsid w:val="008814FB"/>
    <w:rsid w:val="008816C1"/>
    <w:rsid w:val="00881793"/>
    <w:rsid w:val="008818E6"/>
    <w:rsid w:val="00881903"/>
    <w:rsid w:val="008819BB"/>
    <w:rsid w:val="00881A83"/>
    <w:rsid w:val="00881D0B"/>
    <w:rsid w:val="00881ED7"/>
    <w:rsid w:val="008822D4"/>
    <w:rsid w:val="00882498"/>
    <w:rsid w:val="0088249A"/>
    <w:rsid w:val="0088283C"/>
    <w:rsid w:val="008829AA"/>
    <w:rsid w:val="00882C58"/>
    <w:rsid w:val="00882CBB"/>
    <w:rsid w:val="008832F4"/>
    <w:rsid w:val="008834BD"/>
    <w:rsid w:val="008834D7"/>
    <w:rsid w:val="008835FA"/>
    <w:rsid w:val="00883643"/>
    <w:rsid w:val="00883AE7"/>
    <w:rsid w:val="00883BEE"/>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2F2"/>
    <w:rsid w:val="008866AF"/>
    <w:rsid w:val="00886702"/>
    <w:rsid w:val="00886926"/>
    <w:rsid w:val="008870AF"/>
    <w:rsid w:val="00887251"/>
    <w:rsid w:val="008872C9"/>
    <w:rsid w:val="00887437"/>
    <w:rsid w:val="0088752E"/>
    <w:rsid w:val="00887818"/>
    <w:rsid w:val="008878BA"/>
    <w:rsid w:val="00887D48"/>
    <w:rsid w:val="00887EAD"/>
    <w:rsid w:val="00887EE6"/>
    <w:rsid w:val="00887F51"/>
    <w:rsid w:val="00890197"/>
    <w:rsid w:val="0089022D"/>
    <w:rsid w:val="008902BC"/>
    <w:rsid w:val="00890654"/>
    <w:rsid w:val="0089065C"/>
    <w:rsid w:val="008906F0"/>
    <w:rsid w:val="008907F0"/>
    <w:rsid w:val="00890B4A"/>
    <w:rsid w:val="00890C87"/>
    <w:rsid w:val="00890CFC"/>
    <w:rsid w:val="00890FA8"/>
    <w:rsid w:val="00891026"/>
    <w:rsid w:val="00891092"/>
    <w:rsid w:val="008911D5"/>
    <w:rsid w:val="00891234"/>
    <w:rsid w:val="008912D7"/>
    <w:rsid w:val="00891400"/>
    <w:rsid w:val="00891B2F"/>
    <w:rsid w:val="00891E97"/>
    <w:rsid w:val="008922C1"/>
    <w:rsid w:val="008922C6"/>
    <w:rsid w:val="00892477"/>
    <w:rsid w:val="00892539"/>
    <w:rsid w:val="0089273A"/>
    <w:rsid w:val="00892B73"/>
    <w:rsid w:val="00893007"/>
    <w:rsid w:val="00893257"/>
    <w:rsid w:val="008934CD"/>
    <w:rsid w:val="008936D1"/>
    <w:rsid w:val="008943E0"/>
    <w:rsid w:val="00894C54"/>
    <w:rsid w:val="00895245"/>
    <w:rsid w:val="008955E3"/>
    <w:rsid w:val="008958CB"/>
    <w:rsid w:val="00895B12"/>
    <w:rsid w:val="00895BF0"/>
    <w:rsid w:val="00895E19"/>
    <w:rsid w:val="00895FA3"/>
    <w:rsid w:val="008960BE"/>
    <w:rsid w:val="008962DC"/>
    <w:rsid w:val="00896452"/>
    <w:rsid w:val="0089663F"/>
    <w:rsid w:val="00896A6B"/>
    <w:rsid w:val="00896AD0"/>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A18"/>
    <w:rsid w:val="008A2E15"/>
    <w:rsid w:val="008A3125"/>
    <w:rsid w:val="008A31D2"/>
    <w:rsid w:val="008A34D9"/>
    <w:rsid w:val="008A3590"/>
    <w:rsid w:val="008A35CA"/>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6F76"/>
    <w:rsid w:val="008A7059"/>
    <w:rsid w:val="008A71CE"/>
    <w:rsid w:val="008A7407"/>
    <w:rsid w:val="008A74FD"/>
    <w:rsid w:val="008A77E5"/>
    <w:rsid w:val="008A7964"/>
    <w:rsid w:val="008A79E0"/>
    <w:rsid w:val="008A7EA4"/>
    <w:rsid w:val="008A7F30"/>
    <w:rsid w:val="008B03B7"/>
    <w:rsid w:val="008B0678"/>
    <w:rsid w:val="008B0ADC"/>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2EE"/>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4FE5"/>
    <w:rsid w:val="008B538E"/>
    <w:rsid w:val="008B5701"/>
    <w:rsid w:val="008B5AF1"/>
    <w:rsid w:val="008B5BB8"/>
    <w:rsid w:val="008B5CC6"/>
    <w:rsid w:val="008B5DE1"/>
    <w:rsid w:val="008B6087"/>
    <w:rsid w:val="008B60B7"/>
    <w:rsid w:val="008B62BE"/>
    <w:rsid w:val="008B63FE"/>
    <w:rsid w:val="008B64AC"/>
    <w:rsid w:val="008B651F"/>
    <w:rsid w:val="008B6522"/>
    <w:rsid w:val="008B66BF"/>
    <w:rsid w:val="008B6746"/>
    <w:rsid w:val="008B6C52"/>
    <w:rsid w:val="008B7085"/>
    <w:rsid w:val="008B7102"/>
    <w:rsid w:val="008B71EC"/>
    <w:rsid w:val="008B7309"/>
    <w:rsid w:val="008B747D"/>
    <w:rsid w:val="008B768D"/>
    <w:rsid w:val="008B79D4"/>
    <w:rsid w:val="008B7C8A"/>
    <w:rsid w:val="008C03BD"/>
    <w:rsid w:val="008C055D"/>
    <w:rsid w:val="008C0651"/>
    <w:rsid w:val="008C0A56"/>
    <w:rsid w:val="008C0D77"/>
    <w:rsid w:val="008C0ECB"/>
    <w:rsid w:val="008C110A"/>
    <w:rsid w:val="008C1193"/>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473"/>
    <w:rsid w:val="008C5926"/>
    <w:rsid w:val="008C5B4E"/>
    <w:rsid w:val="008C5C2E"/>
    <w:rsid w:val="008C603C"/>
    <w:rsid w:val="008C6112"/>
    <w:rsid w:val="008C61B1"/>
    <w:rsid w:val="008C6291"/>
    <w:rsid w:val="008C648F"/>
    <w:rsid w:val="008C65EB"/>
    <w:rsid w:val="008C68AD"/>
    <w:rsid w:val="008C69F0"/>
    <w:rsid w:val="008C6BBC"/>
    <w:rsid w:val="008C6DC1"/>
    <w:rsid w:val="008C7258"/>
    <w:rsid w:val="008C783C"/>
    <w:rsid w:val="008C7894"/>
    <w:rsid w:val="008C7991"/>
    <w:rsid w:val="008C7B0F"/>
    <w:rsid w:val="008D00D2"/>
    <w:rsid w:val="008D014E"/>
    <w:rsid w:val="008D01B7"/>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BC7"/>
    <w:rsid w:val="008D2EF9"/>
    <w:rsid w:val="008D3021"/>
    <w:rsid w:val="008D31AA"/>
    <w:rsid w:val="008D355F"/>
    <w:rsid w:val="008D364D"/>
    <w:rsid w:val="008D3651"/>
    <w:rsid w:val="008D38D7"/>
    <w:rsid w:val="008D40A6"/>
    <w:rsid w:val="008D4318"/>
    <w:rsid w:val="008D43C3"/>
    <w:rsid w:val="008D449C"/>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6D54"/>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0C7"/>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61A"/>
    <w:rsid w:val="008E6715"/>
    <w:rsid w:val="008E6780"/>
    <w:rsid w:val="008E6956"/>
    <w:rsid w:val="008E6A0A"/>
    <w:rsid w:val="008E6B79"/>
    <w:rsid w:val="008E6F09"/>
    <w:rsid w:val="008E7169"/>
    <w:rsid w:val="008E719F"/>
    <w:rsid w:val="008E734C"/>
    <w:rsid w:val="008E7465"/>
    <w:rsid w:val="008E7512"/>
    <w:rsid w:val="008E759D"/>
    <w:rsid w:val="008E771A"/>
    <w:rsid w:val="008E784A"/>
    <w:rsid w:val="008E78CA"/>
    <w:rsid w:val="008E7F13"/>
    <w:rsid w:val="008F0023"/>
    <w:rsid w:val="008F063A"/>
    <w:rsid w:val="008F09C7"/>
    <w:rsid w:val="008F0A82"/>
    <w:rsid w:val="008F0B0B"/>
    <w:rsid w:val="008F0B20"/>
    <w:rsid w:val="008F0D6B"/>
    <w:rsid w:val="008F0E78"/>
    <w:rsid w:val="008F0F8E"/>
    <w:rsid w:val="008F0F9C"/>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780"/>
    <w:rsid w:val="008F3953"/>
    <w:rsid w:val="008F3EE6"/>
    <w:rsid w:val="008F4469"/>
    <w:rsid w:val="008F475E"/>
    <w:rsid w:val="008F499E"/>
    <w:rsid w:val="008F4C50"/>
    <w:rsid w:val="008F4CCC"/>
    <w:rsid w:val="008F4DCD"/>
    <w:rsid w:val="008F4DF4"/>
    <w:rsid w:val="008F54D0"/>
    <w:rsid w:val="008F55CB"/>
    <w:rsid w:val="008F5706"/>
    <w:rsid w:val="008F585F"/>
    <w:rsid w:val="008F598C"/>
    <w:rsid w:val="008F59D1"/>
    <w:rsid w:val="008F5C74"/>
    <w:rsid w:val="008F5DCB"/>
    <w:rsid w:val="008F5E58"/>
    <w:rsid w:val="008F61C5"/>
    <w:rsid w:val="008F629D"/>
    <w:rsid w:val="008F62C9"/>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650"/>
    <w:rsid w:val="00902706"/>
    <w:rsid w:val="00902832"/>
    <w:rsid w:val="00902C1C"/>
    <w:rsid w:val="00902C5C"/>
    <w:rsid w:val="00902D46"/>
    <w:rsid w:val="00902D8B"/>
    <w:rsid w:val="00902E3A"/>
    <w:rsid w:val="00902E40"/>
    <w:rsid w:val="0090300B"/>
    <w:rsid w:val="00903320"/>
    <w:rsid w:val="0090338D"/>
    <w:rsid w:val="009034FE"/>
    <w:rsid w:val="00903637"/>
    <w:rsid w:val="009039C7"/>
    <w:rsid w:val="00903A62"/>
    <w:rsid w:val="009041B6"/>
    <w:rsid w:val="0090421C"/>
    <w:rsid w:val="009044F4"/>
    <w:rsid w:val="0090470D"/>
    <w:rsid w:val="0090479C"/>
    <w:rsid w:val="00904AFA"/>
    <w:rsid w:val="00904C37"/>
    <w:rsid w:val="00904DD1"/>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DAC"/>
    <w:rsid w:val="00907F82"/>
    <w:rsid w:val="00907FA6"/>
    <w:rsid w:val="00907FE4"/>
    <w:rsid w:val="00910256"/>
    <w:rsid w:val="00910494"/>
    <w:rsid w:val="00910963"/>
    <w:rsid w:val="00910A71"/>
    <w:rsid w:val="00910AD8"/>
    <w:rsid w:val="00910C4E"/>
    <w:rsid w:val="00911015"/>
    <w:rsid w:val="00911473"/>
    <w:rsid w:val="00911481"/>
    <w:rsid w:val="00911712"/>
    <w:rsid w:val="009118F1"/>
    <w:rsid w:val="0091190C"/>
    <w:rsid w:val="00911951"/>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2D"/>
    <w:rsid w:val="0091464F"/>
    <w:rsid w:val="00914A6E"/>
    <w:rsid w:val="00914B67"/>
    <w:rsid w:val="00915043"/>
    <w:rsid w:val="00915210"/>
    <w:rsid w:val="00915411"/>
    <w:rsid w:val="00915513"/>
    <w:rsid w:val="00915637"/>
    <w:rsid w:val="00915B22"/>
    <w:rsid w:val="00915D47"/>
    <w:rsid w:val="00915D6C"/>
    <w:rsid w:val="00915E5D"/>
    <w:rsid w:val="00915FB9"/>
    <w:rsid w:val="00915FF0"/>
    <w:rsid w:val="009160E8"/>
    <w:rsid w:val="00916139"/>
    <w:rsid w:val="009161AA"/>
    <w:rsid w:val="00916449"/>
    <w:rsid w:val="009164D3"/>
    <w:rsid w:val="00916596"/>
    <w:rsid w:val="00916BD8"/>
    <w:rsid w:val="00916E2E"/>
    <w:rsid w:val="00916EF2"/>
    <w:rsid w:val="009171E1"/>
    <w:rsid w:val="00917422"/>
    <w:rsid w:val="00917620"/>
    <w:rsid w:val="00917658"/>
    <w:rsid w:val="0091770E"/>
    <w:rsid w:val="0091781D"/>
    <w:rsid w:val="009178C8"/>
    <w:rsid w:val="00917B83"/>
    <w:rsid w:val="00917BEE"/>
    <w:rsid w:val="00920288"/>
    <w:rsid w:val="009202B7"/>
    <w:rsid w:val="00920527"/>
    <w:rsid w:val="009205B2"/>
    <w:rsid w:val="0092069C"/>
    <w:rsid w:val="009206A2"/>
    <w:rsid w:val="0092086E"/>
    <w:rsid w:val="00920A27"/>
    <w:rsid w:val="0092115F"/>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6D"/>
    <w:rsid w:val="009239BA"/>
    <w:rsid w:val="00923C5D"/>
    <w:rsid w:val="0092417C"/>
    <w:rsid w:val="009247A6"/>
    <w:rsid w:val="00924A23"/>
    <w:rsid w:val="00924B7E"/>
    <w:rsid w:val="009253F5"/>
    <w:rsid w:val="00925419"/>
    <w:rsid w:val="00925447"/>
    <w:rsid w:val="0092574F"/>
    <w:rsid w:val="00925836"/>
    <w:rsid w:val="00925AEF"/>
    <w:rsid w:val="00925B00"/>
    <w:rsid w:val="00925CA4"/>
    <w:rsid w:val="00925E44"/>
    <w:rsid w:val="00926020"/>
    <w:rsid w:val="00926073"/>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B7E"/>
    <w:rsid w:val="00927B91"/>
    <w:rsid w:val="00927BBF"/>
    <w:rsid w:val="00927CB3"/>
    <w:rsid w:val="00927D48"/>
    <w:rsid w:val="00927DD8"/>
    <w:rsid w:val="00927E09"/>
    <w:rsid w:val="00927EC4"/>
    <w:rsid w:val="00927F32"/>
    <w:rsid w:val="00927F75"/>
    <w:rsid w:val="00930261"/>
    <w:rsid w:val="0093057F"/>
    <w:rsid w:val="00930AFA"/>
    <w:rsid w:val="00931066"/>
    <w:rsid w:val="00931258"/>
    <w:rsid w:val="00931435"/>
    <w:rsid w:val="0093155A"/>
    <w:rsid w:val="0093173B"/>
    <w:rsid w:val="00931A96"/>
    <w:rsid w:val="00932047"/>
    <w:rsid w:val="0093204B"/>
    <w:rsid w:val="0093220F"/>
    <w:rsid w:val="0093234A"/>
    <w:rsid w:val="0093235F"/>
    <w:rsid w:val="0093255D"/>
    <w:rsid w:val="0093256F"/>
    <w:rsid w:val="009329F6"/>
    <w:rsid w:val="00932B39"/>
    <w:rsid w:val="009330AC"/>
    <w:rsid w:val="00933173"/>
    <w:rsid w:val="009334A5"/>
    <w:rsid w:val="009336C7"/>
    <w:rsid w:val="00933B9F"/>
    <w:rsid w:val="00933E62"/>
    <w:rsid w:val="00933F34"/>
    <w:rsid w:val="009341A5"/>
    <w:rsid w:val="009341B2"/>
    <w:rsid w:val="00934277"/>
    <w:rsid w:val="00934345"/>
    <w:rsid w:val="00934442"/>
    <w:rsid w:val="0093459C"/>
    <w:rsid w:val="00934AA0"/>
    <w:rsid w:val="00934C12"/>
    <w:rsid w:val="00934EBE"/>
    <w:rsid w:val="00934F4B"/>
    <w:rsid w:val="00934F61"/>
    <w:rsid w:val="0093528A"/>
    <w:rsid w:val="009355FD"/>
    <w:rsid w:val="00935689"/>
    <w:rsid w:val="009356CD"/>
    <w:rsid w:val="0093576E"/>
    <w:rsid w:val="00935A2F"/>
    <w:rsid w:val="00935A55"/>
    <w:rsid w:val="00935C14"/>
    <w:rsid w:val="00935CAC"/>
    <w:rsid w:val="009361CA"/>
    <w:rsid w:val="00936236"/>
    <w:rsid w:val="0093630C"/>
    <w:rsid w:val="00936400"/>
    <w:rsid w:val="0093682F"/>
    <w:rsid w:val="0093683A"/>
    <w:rsid w:val="00936B92"/>
    <w:rsid w:val="00936BFA"/>
    <w:rsid w:val="00936D01"/>
    <w:rsid w:val="00936DED"/>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35C"/>
    <w:rsid w:val="009415CF"/>
    <w:rsid w:val="00941687"/>
    <w:rsid w:val="00941C46"/>
    <w:rsid w:val="00941D46"/>
    <w:rsid w:val="009422DA"/>
    <w:rsid w:val="00942433"/>
    <w:rsid w:val="00942462"/>
    <w:rsid w:val="0094280D"/>
    <w:rsid w:val="009428B4"/>
    <w:rsid w:val="0094292C"/>
    <w:rsid w:val="00942AAF"/>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BC2"/>
    <w:rsid w:val="00944EF6"/>
    <w:rsid w:val="0094508E"/>
    <w:rsid w:val="0094590D"/>
    <w:rsid w:val="00945A71"/>
    <w:rsid w:val="00945D40"/>
    <w:rsid w:val="00945F1F"/>
    <w:rsid w:val="00945F8B"/>
    <w:rsid w:val="0094600B"/>
    <w:rsid w:val="0094636C"/>
    <w:rsid w:val="009463E9"/>
    <w:rsid w:val="00946428"/>
    <w:rsid w:val="009465F2"/>
    <w:rsid w:val="00946B07"/>
    <w:rsid w:val="00946E80"/>
    <w:rsid w:val="00947083"/>
    <w:rsid w:val="0094749B"/>
    <w:rsid w:val="009474E4"/>
    <w:rsid w:val="009475A2"/>
    <w:rsid w:val="00947679"/>
    <w:rsid w:val="009477A3"/>
    <w:rsid w:val="00947878"/>
    <w:rsid w:val="00947B3C"/>
    <w:rsid w:val="00947B40"/>
    <w:rsid w:val="00947FCF"/>
    <w:rsid w:val="009500A2"/>
    <w:rsid w:val="009501C3"/>
    <w:rsid w:val="00950526"/>
    <w:rsid w:val="00950561"/>
    <w:rsid w:val="009505BB"/>
    <w:rsid w:val="009507D6"/>
    <w:rsid w:val="0095081C"/>
    <w:rsid w:val="009508D5"/>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73C"/>
    <w:rsid w:val="0095274E"/>
    <w:rsid w:val="009528CA"/>
    <w:rsid w:val="009529AA"/>
    <w:rsid w:val="00952F82"/>
    <w:rsid w:val="0095307A"/>
    <w:rsid w:val="009531D8"/>
    <w:rsid w:val="00953278"/>
    <w:rsid w:val="009532B3"/>
    <w:rsid w:val="009533A3"/>
    <w:rsid w:val="00953407"/>
    <w:rsid w:val="00953434"/>
    <w:rsid w:val="0095346F"/>
    <w:rsid w:val="009535C1"/>
    <w:rsid w:val="00953631"/>
    <w:rsid w:val="0095394D"/>
    <w:rsid w:val="00953B4F"/>
    <w:rsid w:val="00953C2C"/>
    <w:rsid w:val="00953D52"/>
    <w:rsid w:val="00953E69"/>
    <w:rsid w:val="00953F76"/>
    <w:rsid w:val="00954124"/>
    <w:rsid w:val="009541DA"/>
    <w:rsid w:val="00954573"/>
    <w:rsid w:val="00954692"/>
    <w:rsid w:val="00954901"/>
    <w:rsid w:val="00954938"/>
    <w:rsid w:val="0095494C"/>
    <w:rsid w:val="00955264"/>
    <w:rsid w:val="009558DD"/>
    <w:rsid w:val="0095598A"/>
    <w:rsid w:val="00955C25"/>
    <w:rsid w:val="00955CEC"/>
    <w:rsid w:val="00955EF4"/>
    <w:rsid w:val="009560A8"/>
    <w:rsid w:val="00956266"/>
    <w:rsid w:val="00956689"/>
    <w:rsid w:val="0095676D"/>
    <w:rsid w:val="00956A39"/>
    <w:rsid w:val="00956EDE"/>
    <w:rsid w:val="00956F10"/>
    <w:rsid w:val="00957263"/>
    <w:rsid w:val="00957301"/>
    <w:rsid w:val="00957452"/>
    <w:rsid w:val="009574AE"/>
    <w:rsid w:val="009574BC"/>
    <w:rsid w:val="009575BA"/>
    <w:rsid w:val="0095793E"/>
    <w:rsid w:val="00957F4C"/>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C56"/>
    <w:rsid w:val="00961FD3"/>
    <w:rsid w:val="009622B0"/>
    <w:rsid w:val="00962675"/>
    <w:rsid w:val="0096277A"/>
    <w:rsid w:val="0096291B"/>
    <w:rsid w:val="00962A95"/>
    <w:rsid w:val="00962EAD"/>
    <w:rsid w:val="00962EED"/>
    <w:rsid w:val="00962F3C"/>
    <w:rsid w:val="0096310D"/>
    <w:rsid w:val="00963113"/>
    <w:rsid w:val="0096311D"/>
    <w:rsid w:val="009631C6"/>
    <w:rsid w:val="0096347D"/>
    <w:rsid w:val="009636E4"/>
    <w:rsid w:val="00963916"/>
    <w:rsid w:val="00963A2A"/>
    <w:rsid w:val="00963B67"/>
    <w:rsid w:val="00964882"/>
    <w:rsid w:val="00964A54"/>
    <w:rsid w:val="00964CA1"/>
    <w:rsid w:val="00964DE7"/>
    <w:rsid w:val="00965164"/>
    <w:rsid w:val="009651A3"/>
    <w:rsid w:val="009653C5"/>
    <w:rsid w:val="00965568"/>
    <w:rsid w:val="00965930"/>
    <w:rsid w:val="00965FED"/>
    <w:rsid w:val="00965FFC"/>
    <w:rsid w:val="0096621C"/>
    <w:rsid w:val="009662CF"/>
    <w:rsid w:val="009666B3"/>
    <w:rsid w:val="0096686E"/>
    <w:rsid w:val="00966B1C"/>
    <w:rsid w:val="00966D3D"/>
    <w:rsid w:val="00966E4F"/>
    <w:rsid w:val="00967079"/>
    <w:rsid w:val="009671DE"/>
    <w:rsid w:val="009673CD"/>
    <w:rsid w:val="0096741E"/>
    <w:rsid w:val="009676F3"/>
    <w:rsid w:val="00967796"/>
    <w:rsid w:val="009677C3"/>
    <w:rsid w:val="00967956"/>
    <w:rsid w:val="009679B7"/>
    <w:rsid w:val="00967C5E"/>
    <w:rsid w:val="00967CAE"/>
    <w:rsid w:val="00967ECA"/>
    <w:rsid w:val="0097060A"/>
    <w:rsid w:val="00970946"/>
    <w:rsid w:val="00970956"/>
    <w:rsid w:val="009709B0"/>
    <w:rsid w:val="00970BDC"/>
    <w:rsid w:val="009710C6"/>
    <w:rsid w:val="009713B8"/>
    <w:rsid w:val="00971543"/>
    <w:rsid w:val="009715C2"/>
    <w:rsid w:val="009717AA"/>
    <w:rsid w:val="00971A77"/>
    <w:rsid w:val="00971C6E"/>
    <w:rsid w:val="0097201E"/>
    <w:rsid w:val="00972717"/>
    <w:rsid w:val="00972A19"/>
    <w:rsid w:val="00973276"/>
    <w:rsid w:val="009732AD"/>
    <w:rsid w:val="0097350D"/>
    <w:rsid w:val="00973540"/>
    <w:rsid w:val="009735C5"/>
    <w:rsid w:val="0097374F"/>
    <w:rsid w:val="00973956"/>
    <w:rsid w:val="00973BCD"/>
    <w:rsid w:val="00973D0A"/>
    <w:rsid w:val="00973D9A"/>
    <w:rsid w:val="00973E18"/>
    <w:rsid w:val="00973F7F"/>
    <w:rsid w:val="00974306"/>
    <w:rsid w:val="009743DD"/>
    <w:rsid w:val="00974479"/>
    <w:rsid w:val="00974BC8"/>
    <w:rsid w:val="00974E50"/>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6C4"/>
    <w:rsid w:val="0097779D"/>
    <w:rsid w:val="00977ACA"/>
    <w:rsid w:val="00977AF6"/>
    <w:rsid w:val="00977BDE"/>
    <w:rsid w:val="00977CCB"/>
    <w:rsid w:val="00977D9D"/>
    <w:rsid w:val="009806DF"/>
    <w:rsid w:val="00980723"/>
    <w:rsid w:val="00980776"/>
    <w:rsid w:val="00980834"/>
    <w:rsid w:val="009809E7"/>
    <w:rsid w:val="00980EF2"/>
    <w:rsid w:val="0098107F"/>
    <w:rsid w:val="009814E3"/>
    <w:rsid w:val="009815DB"/>
    <w:rsid w:val="0098195E"/>
    <w:rsid w:val="00981B2B"/>
    <w:rsid w:val="00981BE5"/>
    <w:rsid w:val="00981BEC"/>
    <w:rsid w:val="00981D77"/>
    <w:rsid w:val="00981DCB"/>
    <w:rsid w:val="00981DFA"/>
    <w:rsid w:val="00981FB7"/>
    <w:rsid w:val="00982931"/>
    <w:rsid w:val="009829A2"/>
    <w:rsid w:val="00982AA1"/>
    <w:rsid w:val="009836D5"/>
    <w:rsid w:val="00983940"/>
    <w:rsid w:val="00983AD7"/>
    <w:rsid w:val="00984052"/>
    <w:rsid w:val="0098446B"/>
    <w:rsid w:val="009846AF"/>
    <w:rsid w:val="009846B6"/>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7"/>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054"/>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178"/>
    <w:rsid w:val="0099546D"/>
    <w:rsid w:val="009954B8"/>
    <w:rsid w:val="009954F5"/>
    <w:rsid w:val="00995584"/>
    <w:rsid w:val="00995811"/>
    <w:rsid w:val="00995AB2"/>
    <w:rsid w:val="00995E19"/>
    <w:rsid w:val="00995F06"/>
    <w:rsid w:val="0099614E"/>
    <w:rsid w:val="0099617F"/>
    <w:rsid w:val="009961B1"/>
    <w:rsid w:val="009961CE"/>
    <w:rsid w:val="009963CC"/>
    <w:rsid w:val="00996568"/>
    <w:rsid w:val="0099664D"/>
    <w:rsid w:val="009967A9"/>
    <w:rsid w:val="0099699A"/>
    <w:rsid w:val="00996AEC"/>
    <w:rsid w:val="00996B74"/>
    <w:rsid w:val="00996E20"/>
    <w:rsid w:val="009970E0"/>
    <w:rsid w:val="00997210"/>
    <w:rsid w:val="009974CA"/>
    <w:rsid w:val="009975F2"/>
    <w:rsid w:val="00997746"/>
    <w:rsid w:val="00997775"/>
    <w:rsid w:val="00997E25"/>
    <w:rsid w:val="009A01D5"/>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B50"/>
    <w:rsid w:val="009A4D19"/>
    <w:rsid w:val="009A4F13"/>
    <w:rsid w:val="009A509C"/>
    <w:rsid w:val="009A57BC"/>
    <w:rsid w:val="009A591F"/>
    <w:rsid w:val="009A5B9D"/>
    <w:rsid w:val="009A5EC0"/>
    <w:rsid w:val="009A5EF3"/>
    <w:rsid w:val="009A62ED"/>
    <w:rsid w:val="009A635C"/>
    <w:rsid w:val="009A63C6"/>
    <w:rsid w:val="009A6653"/>
    <w:rsid w:val="009A6CDE"/>
    <w:rsid w:val="009A755B"/>
    <w:rsid w:val="009A77DC"/>
    <w:rsid w:val="009A7E08"/>
    <w:rsid w:val="009B000E"/>
    <w:rsid w:val="009B013F"/>
    <w:rsid w:val="009B0452"/>
    <w:rsid w:val="009B06F9"/>
    <w:rsid w:val="009B0760"/>
    <w:rsid w:val="009B08B8"/>
    <w:rsid w:val="009B0C60"/>
    <w:rsid w:val="009B0CD0"/>
    <w:rsid w:val="009B0E0F"/>
    <w:rsid w:val="009B0E23"/>
    <w:rsid w:val="009B119F"/>
    <w:rsid w:val="009B12B2"/>
    <w:rsid w:val="009B133E"/>
    <w:rsid w:val="009B1438"/>
    <w:rsid w:val="009B1C05"/>
    <w:rsid w:val="009B1C0E"/>
    <w:rsid w:val="009B1F85"/>
    <w:rsid w:val="009B21FC"/>
    <w:rsid w:val="009B24ED"/>
    <w:rsid w:val="009B253C"/>
    <w:rsid w:val="009B2A6A"/>
    <w:rsid w:val="009B2C69"/>
    <w:rsid w:val="009B2F6A"/>
    <w:rsid w:val="009B2F94"/>
    <w:rsid w:val="009B327B"/>
    <w:rsid w:val="009B358D"/>
    <w:rsid w:val="009B361E"/>
    <w:rsid w:val="009B361F"/>
    <w:rsid w:val="009B3806"/>
    <w:rsid w:val="009B39C1"/>
    <w:rsid w:val="009B3BE5"/>
    <w:rsid w:val="009B3C08"/>
    <w:rsid w:val="009B3EF6"/>
    <w:rsid w:val="009B43D1"/>
    <w:rsid w:val="009B4664"/>
    <w:rsid w:val="009B4677"/>
    <w:rsid w:val="009B47FB"/>
    <w:rsid w:val="009B4933"/>
    <w:rsid w:val="009B4A20"/>
    <w:rsid w:val="009B4D6D"/>
    <w:rsid w:val="009B4F05"/>
    <w:rsid w:val="009B5106"/>
    <w:rsid w:val="009B5163"/>
    <w:rsid w:val="009B5428"/>
    <w:rsid w:val="009B56A5"/>
    <w:rsid w:val="009B56BE"/>
    <w:rsid w:val="009B57FD"/>
    <w:rsid w:val="009B59D0"/>
    <w:rsid w:val="009B5B98"/>
    <w:rsid w:val="009B6177"/>
    <w:rsid w:val="009B6518"/>
    <w:rsid w:val="009B65FC"/>
    <w:rsid w:val="009B66E9"/>
    <w:rsid w:val="009B702A"/>
    <w:rsid w:val="009B708E"/>
    <w:rsid w:val="009B70D3"/>
    <w:rsid w:val="009B73B1"/>
    <w:rsid w:val="009B73D8"/>
    <w:rsid w:val="009B73E7"/>
    <w:rsid w:val="009B76E0"/>
    <w:rsid w:val="009B7901"/>
    <w:rsid w:val="009B7947"/>
    <w:rsid w:val="009B7A8B"/>
    <w:rsid w:val="009B7E7B"/>
    <w:rsid w:val="009C01A2"/>
    <w:rsid w:val="009C0880"/>
    <w:rsid w:val="009C08A8"/>
    <w:rsid w:val="009C0975"/>
    <w:rsid w:val="009C0B7C"/>
    <w:rsid w:val="009C0EED"/>
    <w:rsid w:val="009C0EF3"/>
    <w:rsid w:val="009C1088"/>
    <w:rsid w:val="009C10FD"/>
    <w:rsid w:val="009C1370"/>
    <w:rsid w:val="009C160E"/>
    <w:rsid w:val="009C17CE"/>
    <w:rsid w:val="009C17F7"/>
    <w:rsid w:val="009C1B5B"/>
    <w:rsid w:val="009C1B70"/>
    <w:rsid w:val="009C1BF3"/>
    <w:rsid w:val="009C1C71"/>
    <w:rsid w:val="009C1CDC"/>
    <w:rsid w:val="009C1D82"/>
    <w:rsid w:val="009C2071"/>
    <w:rsid w:val="009C22D0"/>
    <w:rsid w:val="009C23A0"/>
    <w:rsid w:val="009C249C"/>
    <w:rsid w:val="009C2775"/>
    <w:rsid w:val="009C2E3E"/>
    <w:rsid w:val="009C2E44"/>
    <w:rsid w:val="009C3174"/>
    <w:rsid w:val="009C31EC"/>
    <w:rsid w:val="009C3403"/>
    <w:rsid w:val="009C3592"/>
    <w:rsid w:val="009C37AA"/>
    <w:rsid w:val="009C3A8F"/>
    <w:rsid w:val="009C3DDB"/>
    <w:rsid w:val="009C3E2A"/>
    <w:rsid w:val="009C40CB"/>
    <w:rsid w:val="009C410A"/>
    <w:rsid w:val="009C4194"/>
    <w:rsid w:val="009C425D"/>
    <w:rsid w:val="009C432D"/>
    <w:rsid w:val="009C451B"/>
    <w:rsid w:val="009C4848"/>
    <w:rsid w:val="009C4B6A"/>
    <w:rsid w:val="009C4C13"/>
    <w:rsid w:val="009C4CBC"/>
    <w:rsid w:val="009C4E02"/>
    <w:rsid w:val="009C505D"/>
    <w:rsid w:val="009C51F3"/>
    <w:rsid w:val="009C5698"/>
    <w:rsid w:val="009C5AC6"/>
    <w:rsid w:val="009C5B0C"/>
    <w:rsid w:val="009C5B93"/>
    <w:rsid w:val="009C5BA6"/>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2CF"/>
    <w:rsid w:val="009C75BD"/>
    <w:rsid w:val="009C7607"/>
    <w:rsid w:val="009C7630"/>
    <w:rsid w:val="009C76AA"/>
    <w:rsid w:val="009C786A"/>
    <w:rsid w:val="009C7945"/>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1F1B"/>
    <w:rsid w:val="009D2340"/>
    <w:rsid w:val="009D25A2"/>
    <w:rsid w:val="009D2855"/>
    <w:rsid w:val="009D285B"/>
    <w:rsid w:val="009D2989"/>
    <w:rsid w:val="009D29E0"/>
    <w:rsid w:val="009D2C3A"/>
    <w:rsid w:val="009D2E81"/>
    <w:rsid w:val="009D358A"/>
    <w:rsid w:val="009D366C"/>
    <w:rsid w:val="009D3FC1"/>
    <w:rsid w:val="009D40DE"/>
    <w:rsid w:val="009D40FB"/>
    <w:rsid w:val="009D4670"/>
    <w:rsid w:val="009D4CBF"/>
    <w:rsid w:val="009D4E72"/>
    <w:rsid w:val="009D504E"/>
    <w:rsid w:val="009D5318"/>
    <w:rsid w:val="009D5380"/>
    <w:rsid w:val="009D560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983"/>
    <w:rsid w:val="009E2BAA"/>
    <w:rsid w:val="009E2BB0"/>
    <w:rsid w:val="009E2BCB"/>
    <w:rsid w:val="009E2FA7"/>
    <w:rsid w:val="009E35F7"/>
    <w:rsid w:val="009E3612"/>
    <w:rsid w:val="009E374C"/>
    <w:rsid w:val="009E38AB"/>
    <w:rsid w:val="009E3967"/>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457"/>
    <w:rsid w:val="009E5774"/>
    <w:rsid w:val="009E5A86"/>
    <w:rsid w:val="009E61D5"/>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C67"/>
    <w:rsid w:val="009F1D93"/>
    <w:rsid w:val="009F1EF4"/>
    <w:rsid w:val="009F1F63"/>
    <w:rsid w:val="009F22E4"/>
    <w:rsid w:val="009F232D"/>
    <w:rsid w:val="009F23CF"/>
    <w:rsid w:val="009F29F3"/>
    <w:rsid w:val="009F34A6"/>
    <w:rsid w:val="009F370D"/>
    <w:rsid w:val="009F3A91"/>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07"/>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C02"/>
    <w:rsid w:val="00A00D6C"/>
    <w:rsid w:val="00A00F48"/>
    <w:rsid w:val="00A0105D"/>
    <w:rsid w:val="00A01585"/>
    <w:rsid w:val="00A01795"/>
    <w:rsid w:val="00A01A07"/>
    <w:rsid w:val="00A01A8A"/>
    <w:rsid w:val="00A01AE4"/>
    <w:rsid w:val="00A01CA6"/>
    <w:rsid w:val="00A020BD"/>
    <w:rsid w:val="00A02531"/>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4E6D"/>
    <w:rsid w:val="00A05087"/>
    <w:rsid w:val="00A051E1"/>
    <w:rsid w:val="00A05237"/>
    <w:rsid w:val="00A0550C"/>
    <w:rsid w:val="00A05511"/>
    <w:rsid w:val="00A05578"/>
    <w:rsid w:val="00A056C1"/>
    <w:rsid w:val="00A058E3"/>
    <w:rsid w:val="00A05E60"/>
    <w:rsid w:val="00A0630D"/>
    <w:rsid w:val="00A065B4"/>
    <w:rsid w:val="00A0662C"/>
    <w:rsid w:val="00A0673A"/>
    <w:rsid w:val="00A06AC6"/>
    <w:rsid w:val="00A06C77"/>
    <w:rsid w:val="00A06D7E"/>
    <w:rsid w:val="00A06E28"/>
    <w:rsid w:val="00A06E60"/>
    <w:rsid w:val="00A06F6B"/>
    <w:rsid w:val="00A06FE9"/>
    <w:rsid w:val="00A073FE"/>
    <w:rsid w:val="00A07515"/>
    <w:rsid w:val="00A0754D"/>
    <w:rsid w:val="00A0794E"/>
    <w:rsid w:val="00A07EA0"/>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D86"/>
    <w:rsid w:val="00A12D95"/>
    <w:rsid w:val="00A12DA6"/>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4A29"/>
    <w:rsid w:val="00A15026"/>
    <w:rsid w:val="00A150EC"/>
    <w:rsid w:val="00A1572E"/>
    <w:rsid w:val="00A15749"/>
    <w:rsid w:val="00A15D83"/>
    <w:rsid w:val="00A15DEB"/>
    <w:rsid w:val="00A15FA2"/>
    <w:rsid w:val="00A1605B"/>
    <w:rsid w:val="00A16090"/>
    <w:rsid w:val="00A1615F"/>
    <w:rsid w:val="00A16215"/>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A2D"/>
    <w:rsid w:val="00A21B3D"/>
    <w:rsid w:val="00A21DF6"/>
    <w:rsid w:val="00A21E29"/>
    <w:rsid w:val="00A21F1B"/>
    <w:rsid w:val="00A22113"/>
    <w:rsid w:val="00A222AF"/>
    <w:rsid w:val="00A22390"/>
    <w:rsid w:val="00A22448"/>
    <w:rsid w:val="00A227C0"/>
    <w:rsid w:val="00A22961"/>
    <w:rsid w:val="00A22A85"/>
    <w:rsid w:val="00A23059"/>
    <w:rsid w:val="00A230C3"/>
    <w:rsid w:val="00A231E5"/>
    <w:rsid w:val="00A231F8"/>
    <w:rsid w:val="00A234B5"/>
    <w:rsid w:val="00A236CD"/>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EB1"/>
    <w:rsid w:val="00A24FB1"/>
    <w:rsid w:val="00A25024"/>
    <w:rsid w:val="00A251D5"/>
    <w:rsid w:val="00A2533F"/>
    <w:rsid w:val="00A256D9"/>
    <w:rsid w:val="00A2571F"/>
    <w:rsid w:val="00A259C1"/>
    <w:rsid w:val="00A25A68"/>
    <w:rsid w:val="00A25C26"/>
    <w:rsid w:val="00A2601A"/>
    <w:rsid w:val="00A261CE"/>
    <w:rsid w:val="00A262F2"/>
    <w:rsid w:val="00A2648E"/>
    <w:rsid w:val="00A265E1"/>
    <w:rsid w:val="00A26718"/>
    <w:rsid w:val="00A26846"/>
    <w:rsid w:val="00A26892"/>
    <w:rsid w:val="00A268DA"/>
    <w:rsid w:val="00A26F1D"/>
    <w:rsid w:val="00A2702B"/>
    <w:rsid w:val="00A276B7"/>
    <w:rsid w:val="00A276E4"/>
    <w:rsid w:val="00A2774C"/>
    <w:rsid w:val="00A27763"/>
    <w:rsid w:val="00A27D1C"/>
    <w:rsid w:val="00A27E79"/>
    <w:rsid w:val="00A3028F"/>
    <w:rsid w:val="00A302BB"/>
    <w:rsid w:val="00A3031E"/>
    <w:rsid w:val="00A30358"/>
    <w:rsid w:val="00A30496"/>
    <w:rsid w:val="00A3068B"/>
    <w:rsid w:val="00A308B6"/>
    <w:rsid w:val="00A30B36"/>
    <w:rsid w:val="00A30E9A"/>
    <w:rsid w:val="00A30EA0"/>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4DC"/>
    <w:rsid w:val="00A32551"/>
    <w:rsid w:val="00A32684"/>
    <w:rsid w:val="00A32BBB"/>
    <w:rsid w:val="00A32C92"/>
    <w:rsid w:val="00A32CBA"/>
    <w:rsid w:val="00A32EA8"/>
    <w:rsid w:val="00A32F7C"/>
    <w:rsid w:val="00A33015"/>
    <w:rsid w:val="00A33121"/>
    <w:rsid w:val="00A33164"/>
    <w:rsid w:val="00A33184"/>
    <w:rsid w:val="00A333A2"/>
    <w:rsid w:val="00A333BC"/>
    <w:rsid w:val="00A334EF"/>
    <w:rsid w:val="00A3351C"/>
    <w:rsid w:val="00A3357F"/>
    <w:rsid w:val="00A336B0"/>
    <w:rsid w:val="00A336C3"/>
    <w:rsid w:val="00A33780"/>
    <w:rsid w:val="00A337CA"/>
    <w:rsid w:val="00A337CF"/>
    <w:rsid w:val="00A33F3F"/>
    <w:rsid w:val="00A33F41"/>
    <w:rsid w:val="00A34010"/>
    <w:rsid w:val="00A34115"/>
    <w:rsid w:val="00A34272"/>
    <w:rsid w:val="00A342C5"/>
    <w:rsid w:val="00A349A1"/>
    <w:rsid w:val="00A349BF"/>
    <w:rsid w:val="00A34E7E"/>
    <w:rsid w:val="00A35315"/>
    <w:rsid w:val="00A354FE"/>
    <w:rsid w:val="00A3563E"/>
    <w:rsid w:val="00A35647"/>
    <w:rsid w:val="00A35EBF"/>
    <w:rsid w:val="00A3607A"/>
    <w:rsid w:val="00A3625B"/>
    <w:rsid w:val="00A363FA"/>
    <w:rsid w:val="00A36468"/>
    <w:rsid w:val="00A365E0"/>
    <w:rsid w:val="00A368D2"/>
    <w:rsid w:val="00A36A66"/>
    <w:rsid w:val="00A372F1"/>
    <w:rsid w:val="00A373FE"/>
    <w:rsid w:val="00A378CB"/>
    <w:rsid w:val="00A37BE0"/>
    <w:rsid w:val="00A37C27"/>
    <w:rsid w:val="00A37FCC"/>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E12"/>
    <w:rsid w:val="00A41EDA"/>
    <w:rsid w:val="00A422C5"/>
    <w:rsid w:val="00A423B9"/>
    <w:rsid w:val="00A42452"/>
    <w:rsid w:val="00A42646"/>
    <w:rsid w:val="00A42C92"/>
    <w:rsid w:val="00A42D9C"/>
    <w:rsid w:val="00A42E9A"/>
    <w:rsid w:val="00A42F67"/>
    <w:rsid w:val="00A433A5"/>
    <w:rsid w:val="00A43815"/>
    <w:rsid w:val="00A4395F"/>
    <w:rsid w:val="00A43ADA"/>
    <w:rsid w:val="00A43D61"/>
    <w:rsid w:val="00A43D9C"/>
    <w:rsid w:val="00A43E3C"/>
    <w:rsid w:val="00A4405D"/>
    <w:rsid w:val="00A440FD"/>
    <w:rsid w:val="00A4415E"/>
    <w:rsid w:val="00A4421B"/>
    <w:rsid w:val="00A44420"/>
    <w:rsid w:val="00A444F1"/>
    <w:rsid w:val="00A44531"/>
    <w:rsid w:val="00A44762"/>
    <w:rsid w:val="00A44808"/>
    <w:rsid w:val="00A44918"/>
    <w:rsid w:val="00A44BA6"/>
    <w:rsid w:val="00A44EE3"/>
    <w:rsid w:val="00A44EF8"/>
    <w:rsid w:val="00A44F53"/>
    <w:rsid w:val="00A452E6"/>
    <w:rsid w:val="00A452ED"/>
    <w:rsid w:val="00A45327"/>
    <w:rsid w:val="00A45466"/>
    <w:rsid w:val="00A45496"/>
    <w:rsid w:val="00A45575"/>
    <w:rsid w:val="00A458D3"/>
    <w:rsid w:val="00A4596F"/>
    <w:rsid w:val="00A45C0A"/>
    <w:rsid w:val="00A462A2"/>
    <w:rsid w:val="00A4630E"/>
    <w:rsid w:val="00A4636C"/>
    <w:rsid w:val="00A467D4"/>
    <w:rsid w:val="00A4687F"/>
    <w:rsid w:val="00A469CF"/>
    <w:rsid w:val="00A46BD3"/>
    <w:rsid w:val="00A471AF"/>
    <w:rsid w:val="00A4730A"/>
    <w:rsid w:val="00A4796C"/>
    <w:rsid w:val="00A479A3"/>
    <w:rsid w:val="00A47A2F"/>
    <w:rsid w:val="00A47D19"/>
    <w:rsid w:val="00A47E74"/>
    <w:rsid w:val="00A47F59"/>
    <w:rsid w:val="00A501C9"/>
    <w:rsid w:val="00A503FB"/>
    <w:rsid w:val="00A50455"/>
    <w:rsid w:val="00A50B6B"/>
    <w:rsid w:val="00A51044"/>
    <w:rsid w:val="00A510CE"/>
    <w:rsid w:val="00A51357"/>
    <w:rsid w:val="00A514E3"/>
    <w:rsid w:val="00A5184F"/>
    <w:rsid w:val="00A5186D"/>
    <w:rsid w:val="00A51887"/>
    <w:rsid w:val="00A51948"/>
    <w:rsid w:val="00A51B9C"/>
    <w:rsid w:val="00A51C14"/>
    <w:rsid w:val="00A51E6C"/>
    <w:rsid w:val="00A52004"/>
    <w:rsid w:val="00A52094"/>
    <w:rsid w:val="00A5209D"/>
    <w:rsid w:val="00A5245C"/>
    <w:rsid w:val="00A524F0"/>
    <w:rsid w:val="00A527CA"/>
    <w:rsid w:val="00A52F1B"/>
    <w:rsid w:val="00A530E8"/>
    <w:rsid w:val="00A53579"/>
    <w:rsid w:val="00A53607"/>
    <w:rsid w:val="00A53856"/>
    <w:rsid w:val="00A53BF6"/>
    <w:rsid w:val="00A53C98"/>
    <w:rsid w:val="00A54001"/>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BA3"/>
    <w:rsid w:val="00A55CC2"/>
    <w:rsid w:val="00A55DD4"/>
    <w:rsid w:val="00A55F58"/>
    <w:rsid w:val="00A56027"/>
    <w:rsid w:val="00A561AB"/>
    <w:rsid w:val="00A56240"/>
    <w:rsid w:val="00A563B6"/>
    <w:rsid w:val="00A574F4"/>
    <w:rsid w:val="00A577E3"/>
    <w:rsid w:val="00A57809"/>
    <w:rsid w:val="00A5790F"/>
    <w:rsid w:val="00A579DE"/>
    <w:rsid w:val="00A6003E"/>
    <w:rsid w:val="00A6029D"/>
    <w:rsid w:val="00A6045E"/>
    <w:rsid w:val="00A60860"/>
    <w:rsid w:val="00A60BD3"/>
    <w:rsid w:val="00A60D5D"/>
    <w:rsid w:val="00A60DA2"/>
    <w:rsid w:val="00A6135F"/>
    <w:rsid w:val="00A613F4"/>
    <w:rsid w:val="00A614B8"/>
    <w:rsid w:val="00A6181F"/>
    <w:rsid w:val="00A61861"/>
    <w:rsid w:val="00A618F7"/>
    <w:rsid w:val="00A61A4F"/>
    <w:rsid w:val="00A61EFF"/>
    <w:rsid w:val="00A61F5E"/>
    <w:rsid w:val="00A62024"/>
    <w:rsid w:val="00A620F6"/>
    <w:rsid w:val="00A62155"/>
    <w:rsid w:val="00A62AA0"/>
    <w:rsid w:val="00A62E6E"/>
    <w:rsid w:val="00A62EB4"/>
    <w:rsid w:val="00A6304A"/>
    <w:rsid w:val="00A63C59"/>
    <w:rsid w:val="00A63CA0"/>
    <w:rsid w:val="00A63EA9"/>
    <w:rsid w:val="00A642A7"/>
    <w:rsid w:val="00A6443A"/>
    <w:rsid w:val="00A646A3"/>
    <w:rsid w:val="00A647D6"/>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5FB"/>
    <w:rsid w:val="00A67976"/>
    <w:rsid w:val="00A67C8B"/>
    <w:rsid w:val="00A70098"/>
    <w:rsid w:val="00A700BE"/>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B2"/>
    <w:rsid w:val="00A71884"/>
    <w:rsid w:val="00A71E2C"/>
    <w:rsid w:val="00A7241F"/>
    <w:rsid w:val="00A7249A"/>
    <w:rsid w:val="00A7293B"/>
    <w:rsid w:val="00A72D65"/>
    <w:rsid w:val="00A72DBF"/>
    <w:rsid w:val="00A73023"/>
    <w:rsid w:val="00A730CE"/>
    <w:rsid w:val="00A73191"/>
    <w:rsid w:val="00A733F2"/>
    <w:rsid w:val="00A7375D"/>
    <w:rsid w:val="00A737D1"/>
    <w:rsid w:val="00A73AE0"/>
    <w:rsid w:val="00A73C61"/>
    <w:rsid w:val="00A73D05"/>
    <w:rsid w:val="00A73E5E"/>
    <w:rsid w:val="00A73F41"/>
    <w:rsid w:val="00A743C4"/>
    <w:rsid w:val="00A743EF"/>
    <w:rsid w:val="00A746A5"/>
    <w:rsid w:val="00A7477B"/>
    <w:rsid w:val="00A74954"/>
    <w:rsid w:val="00A7495A"/>
    <w:rsid w:val="00A74B05"/>
    <w:rsid w:val="00A75447"/>
    <w:rsid w:val="00A754A3"/>
    <w:rsid w:val="00A75655"/>
    <w:rsid w:val="00A757FE"/>
    <w:rsid w:val="00A75849"/>
    <w:rsid w:val="00A7597A"/>
    <w:rsid w:val="00A75BCC"/>
    <w:rsid w:val="00A75E65"/>
    <w:rsid w:val="00A76226"/>
    <w:rsid w:val="00A7626D"/>
    <w:rsid w:val="00A762DC"/>
    <w:rsid w:val="00A76389"/>
    <w:rsid w:val="00A76522"/>
    <w:rsid w:val="00A76BF3"/>
    <w:rsid w:val="00A76CB3"/>
    <w:rsid w:val="00A76CB7"/>
    <w:rsid w:val="00A76CC0"/>
    <w:rsid w:val="00A77416"/>
    <w:rsid w:val="00A77798"/>
    <w:rsid w:val="00A77831"/>
    <w:rsid w:val="00A7786E"/>
    <w:rsid w:val="00A77979"/>
    <w:rsid w:val="00A77BD8"/>
    <w:rsid w:val="00A77F48"/>
    <w:rsid w:val="00A8008E"/>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3C0"/>
    <w:rsid w:val="00A8143C"/>
    <w:rsid w:val="00A81563"/>
    <w:rsid w:val="00A81637"/>
    <w:rsid w:val="00A8167F"/>
    <w:rsid w:val="00A81865"/>
    <w:rsid w:val="00A81897"/>
    <w:rsid w:val="00A818D0"/>
    <w:rsid w:val="00A81998"/>
    <w:rsid w:val="00A8210D"/>
    <w:rsid w:val="00A8213E"/>
    <w:rsid w:val="00A821EE"/>
    <w:rsid w:val="00A824B1"/>
    <w:rsid w:val="00A82A01"/>
    <w:rsid w:val="00A82B84"/>
    <w:rsid w:val="00A82C15"/>
    <w:rsid w:val="00A82CA7"/>
    <w:rsid w:val="00A82F56"/>
    <w:rsid w:val="00A833D8"/>
    <w:rsid w:val="00A83726"/>
    <w:rsid w:val="00A8383D"/>
    <w:rsid w:val="00A83E4A"/>
    <w:rsid w:val="00A84383"/>
    <w:rsid w:val="00A843C1"/>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0DD"/>
    <w:rsid w:val="00A903BA"/>
    <w:rsid w:val="00A903CB"/>
    <w:rsid w:val="00A90432"/>
    <w:rsid w:val="00A90444"/>
    <w:rsid w:val="00A905FA"/>
    <w:rsid w:val="00A906C9"/>
    <w:rsid w:val="00A907AE"/>
    <w:rsid w:val="00A90B7E"/>
    <w:rsid w:val="00A90BA5"/>
    <w:rsid w:val="00A90BA8"/>
    <w:rsid w:val="00A912D5"/>
    <w:rsid w:val="00A9149B"/>
    <w:rsid w:val="00A91967"/>
    <w:rsid w:val="00A91A2B"/>
    <w:rsid w:val="00A91B5B"/>
    <w:rsid w:val="00A91E4E"/>
    <w:rsid w:val="00A92205"/>
    <w:rsid w:val="00A92856"/>
    <w:rsid w:val="00A92C96"/>
    <w:rsid w:val="00A92CE2"/>
    <w:rsid w:val="00A92F5B"/>
    <w:rsid w:val="00A931F1"/>
    <w:rsid w:val="00A9325C"/>
    <w:rsid w:val="00A932A4"/>
    <w:rsid w:val="00A93873"/>
    <w:rsid w:val="00A93B66"/>
    <w:rsid w:val="00A9402B"/>
    <w:rsid w:val="00A94148"/>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2A7"/>
    <w:rsid w:val="00AA0305"/>
    <w:rsid w:val="00AA03E5"/>
    <w:rsid w:val="00AA04FA"/>
    <w:rsid w:val="00AA051F"/>
    <w:rsid w:val="00AA07EC"/>
    <w:rsid w:val="00AA08D9"/>
    <w:rsid w:val="00AA0DF2"/>
    <w:rsid w:val="00AA0DF6"/>
    <w:rsid w:val="00AA1163"/>
    <w:rsid w:val="00AA13F2"/>
    <w:rsid w:val="00AA17CD"/>
    <w:rsid w:val="00AA18C0"/>
    <w:rsid w:val="00AA1C83"/>
    <w:rsid w:val="00AA1DBB"/>
    <w:rsid w:val="00AA1DF8"/>
    <w:rsid w:val="00AA1F7B"/>
    <w:rsid w:val="00AA2114"/>
    <w:rsid w:val="00AA2317"/>
    <w:rsid w:val="00AA2AB2"/>
    <w:rsid w:val="00AA335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06"/>
    <w:rsid w:val="00AA5560"/>
    <w:rsid w:val="00AA57AF"/>
    <w:rsid w:val="00AA59F5"/>
    <w:rsid w:val="00AA5C76"/>
    <w:rsid w:val="00AA62DE"/>
    <w:rsid w:val="00AA64B9"/>
    <w:rsid w:val="00AA68B1"/>
    <w:rsid w:val="00AA6BE8"/>
    <w:rsid w:val="00AA6E1E"/>
    <w:rsid w:val="00AA70D0"/>
    <w:rsid w:val="00AA7124"/>
    <w:rsid w:val="00AA726F"/>
    <w:rsid w:val="00AA74D6"/>
    <w:rsid w:val="00AA7848"/>
    <w:rsid w:val="00AA7D37"/>
    <w:rsid w:val="00AA7E33"/>
    <w:rsid w:val="00AB00B8"/>
    <w:rsid w:val="00AB0B65"/>
    <w:rsid w:val="00AB0C0B"/>
    <w:rsid w:val="00AB0E94"/>
    <w:rsid w:val="00AB0F85"/>
    <w:rsid w:val="00AB113B"/>
    <w:rsid w:val="00AB142A"/>
    <w:rsid w:val="00AB1A44"/>
    <w:rsid w:val="00AB1BAC"/>
    <w:rsid w:val="00AB1BEC"/>
    <w:rsid w:val="00AB2119"/>
    <w:rsid w:val="00AB22CB"/>
    <w:rsid w:val="00AB26A6"/>
    <w:rsid w:val="00AB29B6"/>
    <w:rsid w:val="00AB2F1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D1C"/>
    <w:rsid w:val="00AB4ED6"/>
    <w:rsid w:val="00AB5076"/>
    <w:rsid w:val="00AB5157"/>
    <w:rsid w:val="00AB536D"/>
    <w:rsid w:val="00AB5418"/>
    <w:rsid w:val="00AB542E"/>
    <w:rsid w:val="00AB5794"/>
    <w:rsid w:val="00AB5E67"/>
    <w:rsid w:val="00AB63B7"/>
    <w:rsid w:val="00AB63D6"/>
    <w:rsid w:val="00AB63E9"/>
    <w:rsid w:val="00AB6492"/>
    <w:rsid w:val="00AB66AC"/>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7A5"/>
    <w:rsid w:val="00AC0AD6"/>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49F"/>
    <w:rsid w:val="00AC36A8"/>
    <w:rsid w:val="00AC3978"/>
    <w:rsid w:val="00AC3BDC"/>
    <w:rsid w:val="00AC3EFF"/>
    <w:rsid w:val="00AC4057"/>
    <w:rsid w:val="00AC438F"/>
    <w:rsid w:val="00AC4457"/>
    <w:rsid w:val="00AC4BA4"/>
    <w:rsid w:val="00AC4BF6"/>
    <w:rsid w:val="00AC4FD6"/>
    <w:rsid w:val="00AC563B"/>
    <w:rsid w:val="00AC5D2C"/>
    <w:rsid w:val="00AC60FC"/>
    <w:rsid w:val="00AC6127"/>
    <w:rsid w:val="00AC64B1"/>
    <w:rsid w:val="00AC6A08"/>
    <w:rsid w:val="00AC6A5A"/>
    <w:rsid w:val="00AC6B01"/>
    <w:rsid w:val="00AC6B10"/>
    <w:rsid w:val="00AC6CE7"/>
    <w:rsid w:val="00AC6D4C"/>
    <w:rsid w:val="00AC6D67"/>
    <w:rsid w:val="00AC6DDC"/>
    <w:rsid w:val="00AC710A"/>
    <w:rsid w:val="00AC7136"/>
    <w:rsid w:val="00AC72DF"/>
    <w:rsid w:val="00AC7681"/>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DD9"/>
    <w:rsid w:val="00AD3FFD"/>
    <w:rsid w:val="00AD439D"/>
    <w:rsid w:val="00AD4899"/>
    <w:rsid w:val="00AD48E2"/>
    <w:rsid w:val="00AD4B4E"/>
    <w:rsid w:val="00AD4CF8"/>
    <w:rsid w:val="00AD4D40"/>
    <w:rsid w:val="00AD4FC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0D82"/>
    <w:rsid w:val="00AE1323"/>
    <w:rsid w:val="00AE17E3"/>
    <w:rsid w:val="00AE1848"/>
    <w:rsid w:val="00AE1980"/>
    <w:rsid w:val="00AE1A98"/>
    <w:rsid w:val="00AE1D6D"/>
    <w:rsid w:val="00AE1DBC"/>
    <w:rsid w:val="00AE20EC"/>
    <w:rsid w:val="00AE227F"/>
    <w:rsid w:val="00AE23BD"/>
    <w:rsid w:val="00AE24B9"/>
    <w:rsid w:val="00AE2871"/>
    <w:rsid w:val="00AE29F2"/>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123"/>
    <w:rsid w:val="00AE54D5"/>
    <w:rsid w:val="00AE5716"/>
    <w:rsid w:val="00AE5897"/>
    <w:rsid w:val="00AE590B"/>
    <w:rsid w:val="00AE5A2F"/>
    <w:rsid w:val="00AE5A37"/>
    <w:rsid w:val="00AE5B2A"/>
    <w:rsid w:val="00AE61D2"/>
    <w:rsid w:val="00AE6302"/>
    <w:rsid w:val="00AE66D9"/>
    <w:rsid w:val="00AE675D"/>
    <w:rsid w:val="00AE67BB"/>
    <w:rsid w:val="00AE69BA"/>
    <w:rsid w:val="00AE69F7"/>
    <w:rsid w:val="00AE6B73"/>
    <w:rsid w:val="00AE6E22"/>
    <w:rsid w:val="00AE6F9A"/>
    <w:rsid w:val="00AE70D3"/>
    <w:rsid w:val="00AE70D6"/>
    <w:rsid w:val="00AE70FC"/>
    <w:rsid w:val="00AE723B"/>
    <w:rsid w:val="00AE732D"/>
    <w:rsid w:val="00AE75DE"/>
    <w:rsid w:val="00AE7AE9"/>
    <w:rsid w:val="00AE7ECD"/>
    <w:rsid w:val="00AE7EE8"/>
    <w:rsid w:val="00AF006D"/>
    <w:rsid w:val="00AF015E"/>
    <w:rsid w:val="00AF01A6"/>
    <w:rsid w:val="00AF0726"/>
    <w:rsid w:val="00AF0B68"/>
    <w:rsid w:val="00AF0C77"/>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7CC"/>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0AD"/>
    <w:rsid w:val="00AF5159"/>
    <w:rsid w:val="00AF5323"/>
    <w:rsid w:val="00AF546E"/>
    <w:rsid w:val="00AF5549"/>
    <w:rsid w:val="00AF57D3"/>
    <w:rsid w:val="00AF5941"/>
    <w:rsid w:val="00AF5B72"/>
    <w:rsid w:val="00AF5D0B"/>
    <w:rsid w:val="00AF5D64"/>
    <w:rsid w:val="00AF5E6B"/>
    <w:rsid w:val="00AF5F3E"/>
    <w:rsid w:val="00AF64CF"/>
    <w:rsid w:val="00AF6C28"/>
    <w:rsid w:val="00AF6D18"/>
    <w:rsid w:val="00AF70B7"/>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6EB"/>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443"/>
    <w:rsid w:val="00B04507"/>
    <w:rsid w:val="00B04579"/>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147"/>
    <w:rsid w:val="00B1032A"/>
    <w:rsid w:val="00B10496"/>
    <w:rsid w:val="00B105C7"/>
    <w:rsid w:val="00B109EC"/>
    <w:rsid w:val="00B111C1"/>
    <w:rsid w:val="00B113B5"/>
    <w:rsid w:val="00B11664"/>
    <w:rsid w:val="00B118B9"/>
    <w:rsid w:val="00B11B6C"/>
    <w:rsid w:val="00B11BAC"/>
    <w:rsid w:val="00B11DF2"/>
    <w:rsid w:val="00B11F09"/>
    <w:rsid w:val="00B121FB"/>
    <w:rsid w:val="00B12393"/>
    <w:rsid w:val="00B1255A"/>
    <w:rsid w:val="00B1286A"/>
    <w:rsid w:val="00B1290C"/>
    <w:rsid w:val="00B12E99"/>
    <w:rsid w:val="00B130E2"/>
    <w:rsid w:val="00B13244"/>
    <w:rsid w:val="00B132C0"/>
    <w:rsid w:val="00B13500"/>
    <w:rsid w:val="00B135E9"/>
    <w:rsid w:val="00B13624"/>
    <w:rsid w:val="00B137AF"/>
    <w:rsid w:val="00B137F7"/>
    <w:rsid w:val="00B138F3"/>
    <w:rsid w:val="00B13A2B"/>
    <w:rsid w:val="00B13BE1"/>
    <w:rsid w:val="00B13D8F"/>
    <w:rsid w:val="00B1409C"/>
    <w:rsid w:val="00B14368"/>
    <w:rsid w:val="00B144FD"/>
    <w:rsid w:val="00B146C0"/>
    <w:rsid w:val="00B1476A"/>
    <w:rsid w:val="00B14797"/>
    <w:rsid w:val="00B14C55"/>
    <w:rsid w:val="00B150C8"/>
    <w:rsid w:val="00B151A3"/>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A3D"/>
    <w:rsid w:val="00B20AD4"/>
    <w:rsid w:val="00B20B12"/>
    <w:rsid w:val="00B21051"/>
    <w:rsid w:val="00B210A0"/>
    <w:rsid w:val="00B211C8"/>
    <w:rsid w:val="00B21200"/>
    <w:rsid w:val="00B2121D"/>
    <w:rsid w:val="00B21924"/>
    <w:rsid w:val="00B2192D"/>
    <w:rsid w:val="00B219B2"/>
    <w:rsid w:val="00B21C2E"/>
    <w:rsid w:val="00B21CA4"/>
    <w:rsid w:val="00B221BB"/>
    <w:rsid w:val="00B221FA"/>
    <w:rsid w:val="00B2220A"/>
    <w:rsid w:val="00B2260E"/>
    <w:rsid w:val="00B226B2"/>
    <w:rsid w:val="00B228EC"/>
    <w:rsid w:val="00B229C6"/>
    <w:rsid w:val="00B229DB"/>
    <w:rsid w:val="00B22CAD"/>
    <w:rsid w:val="00B22D88"/>
    <w:rsid w:val="00B22EAB"/>
    <w:rsid w:val="00B23032"/>
    <w:rsid w:val="00B2312F"/>
    <w:rsid w:val="00B2319A"/>
    <w:rsid w:val="00B231C1"/>
    <w:rsid w:val="00B232C5"/>
    <w:rsid w:val="00B236B5"/>
    <w:rsid w:val="00B23719"/>
    <w:rsid w:val="00B2399E"/>
    <w:rsid w:val="00B239F6"/>
    <w:rsid w:val="00B23B03"/>
    <w:rsid w:val="00B23C44"/>
    <w:rsid w:val="00B23CA0"/>
    <w:rsid w:val="00B23D23"/>
    <w:rsid w:val="00B23DA6"/>
    <w:rsid w:val="00B23E23"/>
    <w:rsid w:val="00B2419F"/>
    <w:rsid w:val="00B241BD"/>
    <w:rsid w:val="00B245FE"/>
    <w:rsid w:val="00B24641"/>
    <w:rsid w:val="00B246AD"/>
    <w:rsid w:val="00B24735"/>
    <w:rsid w:val="00B24BBE"/>
    <w:rsid w:val="00B24BE6"/>
    <w:rsid w:val="00B24BFD"/>
    <w:rsid w:val="00B24D88"/>
    <w:rsid w:val="00B24DC1"/>
    <w:rsid w:val="00B24E00"/>
    <w:rsid w:val="00B2521E"/>
    <w:rsid w:val="00B25226"/>
    <w:rsid w:val="00B252A2"/>
    <w:rsid w:val="00B2569C"/>
    <w:rsid w:val="00B25738"/>
    <w:rsid w:val="00B25782"/>
    <w:rsid w:val="00B25875"/>
    <w:rsid w:val="00B258D2"/>
    <w:rsid w:val="00B258F9"/>
    <w:rsid w:val="00B25C34"/>
    <w:rsid w:val="00B261FE"/>
    <w:rsid w:val="00B264E1"/>
    <w:rsid w:val="00B265A1"/>
    <w:rsid w:val="00B265CE"/>
    <w:rsid w:val="00B26DEB"/>
    <w:rsid w:val="00B27497"/>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3D"/>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A8"/>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7FF"/>
    <w:rsid w:val="00B37878"/>
    <w:rsid w:val="00B379C7"/>
    <w:rsid w:val="00B379CE"/>
    <w:rsid w:val="00B37CC1"/>
    <w:rsid w:val="00B37E64"/>
    <w:rsid w:val="00B37F32"/>
    <w:rsid w:val="00B400D5"/>
    <w:rsid w:val="00B4048E"/>
    <w:rsid w:val="00B406B9"/>
    <w:rsid w:val="00B40727"/>
    <w:rsid w:val="00B40A15"/>
    <w:rsid w:val="00B40A5C"/>
    <w:rsid w:val="00B40BD6"/>
    <w:rsid w:val="00B40E51"/>
    <w:rsid w:val="00B40EEC"/>
    <w:rsid w:val="00B40F2C"/>
    <w:rsid w:val="00B412C6"/>
    <w:rsid w:val="00B41323"/>
    <w:rsid w:val="00B4195F"/>
    <w:rsid w:val="00B4198B"/>
    <w:rsid w:val="00B41A0C"/>
    <w:rsid w:val="00B41B43"/>
    <w:rsid w:val="00B42204"/>
    <w:rsid w:val="00B422A2"/>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8F5"/>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0A9"/>
    <w:rsid w:val="00B466CB"/>
    <w:rsid w:val="00B4684B"/>
    <w:rsid w:val="00B46DC8"/>
    <w:rsid w:val="00B46DD6"/>
    <w:rsid w:val="00B46ECA"/>
    <w:rsid w:val="00B46F69"/>
    <w:rsid w:val="00B46F73"/>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8B3"/>
    <w:rsid w:val="00B50A4A"/>
    <w:rsid w:val="00B50ACD"/>
    <w:rsid w:val="00B510E1"/>
    <w:rsid w:val="00B5127E"/>
    <w:rsid w:val="00B512E5"/>
    <w:rsid w:val="00B519D1"/>
    <w:rsid w:val="00B519D8"/>
    <w:rsid w:val="00B51B18"/>
    <w:rsid w:val="00B51DAD"/>
    <w:rsid w:val="00B51E7A"/>
    <w:rsid w:val="00B52486"/>
    <w:rsid w:val="00B5252C"/>
    <w:rsid w:val="00B52612"/>
    <w:rsid w:val="00B52797"/>
    <w:rsid w:val="00B52A00"/>
    <w:rsid w:val="00B52A78"/>
    <w:rsid w:val="00B52DDC"/>
    <w:rsid w:val="00B532C5"/>
    <w:rsid w:val="00B533EB"/>
    <w:rsid w:val="00B534D7"/>
    <w:rsid w:val="00B5358A"/>
    <w:rsid w:val="00B535A2"/>
    <w:rsid w:val="00B538A6"/>
    <w:rsid w:val="00B53918"/>
    <w:rsid w:val="00B53BB4"/>
    <w:rsid w:val="00B53C7A"/>
    <w:rsid w:val="00B53CAB"/>
    <w:rsid w:val="00B53E44"/>
    <w:rsid w:val="00B53F43"/>
    <w:rsid w:val="00B540C1"/>
    <w:rsid w:val="00B540C4"/>
    <w:rsid w:val="00B540E5"/>
    <w:rsid w:val="00B542A3"/>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33"/>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57F41"/>
    <w:rsid w:val="00B60301"/>
    <w:rsid w:val="00B60424"/>
    <w:rsid w:val="00B6044D"/>
    <w:rsid w:val="00B60568"/>
    <w:rsid w:val="00B606E5"/>
    <w:rsid w:val="00B6084E"/>
    <w:rsid w:val="00B60894"/>
    <w:rsid w:val="00B60942"/>
    <w:rsid w:val="00B60B2D"/>
    <w:rsid w:val="00B60B66"/>
    <w:rsid w:val="00B60BEE"/>
    <w:rsid w:val="00B60F5B"/>
    <w:rsid w:val="00B61086"/>
    <w:rsid w:val="00B61417"/>
    <w:rsid w:val="00B619F7"/>
    <w:rsid w:val="00B61A58"/>
    <w:rsid w:val="00B61DD7"/>
    <w:rsid w:val="00B61DDC"/>
    <w:rsid w:val="00B6272F"/>
    <w:rsid w:val="00B62B72"/>
    <w:rsid w:val="00B63529"/>
    <w:rsid w:val="00B639CA"/>
    <w:rsid w:val="00B63CEB"/>
    <w:rsid w:val="00B63E0F"/>
    <w:rsid w:val="00B63F25"/>
    <w:rsid w:val="00B6447C"/>
    <w:rsid w:val="00B646A1"/>
    <w:rsid w:val="00B64971"/>
    <w:rsid w:val="00B64B5E"/>
    <w:rsid w:val="00B64D59"/>
    <w:rsid w:val="00B65166"/>
    <w:rsid w:val="00B652EA"/>
    <w:rsid w:val="00B6538D"/>
    <w:rsid w:val="00B6539F"/>
    <w:rsid w:val="00B6542E"/>
    <w:rsid w:val="00B6544C"/>
    <w:rsid w:val="00B654AF"/>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269"/>
    <w:rsid w:val="00B673C3"/>
    <w:rsid w:val="00B67488"/>
    <w:rsid w:val="00B677AD"/>
    <w:rsid w:val="00B67CF5"/>
    <w:rsid w:val="00B67F33"/>
    <w:rsid w:val="00B67F4A"/>
    <w:rsid w:val="00B7023A"/>
    <w:rsid w:val="00B7045D"/>
    <w:rsid w:val="00B70666"/>
    <w:rsid w:val="00B706D4"/>
    <w:rsid w:val="00B7070B"/>
    <w:rsid w:val="00B70A4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227"/>
    <w:rsid w:val="00B722EB"/>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42"/>
    <w:rsid w:val="00B73EA1"/>
    <w:rsid w:val="00B73F7A"/>
    <w:rsid w:val="00B74407"/>
    <w:rsid w:val="00B74658"/>
    <w:rsid w:val="00B749A4"/>
    <w:rsid w:val="00B74A5F"/>
    <w:rsid w:val="00B74EC4"/>
    <w:rsid w:val="00B75806"/>
    <w:rsid w:val="00B75A58"/>
    <w:rsid w:val="00B75F06"/>
    <w:rsid w:val="00B764D5"/>
    <w:rsid w:val="00B76CF0"/>
    <w:rsid w:val="00B76D40"/>
    <w:rsid w:val="00B76DD1"/>
    <w:rsid w:val="00B76E3B"/>
    <w:rsid w:val="00B77725"/>
    <w:rsid w:val="00B77881"/>
    <w:rsid w:val="00B778BE"/>
    <w:rsid w:val="00B77916"/>
    <w:rsid w:val="00B77BC2"/>
    <w:rsid w:val="00B801AB"/>
    <w:rsid w:val="00B803BE"/>
    <w:rsid w:val="00B8046C"/>
    <w:rsid w:val="00B804AE"/>
    <w:rsid w:val="00B804B2"/>
    <w:rsid w:val="00B8054A"/>
    <w:rsid w:val="00B80772"/>
    <w:rsid w:val="00B808D4"/>
    <w:rsid w:val="00B80992"/>
    <w:rsid w:val="00B80BDF"/>
    <w:rsid w:val="00B810AA"/>
    <w:rsid w:val="00B8131F"/>
    <w:rsid w:val="00B814F9"/>
    <w:rsid w:val="00B816A7"/>
    <w:rsid w:val="00B818EE"/>
    <w:rsid w:val="00B81C67"/>
    <w:rsid w:val="00B81CF6"/>
    <w:rsid w:val="00B81EC9"/>
    <w:rsid w:val="00B81F06"/>
    <w:rsid w:val="00B82261"/>
    <w:rsid w:val="00B82415"/>
    <w:rsid w:val="00B8241C"/>
    <w:rsid w:val="00B8255F"/>
    <w:rsid w:val="00B826C4"/>
    <w:rsid w:val="00B8290A"/>
    <w:rsid w:val="00B82946"/>
    <w:rsid w:val="00B82983"/>
    <w:rsid w:val="00B82B1E"/>
    <w:rsid w:val="00B82BBE"/>
    <w:rsid w:val="00B82CF4"/>
    <w:rsid w:val="00B83247"/>
    <w:rsid w:val="00B83347"/>
    <w:rsid w:val="00B83445"/>
    <w:rsid w:val="00B83536"/>
    <w:rsid w:val="00B836B4"/>
    <w:rsid w:val="00B8385C"/>
    <w:rsid w:val="00B83993"/>
    <w:rsid w:val="00B83BAA"/>
    <w:rsid w:val="00B83CE4"/>
    <w:rsid w:val="00B83E7F"/>
    <w:rsid w:val="00B83EC8"/>
    <w:rsid w:val="00B841BD"/>
    <w:rsid w:val="00B84287"/>
    <w:rsid w:val="00B84308"/>
    <w:rsid w:val="00B8449C"/>
    <w:rsid w:val="00B845C8"/>
    <w:rsid w:val="00B846AD"/>
    <w:rsid w:val="00B84A69"/>
    <w:rsid w:val="00B84D3D"/>
    <w:rsid w:val="00B84EAC"/>
    <w:rsid w:val="00B850AD"/>
    <w:rsid w:val="00B8569A"/>
    <w:rsid w:val="00B858D4"/>
    <w:rsid w:val="00B85E39"/>
    <w:rsid w:val="00B85EE5"/>
    <w:rsid w:val="00B864C7"/>
    <w:rsid w:val="00B86752"/>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2C"/>
    <w:rsid w:val="00B90541"/>
    <w:rsid w:val="00B9056B"/>
    <w:rsid w:val="00B905E4"/>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3FDE"/>
    <w:rsid w:val="00B94228"/>
    <w:rsid w:val="00B9432A"/>
    <w:rsid w:val="00B94376"/>
    <w:rsid w:val="00B947D0"/>
    <w:rsid w:val="00B947D6"/>
    <w:rsid w:val="00B94855"/>
    <w:rsid w:val="00B94A6B"/>
    <w:rsid w:val="00B94E97"/>
    <w:rsid w:val="00B94EFA"/>
    <w:rsid w:val="00B952C0"/>
    <w:rsid w:val="00B95304"/>
    <w:rsid w:val="00B9530A"/>
    <w:rsid w:val="00B95535"/>
    <w:rsid w:val="00B95554"/>
    <w:rsid w:val="00B9569C"/>
    <w:rsid w:val="00B957BC"/>
    <w:rsid w:val="00B957C9"/>
    <w:rsid w:val="00B9584D"/>
    <w:rsid w:val="00B95858"/>
    <w:rsid w:val="00B95897"/>
    <w:rsid w:val="00B959B5"/>
    <w:rsid w:val="00B95C83"/>
    <w:rsid w:val="00B95D2B"/>
    <w:rsid w:val="00B95DBF"/>
    <w:rsid w:val="00B95F41"/>
    <w:rsid w:val="00B96019"/>
    <w:rsid w:val="00B960F6"/>
    <w:rsid w:val="00B96444"/>
    <w:rsid w:val="00B96981"/>
    <w:rsid w:val="00B96B2C"/>
    <w:rsid w:val="00B96E1C"/>
    <w:rsid w:val="00B96EA1"/>
    <w:rsid w:val="00B96F6F"/>
    <w:rsid w:val="00B9747E"/>
    <w:rsid w:val="00B974C5"/>
    <w:rsid w:val="00B975D8"/>
    <w:rsid w:val="00B9772B"/>
    <w:rsid w:val="00B97B7B"/>
    <w:rsid w:val="00B97DEA"/>
    <w:rsid w:val="00BA00B5"/>
    <w:rsid w:val="00BA0332"/>
    <w:rsid w:val="00BA03E3"/>
    <w:rsid w:val="00BA0471"/>
    <w:rsid w:val="00BA0693"/>
    <w:rsid w:val="00BA06FE"/>
    <w:rsid w:val="00BA07FD"/>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1FF"/>
    <w:rsid w:val="00BA437E"/>
    <w:rsid w:val="00BA45E5"/>
    <w:rsid w:val="00BA4886"/>
    <w:rsid w:val="00BA4976"/>
    <w:rsid w:val="00BA4D72"/>
    <w:rsid w:val="00BA52C6"/>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A7EC4"/>
    <w:rsid w:val="00BB00D9"/>
    <w:rsid w:val="00BB0411"/>
    <w:rsid w:val="00BB0987"/>
    <w:rsid w:val="00BB0E67"/>
    <w:rsid w:val="00BB0F61"/>
    <w:rsid w:val="00BB128C"/>
    <w:rsid w:val="00BB130D"/>
    <w:rsid w:val="00BB159C"/>
    <w:rsid w:val="00BB15DA"/>
    <w:rsid w:val="00BB17DC"/>
    <w:rsid w:val="00BB1899"/>
    <w:rsid w:val="00BB1E69"/>
    <w:rsid w:val="00BB1EB5"/>
    <w:rsid w:val="00BB1EBA"/>
    <w:rsid w:val="00BB1FB2"/>
    <w:rsid w:val="00BB21F6"/>
    <w:rsid w:val="00BB23B3"/>
    <w:rsid w:val="00BB29D5"/>
    <w:rsid w:val="00BB2A5A"/>
    <w:rsid w:val="00BB2A93"/>
    <w:rsid w:val="00BB2BF6"/>
    <w:rsid w:val="00BB2C93"/>
    <w:rsid w:val="00BB2D73"/>
    <w:rsid w:val="00BB2EEB"/>
    <w:rsid w:val="00BB32EC"/>
    <w:rsid w:val="00BB346B"/>
    <w:rsid w:val="00BB36E8"/>
    <w:rsid w:val="00BB371C"/>
    <w:rsid w:val="00BB3CFB"/>
    <w:rsid w:val="00BB4352"/>
    <w:rsid w:val="00BB4555"/>
    <w:rsid w:val="00BB4795"/>
    <w:rsid w:val="00BB483B"/>
    <w:rsid w:val="00BB494D"/>
    <w:rsid w:val="00BB49B4"/>
    <w:rsid w:val="00BB4AFE"/>
    <w:rsid w:val="00BB4C77"/>
    <w:rsid w:val="00BB4D9F"/>
    <w:rsid w:val="00BB502A"/>
    <w:rsid w:val="00BB53CB"/>
    <w:rsid w:val="00BB54FA"/>
    <w:rsid w:val="00BB5569"/>
    <w:rsid w:val="00BB55EC"/>
    <w:rsid w:val="00BB5696"/>
    <w:rsid w:val="00BB5A22"/>
    <w:rsid w:val="00BB5D3A"/>
    <w:rsid w:val="00BB5D8C"/>
    <w:rsid w:val="00BB624A"/>
    <w:rsid w:val="00BB62C2"/>
    <w:rsid w:val="00BB642A"/>
    <w:rsid w:val="00BB648A"/>
    <w:rsid w:val="00BB64C1"/>
    <w:rsid w:val="00BB661F"/>
    <w:rsid w:val="00BB667E"/>
    <w:rsid w:val="00BB6A85"/>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58C"/>
    <w:rsid w:val="00BC0605"/>
    <w:rsid w:val="00BC0D72"/>
    <w:rsid w:val="00BC11F3"/>
    <w:rsid w:val="00BC1780"/>
    <w:rsid w:val="00BC194E"/>
    <w:rsid w:val="00BC1DC1"/>
    <w:rsid w:val="00BC20C3"/>
    <w:rsid w:val="00BC2706"/>
    <w:rsid w:val="00BC292B"/>
    <w:rsid w:val="00BC2EE7"/>
    <w:rsid w:val="00BC2F15"/>
    <w:rsid w:val="00BC30B7"/>
    <w:rsid w:val="00BC3581"/>
    <w:rsid w:val="00BC3587"/>
    <w:rsid w:val="00BC3705"/>
    <w:rsid w:val="00BC370F"/>
    <w:rsid w:val="00BC3934"/>
    <w:rsid w:val="00BC39E8"/>
    <w:rsid w:val="00BC3C38"/>
    <w:rsid w:val="00BC3E46"/>
    <w:rsid w:val="00BC3F64"/>
    <w:rsid w:val="00BC41A0"/>
    <w:rsid w:val="00BC43DC"/>
    <w:rsid w:val="00BC4424"/>
    <w:rsid w:val="00BC4811"/>
    <w:rsid w:val="00BC495A"/>
    <w:rsid w:val="00BC4B91"/>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9E0"/>
    <w:rsid w:val="00BD0B22"/>
    <w:rsid w:val="00BD0CB4"/>
    <w:rsid w:val="00BD0E12"/>
    <w:rsid w:val="00BD0FF4"/>
    <w:rsid w:val="00BD1236"/>
    <w:rsid w:val="00BD13EB"/>
    <w:rsid w:val="00BD1AE8"/>
    <w:rsid w:val="00BD1B48"/>
    <w:rsid w:val="00BD1C4F"/>
    <w:rsid w:val="00BD1C84"/>
    <w:rsid w:val="00BD1F65"/>
    <w:rsid w:val="00BD22E9"/>
    <w:rsid w:val="00BD24C4"/>
    <w:rsid w:val="00BD2677"/>
    <w:rsid w:val="00BD29C2"/>
    <w:rsid w:val="00BD2B57"/>
    <w:rsid w:val="00BD2E0B"/>
    <w:rsid w:val="00BD30E9"/>
    <w:rsid w:val="00BD32B2"/>
    <w:rsid w:val="00BD32F4"/>
    <w:rsid w:val="00BD3537"/>
    <w:rsid w:val="00BD3609"/>
    <w:rsid w:val="00BD3693"/>
    <w:rsid w:val="00BD39EA"/>
    <w:rsid w:val="00BD3A94"/>
    <w:rsid w:val="00BD3F08"/>
    <w:rsid w:val="00BD401D"/>
    <w:rsid w:val="00BD4217"/>
    <w:rsid w:val="00BD472E"/>
    <w:rsid w:val="00BD4C82"/>
    <w:rsid w:val="00BD4F70"/>
    <w:rsid w:val="00BD5042"/>
    <w:rsid w:val="00BD594B"/>
    <w:rsid w:val="00BD598B"/>
    <w:rsid w:val="00BD5C52"/>
    <w:rsid w:val="00BD5D36"/>
    <w:rsid w:val="00BD5FAB"/>
    <w:rsid w:val="00BD62C4"/>
    <w:rsid w:val="00BD62C8"/>
    <w:rsid w:val="00BD64F5"/>
    <w:rsid w:val="00BD69B8"/>
    <w:rsid w:val="00BD727E"/>
    <w:rsid w:val="00BD7466"/>
    <w:rsid w:val="00BD7572"/>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506"/>
    <w:rsid w:val="00BE1706"/>
    <w:rsid w:val="00BE1907"/>
    <w:rsid w:val="00BE192B"/>
    <w:rsid w:val="00BE1AA1"/>
    <w:rsid w:val="00BE1C68"/>
    <w:rsid w:val="00BE1FF0"/>
    <w:rsid w:val="00BE208D"/>
    <w:rsid w:val="00BE209A"/>
    <w:rsid w:val="00BE210A"/>
    <w:rsid w:val="00BE225C"/>
    <w:rsid w:val="00BE22D8"/>
    <w:rsid w:val="00BE2579"/>
    <w:rsid w:val="00BE2A24"/>
    <w:rsid w:val="00BE2BE2"/>
    <w:rsid w:val="00BE2FEA"/>
    <w:rsid w:val="00BE30FF"/>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8E1"/>
    <w:rsid w:val="00BF0C18"/>
    <w:rsid w:val="00BF0C9C"/>
    <w:rsid w:val="00BF0DE3"/>
    <w:rsid w:val="00BF0E3F"/>
    <w:rsid w:val="00BF1014"/>
    <w:rsid w:val="00BF10B0"/>
    <w:rsid w:val="00BF114E"/>
    <w:rsid w:val="00BF14A2"/>
    <w:rsid w:val="00BF156D"/>
    <w:rsid w:val="00BF1629"/>
    <w:rsid w:val="00BF22EF"/>
    <w:rsid w:val="00BF27E9"/>
    <w:rsid w:val="00BF2B7C"/>
    <w:rsid w:val="00BF2E16"/>
    <w:rsid w:val="00BF2FC9"/>
    <w:rsid w:val="00BF2FD9"/>
    <w:rsid w:val="00BF31A4"/>
    <w:rsid w:val="00BF31F5"/>
    <w:rsid w:val="00BF327D"/>
    <w:rsid w:val="00BF32C5"/>
    <w:rsid w:val="00BF32C6"/>
    <w:rsid w:val="00BF3386"/>
    <w:rsid w:val="00BF338E"/>
    <w:rsid w:val="00BF3436"/>
    <w:rsid w:val="00BF346C"/>
    <w:rsid w:val="00BF36C0"/>
    <w:rsid w:val="00BF41D0"/>
    <w:rsid w:val="00BF439C"/>
    <w:rsid w:val="00BF44C7"/>
    <w:rsid w:val="00BF46E8"/>
    <w:rsid w:val="00BF485A"/>
    <w:rsid w:val="00BF4ABF"/>
    <w:rsid w:val="00BF4AC4"/>
    <w:rsid w:val="00BF4CF0"/>
    <w:rsid w:val="00BF4D05"/>
    <w:rsid w:val="00BF56C6"/>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A18"/>
    <w:rsid w:val="00C05BA1"/>
    <w:rsid w:val="00C05D6C"/>
    <w:rsid w:val="00C05E20"/>
    <w:rsid w:val="00C06598"/>
    <w:rsid w:val="00C066C7"/>
    <w:rsid w:val="00C066E3"/>
    <w:rsid w:val="00C06987"/>
    <w:rsid w:val="00C069C6"/>
    <w:rsid w:val="00C06C8B"/>
    <w:rsid w:val="00C06EA9"/>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429"/>
    <w:rsid w:val="00C11529"/>
    <w:rsid w:val="00C11567"/>
    <w:rsid w:val="00C115BD"/>
    <w:rsid w:val="00C115D8"/>
    <w:rsid w:val="00C11630"/>
    <w:rsid w:val="00C11785"/>
    <w:rsid w:val="00C117FA"/>
    <w:rsid w:val="00C11C97"/>
    <w:rsid w:val="00C11CDF"/>
    <w:rsid w:val="00C11DE5"/>
    <w:rsid w:val="00C11E25"/>
    <w:rsid w:val="00C11EC9"/>
    <w:rsid w:val="00C1235E"/>
    <w:rsid w:val="00C126E2"/>
    <w:rsid w:val="00C12821"/>
    <w:rsid w:val="00C128E6"/>
    <w:rsid w:val="00C12973"/>
    <w:rsid w:val="00C12999"/>
    <w:rsid w:val="00C129CC"/>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7D3"/>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439"/>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0B"/>
    <w:rsid w:val="00C231A2"/>
    <w:rsid w:val="00C232A2"/>
    <w:rsid w:val="00C23A0B"/>
    <w:rsid w:val="00C23A91"/>
    <w:rsid w:val="00C23CA4"/>
    <w:rsid w:val="00C23EBF"/>
    <w:rsid w:val="00C24055"/>
    <w:rsid w:val="00C242D2"/>
    <w:rsid w:val="00C242DD"/>
    <w:rsid w:val="00C2433D"/>
    <w:rsid w:val="00C2439C"/>
    <w:rsid w:val="00C24440"/>
    <w:rsid w:val="00C24695"/>
    <w:rsid w:val="00C246AA"/>
    <w:rsid w:val="00C2473C"/>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27D48"/>
    <w:rsid w:val="00C301C2"/>
    <w:rsid w:val="00C3060C"/>
    <w:rsid w:val="00C308E4"/>
    <w:rsid w:val="00C30EA7"/>
    <w:rsid w:val="00C30FEB"/>
    <w:rsid w:val="00C31166"/>
    <w:rsid w:val="00C312AA"/>
    <w:rsid w:val="00C316EF"/>
    <w:rsid w:val="00C31F8A"/>
    <w:rsid w:val="00C31FB1"/>
    <w:rsid w:val="00C3234D"/>
    <w:rsid w:val="00C32800"/>
    <w:rsid w:val="00C3282A"/>
    <w:rsid w:val="00C3284B"/>
    <w:rsid w:val="00C32CE6"/>
    <w:rsid w:val="00C32DFF"/>
    <w:rsid w:val="00C330BF"/>
    <w:rsid w:val="00C331F6"/>
    <w:rsid w:val="00C333A1"/>
    <w:rsid w:val="00C33A84"/>
    <w:rsid w:val="00C33B2A"/>
    <w:rsid w:val="00C3400D"/>
    <w:rsid w:val="00C34051"/>
    <w:rsid w:val="00C3425F"/>
    <w:rsid w:val="00C342A5"/>
    <w:rsid w:val="00C34352"/>
    <w:rsid w:val="00C34658"/>
    <w:rsid w:val="00C34899"/>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A5A"/>
    <w:rsid w:val="00C44BD1"/>
    <w:rsid w:val="00C45343"/>
    <w:rsid w:val="00C453D8"/>
    <w:rsid w:val="00C4540E"/>
    <w:rsid w:val="00C4541D"/>
    <w:rsid w:val="00C454A3"/>
    <w:rsid w:val="00C455CE"/>
    <w:rsid w:val="00C45750"/>
    <w:rsid w:val="00C45831"/>
    <w:rsid w:val="00C4593E"/>
    <w:rsid w:val="00C45A9C"/>
    <w:rsid w:val="00C45E86"/>
    <w:rsid w:val="00C468AB"/>
    <w:rsid w:val="00C4690C"/>
    <w:rsid w:val="00C46B36"/>
    <w:rsid w:val="00C46CFC"/>
    <w:rsid w:val="00C46EE0"/>
    <w:rsid w:val="00C4735A"/>
    <w:rsid w:val="00C4745D"/>
    <w:rsid w:val="00C4746A"/>
    <w:rsid w:val="00C47601"/>
    <w:rsid w:val="00C47C00"/>
    <w:rsid w:val="00C47C54"/>
    <w:rsid w:val="00C47E2B"/>
    <w:rsid w:val="00C5015B"/>
    <w:rsid w:val="00C504B4"/>
    <w:rsid w:val="00C5067D"/>
    <w:rsid w:val="00C506AB"/>
    <w:rsid w:val="00C5075C"/>
    <w:rsid w:val="00C50C38"/>
    <w:rsid w:val="00C50CBF"/>
    <w:rsid w:val="00C50EA6"/>
    <w:rsid w:val="00C50FE2"/>
    <w:rsid w:val="00C5107F"/>
    <w:rsid w:val="00C5110A"/>
    <w:rsid w:val="00C5120C"/>
    <w:rsid w:val="00C512F0"/>
    <w:rsid w:val="00C51370"/>
    <w:rsid w:val="00C51499"/>
    <w:rsid w:val="00C517C8"/>
    <w:rsid w:val="00C51803"/>
    <w:rsid w:val="00C5184D"/>
    <w:rsid w:val="00C518B6"/>
    <w:rsid w:val="00C51925"/>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A18"/>
    <w:rsid w:val="00C56CEE"/>
    <w:rsid w:val="00C56E09"/>
    <w:rsid w:val="00C56F21"/>
    <w:rsid w:val="00C575F7"/>
    <w:rsid w:val="00C57635"/>
    <w:rsid w:val="00C578B3"/>
    <w:rsid w:val="00C57AA6"/>
    <w:rsid w:val="00C57C8C"/>
    <w:rsid w:val="00C57D81"/>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2F0C"/>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2C2"/>
    <w:rsid w:val="00C654EB"/>
    <w:rsid w:val="00C65533"/>
    <w:rsid w:val="00C65695"/>
    <w:rsid w:val="00C65AA3"/>
    <w:rsid w:val="00C65DEE"/>
    <w:rsid w:val="00C662CD"/>
    <w:rsid w:val="00C66484"/>
    <w:rsid w:val="00C6651F"/>
    <w:rsid w:val="00C66525"/>
    <w:rsid w:val="00C666AD"/>
    <w:rsid w:val="00C6670D"/>
    <w:rsid w:val="00C66738"/>
    <w:rsid w:val="00C66912"/>
    <w:rsid w:val="00C6699B"/>
    <w:rsid w:val="00C66B54"/>
    <w:rsid w:val="00C66BB2"/>
    <w:rsid w:val="00C6704E"/>
    <w:rsid w:val="00C67113"/>
    <w:rsid w:val="00C677B0"/>
    <w:rsid w:val="00C67897"/>
    <w:rsid w:val="00C67982"/>
    <w:rsid w:val="00C67A1C"/>
    <w:rsid w:val="00C67AE1"/>
    <w:rsid w:val="00C67BCE"/>
    <w:rsid w:val="00C67CB1"/>
    <w:rsid w:val="00C67EE4"/>
    <w:rsid w:val="00C70BCB"/>
    <w:rsid w:val="00C710DD"/>
    <w:rsid w:val="00C71245"/>
    <w:rsid w:val="00C71516"/>
    <w:rsid w:val="00C71A75"/>
    <w:rsid w:val="00C71DE8"/>
    <w:rsid w:val="00C7215A"/>
    <w:rsid w:val="00C724F4"/>
    <w:rsid w:val="00C727DD"/>
    <w:rsid w:val="00C729FE"/>
    <w:rsid w:val="00C72B13"/>
    <w:rsid w:val="00C72B29"/>
    <w:rsid w:val="00C72BF0"/>
    <w:rsid w:val="00C72C4A"/>
    <w:rsid w:val="00C72D36"/>
    <w:rsid w:val="00C72E56"/>
    <w:rsid w:val="00C72ECA"/>
    <w:rsid w:val="00C72F33"/>
    <w:rsid w:val="00C72F56"/>
    <w:rsid w:val="00C72FDE"/>
    <w:rsid w:val="00C73273"/>
    <w:rsid w:val="00C73374"/>
    <w:rsid w:val="00C7368C"/>
    <w:rsid w:val="00C73BEA"/>
    <w:rsid w:val="00C744AE"/>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5AA9"/>
    <w:rsid w:val="00C760FF"/>
    <w:rsid w:val="00C76227"/>
    <w:rsid w:val="00C76384"/>
    <w:rsid w:val="00C766F6"/>
    <w:rsid w:val="00C7690F"/>
    <w:rsid w:val="00C76CF9"/>
    <w:rsid w:val="00C76F98"/>
    <w:rsid w:val="00C76FC8"/>
    <w:rsid w:val="00C7705A"/>
    <w:rsid w:val="00C770E1"/>
    <w:rsid w:val="00C7728F"/>
    <w:rsid w:val="00C77489"/>
    <w:rsid w:val="00C777CB"/>
    <w:rsid w:val="00C7797D"/>
    <w:rsid w:val="00C804BD"/>
    <w:rsid w:val="00C80958"/>
    <w:rsid w:val="00C80C24"/>
    <w:rsid w:val="00C80CFB"/>
    <w:rsid w:val="00C80D32"/>
    <w:rsid w:val="00C80E40"/>
    <w:rsid w:val="00C81042"/>
    <w:rsid w:val="00C8107D"/>
    <w:rsid w:val="00C81179"/>
    <w:rsid w:val="00C8129C"/>
    <w:rsid w:val="00C81455"/>
    <w:rsid w:val="00C814C3"/>
    <w:rsid w:val="00C818EB"/>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4FC1"/>
    <w:rsid w:val="00C85081"/>
    <w:rsid w:val="00C851FD"/>
    <w:rsid w:val="00C85955"/>
    <w:rsid w:val="00C85B6A"/>
    <w:rsid w:val="00C85E57"/>
    <w:rsid w:val="00C85EB8"/>
    <w:rsid w:val="00C860F2"/>
    <w:rsid w:val="00C86131"/>
    <w:rsid w:val="00C862CC"/>
    <w:rsid w:val="00C862EA"/>
    <w:rsid w:val="00C863C1"/>
    <w:rsid w:val="00C86483"/>
    <w:rsid w:val="00C865F4"/>
    <w:rsid w:val="00C86658"/>
    <w:rsid w:val="00C867FA"/>
    <w:rsid w:val="00C86A2F"/>
    <w:rsid w:val="00C86B16"/>
    <w:rsid w:val="00C86DEB"/>
    <w:rsid w:val="00C86EF4"/>
    <w:rsid w:val="00C872B4"/>
    <w:rsid w:val="00C873BE"/>
    <w:rsid w:val="00C87478"/>
    <w:rsid w:val="00C875B2"/>
    <w:rsid w:val="00C87857"/>
    <w:rsid w:val="00C87ADB"/>
    <w:rsid w:val="00C87B43"/>
    <w:rsid w:val="00C87CA2"/>
    <w:rsid w:val="00C9007B"/>
    <w:rsid w:val="00C900E4"/>
    <w:rsid w:val="00C905A1"/>
    <w:rsid w:val="00C9072F"/>
    <w:rsid w:val="00C90815"/>
    <w:rsid w:val="00C9086A"/>
    <w:rsid w:val="00C90A7C"/>
    <w:rsid w:val="00C90B09"/>
    <w:rsid w:val="00C90C13"/>
    <w:rsid w:val="00C90E60"/>
    <w:rsid w:val="00C90F6A"/>
    <w:rsid w:val="00C91253"/>
    <w:rsid w:val="00C91619"/>
    <w:rsid w:val="00C91958"/>
    <w:rsid w:val="00C91B7A"/>
    <w:rsid w:val="00C91C65"/>
    <w:rsid w:val="00C91C76"/>
    <w:rsid w:val="00C91D75"/>
    <w:rsid w:val="00C920FC"/>
    <w:rsid w:val="00C923D6"/>
    <w:rsid w:val="00C92A71"/>
    <w:rsid w:val="00C92B70"/>
    <w:rsid w:val="00C92BCA"/>
    <w:rsid w:val="00C92D88"/>
    <w:rsid w:val="00C92E50"/>
    <w:rsid w:val="00C92F14"/>
    <w:rsid w:val="00C92FFF"/>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7EF"/>
    <w:rsid w:val="00C958D4"/>
    <w:rsid w:val="00C95903"/>
    <w:rsid w:val="00C95B93"/>
    <w:rsid w:val="00C95FC5"/>
    <w:rsid w:val="00C9618D"/>
    <w:rsid w:val="00C964B2"/>
    <w:rsid w:val="00C96847"/>
    <w:rsid w:val="00C96915"/>
    <w:rsid w:val="00C969E5"/>
    <w:rsid w:val="00C96A1E"/>
    <w:rsid w:val="00C96E3B"/>
    <w:rsid w:val="00C96FE9"/>
    <w:rsid w:val="00C97000"/>
    <w:rsid w:val="00C9707F"/>
    <w:rsid w:val="00C97208"/>
    <w:rsid w:val="00C973B5"/>
    <w:rsid w:val="00C978C2"/>
    <w:rsid w:val="00C979A5"/>
    <w:rsid w:val="00C97EC5"/>
    <w:rsid w:val="00C97EF8"/>
    <w:rsid w:val="00C97F10"/>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DB"/>
    <w:rsid w:val="00CA1BCC"/>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3D3A"/>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855"/>
    <w:rsid w:val="00CA6A9B"/>
    <w:rsid w:val="00CA6B62"/>
    <w:rsid w:val="00CA6B7B"/>
    <w:rsid w:val="00CA6CC7"/>
    <w:rsid w:val="00CA6D2A"/>
    <w:rsid w:val="00CA7366"/>
    <w:rsid w:val="00CA7881"/>
    <w:rsid w:val="00CA78A6"/>
    <w:rsid w:val="00CA7D3F"/>
    <w:rsid w:val="00CA7F7C"/>
    <w:rsid w:val="00CB0335"/>
    <w:rsid w:val="00CB04BA"/>
    <w:rsid w:val="00CB06EC"/>
    <w:rsid w:val="00CB07E0"/>
    <w:rsid w:val="00CB09AD"/>
    <w:rsid w:val="00CB10F2"/>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3FAB"/>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C53"/>
    <w:rsid w:val="00CB6DE6"/>
    <w:rsid w:val="00CB6E26"/>
    <w:rsid w:val="00CB70D2"/>
    <w:rsid w:val="00CB72B2"/>
    <w:rsid w:val="00CB7632"/>
    <w:rsid w:val="00CB76E2"/>
    <w:rsid w:val="00CB779D"/>
    <w:rsid w:val="00CB7939"/>
    <w:rsid w:val="00CB7F10"/>
    <w:rsid w:val="00CC051C"/>
    <w:rsid w:val="00CC0671"/>
    <w:rsid w:val="00CC0749"/>
    <w:rsid w:val="00CC0B1A"/>
    <w:rsid w:val="00CC0C93"/>
    <w:rsid w:val="00CC0D25"/>
    <w:rsid w:val="00CC1090"/>
    <w:rsid w:val="00CC1095"/>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CC2"/>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BAE"/>
    <w:rsid w:val="00CC5C05"/>
    <w:rsid w:val="00CC5D41"/>
    <w:rsid w:val="00CC5E50"/>
    <w:rsid w:val="00CC5E8F"/>
    <w:rsid w:val="00CC612A"/>
    <w:rsid w:val="00CC637C"/>
    <w:rsid w:val="00CC6441"/>
    <w:rsid w:val="00CC64ED"/>
    <w:rsid w:val="00CC692E"/>
    <w:rsid w:val="00CC6E42"/>
    <w:rsid w:val="00CC7103"/>
    <w:rsid w:val="00CC71D1"/>
    <w:rsid w:val="00CC724C"/>
    <w:rsid w:val="00CC72B0"/>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0F"/>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4B6"/>
    <w:rsid w:val="00CD651A"/>
    <w:rsid w:val="00CD6818"/>
    <w:rsid w:val="00CD6874"/>
    <w:rsid w:val="00CD6CE5"/>
    <w:rsid w:val="00CD6D1E"/>
    <w:rsid w:val="00CD6EAE"/>
    <w:rsid w:val="00CD6FB8"/>
    <w:rsid w:val="00CD718A"/>
    <w:rsid w:val="00CD7484"/>
    <w:rsid w:val="00CD7560"/>
    <w:rsid w:val="00CD77F8"/>
    <w:rsid w:val="00CD7AD6"/>
    <w:rsid w:val="00CD7B47"/>
    <w:rsid w:val="00CD7D84"/>
    <w:rsid w:val="00CD7FA2"/>
    <w:rsid w:val="00CD7FE9"/>
    <w:rsid w:val="00CE01AD"/>
    <w:rsid w:val="00CE0456"/>
    <w:rsid w:val="00CE04E1"/>
    <w:rsid w:val="00CE0ED4"/>
    <w:rsid w:val="00CE1487"/>
    <w:rsid w:val="00CE1510"/>
    <w:rsid w:val="00CE176E"/>
    <w:rsid w:val="00CE1883"/>
    <w:rsid w:val="00CE19D6"/>
    <w:rsid w:val="00CE208E"/>
    <w:rsid w:val="00CE20CB"/>
    <w:rsid w:val="00CE21FA"/>
    <w:rsid w:val="00CE2210"/>
    <w:rsid w:val="00CE251C"/>
    <w:rsid w:val="00CE269B"/>
    <w:rsid w:val="00CE286C"/>
    <w:rsid w:val="00CE2952"/>
    <w:rsid w:val="00CE2DA5"/>
    <w:rsid w:val="00CE2DF0"/>
    <w:rsid w:val="00CE2FBD"/>
    <w:rsid w:val="00CE351F"/>
    <w:rsid w:val="00CE3563"/>
    <w:rsid w:val="00CE372F"/>
    <w:rsid w:val="00CE37F1"/>
    <w:rsid w:val="00CE3D14"/>
    <w:rsid w:val="00CE3D8B"/>
    <w:rsid w:val="00CE3F37"/>
    <w:rsid w:val="00CE41C5"/>
    <w:rsid w:val="00CE4234"/>
    <w:rsid w:val="00CE448F"/>
    <w:rsid w:val="00CE48AB"/>
    <w:rsid w:val="00CE48CE"/>
    <w:rsid w:val="00CE4A54"/>
    <w:rsid w:val="00CE50B8"/>
    <w:rsid w:val="00CE50DD"/>
    <w:rsid w:val="00CE5297"/>
    <w:rsid w:val="00CE53BA"/>
    <w:rsid w:val="00CE5480"/>
    <w:rsid w:val="00CE5578"/>
    <w:rsid w:val="00CE5618"/>
    <w:rsid w:val="00CE5839"/>
    <w:rsid w:val="00CE5AA2"/>
    <w:rsid w:val="00CE5DAA"/>
    <w:rsid w:val="00CE5E0A"/>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EDA"/>
    <w:rsid w:val="00CF45E4"/>
    <w:rsid w:val="00CF4658"/>
    <w:rsid w:val="00CF4D15"/>
    <w:rsid w:val="00CF4EEC"/>
    <w:rsid w:val="00CF5195"/>
    <w:rsid w:val="00CF51B5"/>
    <w:rsid w:val="00CF51C1"/>
    <w:rsid w:val="00CF5238"/>
    <w:rsid w:val="00CF545A"/>
    <w:rsid w:val="00CF54DA"/>
    <w:rsid w:val="00CF5721"/>
    <w:rsid w:val="00CF5988"/>
    <w:rsid w:val="00CF5A0E"/>
    <w:rsid w:val="00CF5FEF"/>
    <w:rsid w:val="00CF60F4"/>
    <w:rsid w:val="00CF6305"/>
    <w:rsid w:val="00CF6427"/>
    <w:rsid w:val="00CF67B6"/>
    <w:rsid w:val="00CF69FD"/>
    <w:rsid w:val="00CF6B6E"/>
    <w:rsid w:val="00CF6C05"/>
    <w:rsid w:val="00CF6CD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599"/>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2F27"/>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38"/>
    <w:rsid w:val="00D0588E"/>
    <w:rsid w:val="00D058D3"/>
    <w:rsid w:val="00D058E6"/>
    <w:rsid w:val="00D058F0"/>
    <w:rsid w:val="00D061CC"/>
    <w:rsid w:val="00D061D1"/>
    <w:rsid w:val="00D064EC"/>
    <w:rsid w:val="00D06506"/>
    <w:rsid w:val="00D065F9"/>
    <w:rsid w:val="00D069CE"/>
    <w:rsid w:val="00D06D49"/>
    <w:rsid w:val="00D0710B"/>
    <w:rsid w:val="00D0735B"/>
    <w:rsid w:val="00D0787E"/>
    <w:rsid w:val="00D07A22"/>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B24"/>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3EBB"/>
    <w:rsid w:val="00D14044"/>
    <w:rsid w:val="00D140C0"/>
    <w:rsid w:val="00D14420"/>
    <w:rsid w:val="00D14C78"/>
    <w:rsid w:val="00D14FCC"/>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6F1"/>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0EAE"/>
    <w:rsid w:val="00D21193"/>
    <w:rsid w:val="00D212E6"/>
    <w:rsid w:val="00D21329"/>
    <w:rsid w:val="00D2137B"/>
    <w:rsid w:val="00D21385"/>
    <w:rsid w:val="00D213E0"/>
    <w:rsid w:val="00D2173B"/>
    <w:rsid w:val="00D21846"/>
    <w:rsid w:val="00D21CB1"/>
    <w:rsid w:val="00D21D60"/>
    <w:rsid w:val="00D21DD4"/>
    <w:rsid w:val="00D21E4B"/>
    <w:rsid w:val="00D21F90"/>
    <w:rsid w:val="00D220ED"/>
    <w:rsid w:val="00D2217A"/>
    <w:rsid w:val="00D224A1"/>
    <w:rsid w:val="00D22630"/>
    <w:rsid w:val="00D22B43"/>
    <w:rsid w:val="00D22DE4"/>
    <w:rsid w:val="00D22EEC"/>
    <w:rsid w:val="00D22F34"/>
    <w:rsid w:val="00D22F5C"/>
    <w:rsid w:val="00D23406"/>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CE3"/>
    <w:rsid w:val="00D26D29"/>
    <w:rsid w:val="00D27251"/>
    <w:rsid w:val="00D27389"/>
    <w:rsid w:val="00D273E8"/>
    <w:rsid w:val="00D279A1"/>
    <w:rsid w:val="00D279EE"/>
    <w:rsid w:val="00D27CC7"/>
    <w:rsid w:val="00D27DEB"/>
    <w:rsid w:val="00D27ECA"/>
    <w:rsid w:val="00D27F28"/>
    <w:rsid w:val="00D27F84"/>
    <w:rsid w:val="00D27FA1"/>
    <w:rsid w:val="00D27FD4"/>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7A0"/>
    <w:rsid w:val="00D328B7"/>
    <w:rsid w:val="00D32D18"/>
    <w:rsid w:val="00D32E96"/>
    <w:rsid w:val="00D3318C"/>
    <w:rsid w:val="00D33503"/>
    <w:rsid w:val="00D3350D"/>
    <w:rsid w:val="00D33FF3"/>
    <w:rsid w:val="00D3402E"/>
    <w:rsid w:val="00D3404E"/>
    <w:rsid w:val="00D340C9"/>
    <w:rsid w:val="00D3418C"/>
    <w:rsid w:val="00D346F2"/>
    <w:rsid w:val="00D34792"/>
    <w:rsid w:val="00D347DF"/>
    <w:rsid w:val="00D34821"/>
    <w:rsid w:val="00D3485B"/>
    <w:rsid w:val="00D34AEA"/>
    <w:rsid w:val="00D351DA"/>
    <w:rsid w:val="00D3521C"/>
    <w:rsid w:val="00D3584E"/>
    <w:rsid w:val="00D359E2"/>
    <w:rsid w:val="00D3620D"/>
    <w:rsid w:val="00D36A60"/>
    <w:rsid w:val="00D36B23"/>
    <w:rsid w:val="00D36D52"/>
    <w:rsid w:val="00D36F08"/>
    <w:rsid w:val="00D37085"/>
    <w:rsid w:val="00D370C8"/>
    <w:rsid w:val="00D37317"/>
    <w:rsid w:val="00D37384"/>
    <w:rsid w:val="00D376C4"/>
    <w:rsid w:val="00D379DC"/>
    <w:rsid w:val="00D37CBC"/>
    <w:rsid w:val="00D37DD0"/>
    <w:rsid w:val="00D37EC7"/>
    <w:rsid w:val="00D37F18"/>
    <w:rsid w:val="00D37FBF"/>
    <w:rsid w:val="00D40207"/>
    <w:rsid w:val="00D4031D"/>
    <w:rsid w:val="00D404E8"/>
    <w:rsid w:val="00D406F6"/>
    <w:rsid w:val="00D40930"/>
    <w:rsid w:val="00D4096A"/>
    <w:rsid w:val="00D40ABD"/>
    <w:rsid w:val="00D40E5A"/>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5A5"/>
    <w:rsid w:val="00D44806"/>
    <w:rsid w:val="00D4480E"/>
    <w:rsid w:val="00D448BE"/>
    <w:rsid w:val="00D449D5"/>
    <w:rsid w:val="00D44B75"/>
    <w:rsid w:val="00D44C05"/>
    <w:rsid w:val="00D44CB2"/>
    <w:rsid w:val="00D44DE5"/>
    <w:rsid w:val="00D44EBF"/>
    <w:rsid w:val="00D45359"/>
    <w:rsid w:val="00D4542C"/>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47F86"/>
    <w:rsid w:val="00D50059"/>
    <w:rsid w:val="00D506B0"/>
    <w:rsid w:val="00D5087B"/>
    <w:rsid w:val="00D5097E"/>
    <w:rsid w:val="00D50A12"/>
    <w:rsid w:val="00D50AD2"/>
    <w:rsid w:val="00D50E5E"/>
    <w:rsid w:val="00D50EB1"/>
    <w:rsid w:val="00D50EB6"/>
    <w:rsid w:val="00D5144A"/>
    <w:rsid w:val="00D51497"/>
    <w:rsid w:val="00D5166A"/>
    <w:rsid w:val="00D517BD"/>
    <w:rsid w:val="00D5186D"/>
    <w:rsid w:val="00D51938"/>
    <w:rsid w:val="00D5193F"/>
    <w:rsid w:val="00D51DBB"/>
    <w:rsid w:val="00D51DF9"/>
    <w:rsid w:val="00D5225E"/>
    <w:rsid w:val="00D524E4"/>
    <w:rsid w:val="00D527B7"/>
    <w:rsid w:val="00D5298D"/>
    <w:rsid w:val="00D52C35"/>
    <w:rsid w:val="00D52C4E"/>
    <w:rsid w:val="00D53602"/>
    <w:rsid w:val="00D536A6"/>
    <w:rsid w:val="00D53737"/>
    <w:rsid w:val="00D5378A"/>
    <w:rsid w:val="00D538CB"/>
    <w:rsid w:val="00D53938"/>
    <w:rsid w:val="00D53BC4"/>
    <w:rsid w:val="00D53C38"/>
    <w:rsid w:val="00D53E25"/>
    <w:rsid w:val="00D53E9C"/>
    <w:rsid w:val="00D542B8"/>
    <w:rsid w:val="00D5451B"/>
    <w:rsid w:val="00D5460E"/>
    <w:rsid w:val="00D54667"/>
    <w:rsid w:val="00D549DA"/>
    <w:rsid w:val="00D54D85"/>
    <w:rsid w:val="00D54F57"/>
    <w:rsid w:val="00D550AA"/>
    <w:rsid w:val="00D550AD"/>
    <w:rsid w:val="00D55348"/>
    <w:rsid w:val="00D553AA"/>
    <w:rsid w:val="00D556B3"/>
    <w:rsid w:val="00D55AB6"/>
    <w:rsid w:val="00D55FD1"/>
    <w:rsid w:val="00D560D0"/>
    <w:rsid w:val="00D561F0"/>
    <w:rsid w:val="00D5668E"/>
    <w:rsid w:val="00D567BC"/>
    <w:rsid w:val="00D5685F"/>
    <w:rsid w:val="00D5688A"/>
    <w:rsid w:val="00D56980"/>
    <w:rsid w:val="00D56C5A"/>
    <w:rsid w:val="00D56E4E"/>
    <w:rsid w:val="00D56F0A"/>
    <w:rsid w:val="00D57529"/>
    <w:rsid w:val="00D57B90"/>
    <w:rsid w:val="00D57DC7"/>
    <w:rsid w:val="00D57EF3"/>
    <w:rsid w:val="00D60263"/>
    <w:rsid w:val="00D602AA"/>
    <w:rsid w:val="00D603B8"/>
    <w:rsid w:val="00D608FE"/>
    <w:rsid w:val="00D60916"/>
    <w:rsid w:val="00D60A8A"/>
    <w:rsid w:val="00D60CA9"/>
    <w:rsid w:val="00D610EF"/>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4F75"/>
    <w:rsid w:val="00D6501D"/>
    <w:rsid w:val="00D65201"/>
    <w:rsid w:val="00D65218"/>
    <w:rsid w:val="00D65A51"/>
    <w:rsid w:val="00D65A64"/>
    <w:rsid w:val="00D65B69"/>
    <w:rsid w:val="00D661EC"/>
    <w:rsid w:val="00D662B6"/>
    <w:rsid w:val="00D66379"/>
    <w:rsid w:val="00D663F2"/>
    <w:rsid w:val="00D6647E"/>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9DD"/>
    <w:rsid w:val="00D67A1F"/>
    <w:rsid w:val="00D67D76"/>
    <w:rsid w:val="00D67FE4"/>
    <w:rsid w:val="00D70044"/>
    <w:rsid w:val="00D70158"/>
    <w:rsid w:val="00D70614"/>
    <w:rsid w:val="00D70631"/>
    <w:rsid w:val="00D7064B"/>
    <w:rsid w:val="00D70DBD"/>
    <w:rsid w:val="00D70F1B"/>
    <w:rsid w:val="00D70FB5"/>
    <w:rsid w:val="00D71380"/>
    <w:rsid w:val="00D713CE"/>
    <w:rsid w:val="00D71407"/>
    <w:rsid w:val="00D715A1"/>
    <w:rsid w:val="00D71778"/>
    <w:rsid w:val="00D718D3"/>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CC5"/>
    <w:rsid w:val="00D73EDF"/>
    <w:rsid w:val="00D7413C"/>
    <w:rsid w:val="00D74158"/>
    <w:rsid w:val="00D743CF"/>
    <w:rsid w:val="00D743EB"/>
    <w:rsid w:val="00D744AC"/>
    <w:rsid w:val="00D7454F"/>
    <w:rsid w:val="00D7455E"/>
    <w:rsid w:val="00D74588"/>
    <w:rsid w:val="00D74674"/>
    <w:rsid w:val="00D749BB"/>
    <w:rsid w:val="00D749E8"/>
    <w:rsid w:val="00D74E27"/>
    <w:rsid w:val="00D7500C"/>
    <w:rsid w:val="00D752DD"/>
    <w:rsid w:val="00D7581E"/>
    <w:rsid w:val="00D75A42"/>
    <w:rsid w:val="00D75B14"/>
    <w:rsid w:val="00D75B1B"/>
    <w:rsid w:val="00D75FB5"/>
    <w:rsid w:val="00D763B2"/>
    <w:rsid w:val="00D76536"/>
    <w:rsid w:val="00D7671A"/>
    <w:rsid w:val="00D7680C"/>
    <w:rsid w:val="00D768C2"/>
    <w:rsid w:val="00D768FB"/>
    <w:rsid w:val="00D76979"/>
    <w:rsid w:val="00D769D5"/>
    <w:rsid w:val="00D76A92"/>
    <w:rsid w:val="00D76BF5"/>
    <w:rsid w:val="00D76CAC"/>
    <w:rsid w:val="00D77010"/>
    <w:rsid w:val="00D7717C"/>
    <w:rsid w:val="00D772AF"/>
    <w:rsid w:val="00D77873"/>
    <w:rsid w:val="00D77AD2"/>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5B5"/>
    <w:rsid w:val="00D82658"/>
    <w:rsid w:val="00D826EC"/>
    <w:rsid w:val="00D828AE"/>
    <w:rsid w:val="00D82972"/>
    <w:rsid w:val="00D82A73"/>
    <w:rsid w:val="00D82A9B"/>
    <w:rsid w:val="00D82CEE"/>
    <w:rsid w:val="00D82F0D"/>
    <w:rsid w:val="00D83101"/>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66D"/>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BF"/>
    <w:rsid w:val="00D86FFD"/>
    <w:rsid w:val="00D87183"/>
    <w:rsid w:val="00D87334"/>
    <w:rsid w:val="00D8753A"/>
    <w:rsid w:val="00D87ADD"/>
    <w:rsid w:val="00D87C5C"/>
    <w:rsid w:val="00D9072C"/>
    <w:rsid w:val="00D9093E"/>
    <w:rsid w:val="00D9093F"/>
    <w:rsid w:val="00D90D87"/>
    <w:rsid w:val="00D90E06"/>
    <w:rsid w:val="00D90E2D"/>
    <w:rsid w:val="00D91097"/>
    <w:rsid w:val="00D91099"/>
    <w:rsid w:val="00D9113F"/>
    <w:rsid w:val="00D91315"/>
    <w:rsid w:val="00D91468"/>
    <w:rsid w:val="00D91880"/>
    <w:rsid w:val="00D918F2"/>
    <w:rsid w:val="00D91AF9"/>
    <w:rsid w:val="00D91D46"/>
    <w:rsid w:val="00D92069"/>
    <w:rsid w:val="00D9208B"/>
    <w:rsid w:val="00D92213"/>
    <w:rsid w:val="00D923F1"/>
    <w:rsid w:val="00D92C3E"/>
    <w:rsid w:val="00D92CAA"/>
    <w:rsid w:val="00D92CF6"/>
    <w:rsid w:val="00D92F73"/>
    <w:rsid w:val="00D93053"/>
    <w:rsid w:val="00D930AD"/>
    <w:rsid w:val="00D930C2"/>
    <w:rsid w:val="00D93320"/>
    <w:rsid w:val="00D933B2"/>
    <w:rsid w:val="00D93649"/>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BCE"/>
    <w:rsid w:val="00DA3C9D"/>
    <w:rsid w:val="00DA3F89"/>
    <w:rsid w:val="00DA4029"/>
    <w:rsid w:val="00DA41BD"/>
    <w:rsid w:val="00DA4557"/>
    <w:rsid w:val="00DA485E"/>
    <w:rsid w:val="00DA4ADA"/>
    <w:rsid w:val="00DA4B5C"/>
    <w:rsid w:val="00DA4C02"/>
    <w:rsid w:val="00DA4D0E"/>
    <w:rsid w:val="00DA4EA7"/>
    <w:rsid w:val="00DA4F56"/>
    <w:rsid w:val="00DA50DD"/>
    <w:rsid w:val="00DA5108"/>
    <w:rsid w:val="00DA52B3"/>
    <w:rsid w:val="00DA5370"/>
    <w:rsid w:val="00DA554C"/>
    <w:rsid w:val="00DA56BE"/>
    <w:rsid w:val="00DA589C"/>
    <w:rsid w:val="00DA5B82"/>
    <w:rsid w:val="00DA5C3C"/>
    <w:rsid w:val="00DA6337"/>
    <w:rsid w:val="00DA6581"/>
    <w:rsid w:val="00DA6B41"/>
    <w:rsid w:val="00DA713C"/>
    <w:rsid w:val="00DA72F7"/>
    <w:rsid w:val="00DA78B2"/>
    <w:rsid w:val="00DA78E3"/>
    <w:rsid w:val="00DA7AEE"/>
    <w:rsid w:val="00DA7DB4"/>
    <w:rsid w:val="00DA7DC7"/>
    <w:rsid w:val="00DB038E"/>
    <w:rsid w:val="00DB0412"/>
    <w:rsid w:val="00DB045D"/>
    <w:rsid w:val="00DB07B4"/>
    <w:rsid w:val="00DB0D49"/>
    <w:rsid w:val="00DB0F51"/>
    <w:rsid w:val="00DB1817"/>
    <w:rsid w:val="00DB1AA5"/>
    <w:rsid w:val="00DB1C2C"/>
    <w:rsid w:val="00DB1C46"/>
    <w:rsid w:val="00DB1F0D"/>
    <w:rsid w:val="00DB26CD"/>
    <w:rsid w:val="00DB271B"/>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12C"/>
    <w:rsid w:val="00DB42AC"/>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B7E3C"/>
    <w:rsid w:val="00DC0203"/>
    <w:rsid w:val="00DC0653"/>
    <w:rsid w:val="00DC0898"/>
    <w:rsid w:val="00DC0980"/>
    <w:rsid w:val="00DC0A3F"/>
    <w:rsid w:val="00DC0C2E"/>
    <w:rsid w:val="00DC0FD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83"/>
    <w:rsid w:val="00DC31EC"/>
    <w:rsid w:val="00DC320F"/>
    <w:rsid w:val="00DC3252"/>
    <w:rsid w:val="00DC3325"/>
    <w:rsid w:val="00DC3396"/>
    <w:rsid w:val="00DC34E4"/>
    <w:rsid w:val="00DC35B8"/>
    <w:rsid w:val="00DC368C"/>
    <w:rsid w:val="00DC36D8"/>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06"/>
    <w:rsid w:val="00DC5BF8"/>
    <w:rsid w:val="00DC5C04"/>
    <w:rsid w:val="00DC5DE1"/>
    <w:rsid w:val="00DC5E0F"/>
    <w:rsid w:val="00DC5FEE"/>
    <w:rsid w:val="00DC6460"/>
    <w:rsid w:val="00DC65B9"/>
    <w:rsid w:val="00DC66B8"/>
    <w:rsid w:val="00DC7A3C"/>
    <w:rsid w:val="00DC7A5B"/>
    <w:rsid w:val="00DC7ADF"/>
    <w:rsid w:val="00DC7BBF"/>
    <w:rsid w:val="00DC7BC8"/>
    <w:rsid w:val="00DC7C7F"/>
    <w:rsid w:val="00DC7E10"/>
    <w:rsid w:val="00DC7E3C"/>
    <w:rsid w:val="00DC7E6E"/>
    <w:rsid w:val="00DD00FC"/>
    <w:rsid w:val="00DD02EE"/>
    <w:rsid w:val="00DD0664"/>
    <w:rsid w:val="00DD0888"/>
    <w:rsid w:val="00DD0BF7"/>
    <w:rsid w:val="00DD0FBC"/>
    <w:rsid w:val="00DD0FC3"/>
    <w:rsid w:val="00DD0FFA"/>
    <w:rsid w:val="00DD1696"/>
    <w:rsid w:val="00DD16FF"/>
    <w:rsid w:val="00DD1ACA"/>
    <w:rsid w:val="00DD1AD9"/>
    <w:rsid w:val="00DD1BE6"/>
    <w:rsid w:val="00DD1D1B"/>
    <w:rsid w:val="00DD1F2B"/>
    <w:rsid w:val="00DD2102"/>
    <w:rsid w:val="00DD2311"/>
    <w:rsid w:val="00DD23AE"/>
    <w:rsid w:val="00DD2B55"/>
    <w:rsid w:val="00DD2B6B"/>
    <w:rsid w:val="00DD2B75"/>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556D"/>
    <w:rsid w:val="00DD58CE"/>
    <w:rsid w:val="00DD59F5"/>
    <w:rsid w:val="00DD5B6C"/>
    <w:rsid w:val="00DD5D84"/>
    <w:rsid w:val="00DD5F0D"/>
    <w:rsid w:val="00DD5F50"/>
    <w:rsid w:val="00DD6000"/>
    <w:rsid w:val="00DD61DD"/>
    <w:rsid w:val="00DD622D"/>
    <w:rsid w:val="00DD641A"/>
    <w:rsid w:val="00DD6514"/>
    <w:rsid w:val="00DD652C"/>
    <w:rsid w:val="00DD67EB"/>
    <w:rsid w:val="00DD69BA"/>
    <w:rsid w:val="00DD6AF8"/>
    <w:rsid w:val="00DD6B33"/>
    <w:rsid w:val="00DD70A6"/>
    <w:rsid w:val="00DD76A8"/>
    <w:rsid w:val="00DD76B1"/>
    <w:rsid w:val="00DD7AB9"/>
    <w:rsid w:val="00DD7BF4"/>
    <w:rsid w:val="00DD7D4A"/>
    <w:rsid w:val="00DE02D3"/>
    <w:rsid w:val="00DE08E8"/>
    <w:rsid w:val="00DE0973"/>
    <w:rsid w:val="00DE0B47"/>
    <w:rsid w:val="00DE0C16"/>
    <w:rsid w:val="00DE11BC"/>
    <w:rsid w:val="00DE1245"/>
    <w:rsid w:val="00DE1266"/>
    <w:rsid w:val="00DE1822"/>
    <w:rsid w:val="00DE18BB"/>
    <w:rsid w:val="00DE19A1"/>
    <w:rsid w:val="00DE1A02"/>
    <w:rsid w:val="00DE2452"/>
    <w:rsid w:val="00DE26AE"/>
    <w:rsid w:val="00DE2989"/>
    <w:rsid w:val="00DE2BDC"/>
    <w:rsid w:val="00DE2D53"/>
    <w:rsid w:val="00DE2D89"/>
    <w:rsid w:val="00DE30AA"/>
    <w:rsid w:val="00DE3328"/>
    <w:rsid w:val="00DE33BB"/>
    <w:rsid w:val="00DE3AD5"/>
    <w:rsid w:val="00DE3C1B"/>
    <w:rsid w:val="00DE3EE0"/>
    <w:rsid w:val="00DE3F1C"/>
    <w:rsid w:val="00DE4041"/>
    <w:rsid w:val="00DE410F"/>
    <w:rsid w:val="00DE4317"/>
    <w:rsid w:val="00DE4323"/>
    <w:rsid w:val="00DE4416"/>
    <w:rsid w:val="00DE4AB9"/>
    <w:rsid w:val="00DE4CC4"/>
    <w:rsid w:val="00DE4CF9"/>
    <w:rsid w:val="00DE5606"/>
    <w:rsid w:val="00DE580C"/>
    <w:rsid w:val="00DE59F3"/>
    <w:rsid w:val="00DE5A29"/>
    <w:rsid w:val="00DE5A7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3A2"/>
    <w:rsid w:val="00DF26C2"/>
    <w:rsid w:val="00DF2A15"/>
    <w:rsid w:val="00DF2D01"/>
    <w:rsid w:val="00DF3093"/>
    <w:rsid w:val="00DF310A"/>
    <w:rsid w:val="00DF3114"/>
    <w:rsid w:val="00DF3246"/>
    <w:rsid w:val="00DF3688"/>
    <w:rsid w:val="00DF3DC6"/>
    <w:rsid w:val="00DF3E78"/>
    <w:rsid w:val="00DF4024"/>
    <w:rsid w:val="00DF410F"/>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58B"/>
    <w:rsid w:val="00DF57F0"/>
    <w:rsid w:val="00DF5BF9"/>
    <w:rsid w:val="00DF5C84"/>
    <w:rsid w:val="00DF5EAB"/>
    <w:rsid w:val="00DF605F"/>
    <w:rsid w:val="00DF634E"/>
    <w:rsid w:val="00DF6415"/>
    <w:rsid w:val="00DF65D0"/>
    <w:rsid w:val="00DF66C5"/>
    <w:rsid w:val="00DF66EF"/>
    <w:rsid w:val="00DF684F"/>
    <w:rsid w:val="00DF68F2"/>
    <w:rsid w:val="00DF6D5F"/>
    <w:rsid w:val="00DF6F86"/>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6D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CEC"/>
    <w:rsid w:val="00E02E8E"/>
    <w:rsid w:val="00E03596"/>
    <w:rsid w:val="00E03614"/>
    <w:rsid w:val="00E036C3"/>
    <w:rsid w:val="00E0390A"/>
    <w:rsid w:val="00E03C44"/>
    <w:rsid w:val="00E03D6B"/>
    <w:rsid w:val="00E03DC8"/>
    <w:rsid w:val="00E03ED1"/>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7FF"/>
    <w:rsid w:val="00E05BC3"/>
    <w:rsid w:val="00E05D7E"/>
    <w:rsid w:val="00E05E88"/>
    <w:rsid w:val="00E05F2A"/>
    <w:rsid w:val="00E060D1"/>
    <w:rsid w:val="00E06427"/>
    <w:rsid w:val="00E065EA"/>
    <w:rsid w:val="00E0678C"/>
    <w:rsid w:val="00E06A8F"/>
    <w:rsid w:val="00E06CA6"/>
    <w:rsid w:val="00E06F54"/>
    <w:rsid w:val="00E06FB2"/>
    <w:rsid w:val="00E07138"/>
    <w:rsid w:val="00E071AC"/>
    <w:rsid w:val="00E07557"/>
    <w:rsid w:val="00E07869"/>
    <w:rsid w:val="00E07AD3"/>
    <w:rsid w:val="00E07FC9"/>
    <w:rsid w:val="00E10110"/>
    <w:rsid w:val="00E103E0"/>
    <w:rsid w:val="00E1061E"/>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C5"/>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59"/>
    <w:rsid w:val="00E20066"/>
    <w:rsid w:val="00E20365"/>
    <w:rsid w:val="00E208D4"/>
    <w:rsid w:val="00E209C7"/>
    <w:rsid w:val="00E20A13"/>
    <w:rsid w:val="00E20B35"/>
    <w:rsid w:val="00E2120B"/>
    <w:rsid w:val="00E212F0"/>
    <w:rsid w:val="00E2140F"/>
    <w:rsid w:val="00E2145A"/>
    <w:rsid w:val="00E219A3"/>
    <w:rsid w:val="00E21D73"/>
    <w:rsid w:val="00E21E6C"/>
    <w:rsid w:val="00E2227B"/>
    <w:rsid w:val="00E223ED"/>
    <w:rsid w:val="00E229D8"/>
    <w:rsid w:val="00E22B5C"/>
    <w:rsid w:val="00E22C1C"/>
    <w:rsid w:val="00E22DAF"/>
    <w:rsid w:val="00E23136"/>
    <w:rsid w:val="00E23479"/>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63A"/>
    <w:rsid w:val="00E30891"/>
    <w:rsid w:val="00E30B19"/>
    <w:rsid w:val="00E30E4D"/>
    <w:rsid w:val="00E311B9"/>
    <w:rsid w:val="00E3123E"/>
    <w:rsid w:val="00E312CA"/>
    <w:rsid w:val="00E31367"/>
    <w:rsid w:val="00E31C51"/>
    <w:rsid w:val="00E31C72"/>
    <w:rsid w:val="00E31DAC"/>
    <w:rsid w:val="00E32009"/>
    <w:rsid w:val="00E324DA"/>
    <w:rsid w:val="00E324FC"/>
    <w:rsid w:val="00E32582"/>
    <w:rsid w:val="00E32597"/>
    <w:rsid w:val="00E3272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CD"/>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6F4A"/>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CBD"/>
    <w:rsid w:val="00E41EB0"/>
    <w:rsid w:val="00E4243C"/>
    <w:rsid w:val="00E42788"/>
    <w:rsid w:val="00E4286C"/>
    <w:rsid w:val="00E4295E"/>
    <w:rsid w:val="00E42A43"/>
    <w:rsid w:val="00E42B5B"/>
    <w:rsid w:val="00E42D7D"/>
    <w:rsid w:val="00E42DE4"/>
    <w:rsid w:val="00E430DA"/>
    <w:rsid w:val="00E43145"/>
    <w:rsid w:val="00E43260"/>
    <w:rsid w:val="00E4398A"/>
    <w:rsid w:val="00E439C5"/>
    <w:rsid w:val="00E43DB0"/>
    <w:rsid w:val="00E43DDD"/>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5A0"/>
    <w:rsid w:val="00E45A38"/>
    <w:rsid w:val="00E45E82"/>
    <w:rsid w:val="00E45F4A"/>
    <w:rsid w:val="00E460A9"/>
    <w:rsid w:val="00E46311"/>
    <w:rsid w:val="00E46380"/>
    <w:rsid w:val="00E4645C"/>
    <w:rsid w:val="00E46653"/>
    <w:rsid w:val="00E46999"/>
    <w:rsid w:val="00E46A0D"/>
    <w:rsid w:val="00E46B07"/>
    <w:rsid w:val="00E46C33"/>
    <w:rsid w:val="00E46FB0"/>
    <w:rsid w:val="00E4715D"/>
    <w:rsid w:val="00E4737F"/>
    <w:rsid w:val="00E474D0"/>
    <w:rsid w:val="00E47586"/>
    <w:rsid w:val="00E477EE"/>
    <w:rsid w:val="00E501A6"/>
    <w:rsid w:val="00E502A7"/>
    <w:rsid w:val="00E50362"/>
    <w:rsid w:val="00E5057E"/>
    <w:rsid w:val="00E505B3"/>
    <w:rsid w:val="00E50B1A"/>
    <w:rsid w:val="00E50C69"/>
    <w:rsid w:val="00E50DC7"/>
    <w:rsid w:val="00E50E61"/>
    <w:rsid w:val="00E5127A"/>
    <w:rsid w:val="00E514A0"/>
    <w:rsid w:val="00E514DC"/>
    <w:rsid w:val="00E516F1"/>
    <w:rsid w:val="00E51945"/>
    <w:rsid w:val="00E51954"/>
    <w:rsid w:val="00E51A48"/>
    <w:rsid w:val="00E51B37"/>
    <w:rsid w:val="00E51CC6"/>
    <w:rsid w:val="00E5301D"/>
    <w:rsid w:val="00E53029"/>
    <w:rsid w:val="00E530C3"/>
    <w:rsid w:val="00E534A9"/>
    <w:rsid w:val="00E537D0"/>
    <w:rsid w:val="00E5388A"/>
    <w:rsid w:val="00E5388D"/>
    <w:rsid w:val="00E53BE6"/>
    <w:rsid w:val="00E53CA2"/>
    <w:rsid w:val="00E54139"/>
    <w:rsid w:val="00E542B5"/>
    <w:rsid w:val="00E54A05"/>
    <w:rsid w:val="00E54A2C"/>
    <w:rsid w:val="00E54DFA"/>
    <w:rsid w:val="00E54EB8"/>
    <w:rsid w:val="00E55A67"/>
    <w:rsid w:val="00E55E30"/>
    <w:rsid w:val="00E56048"/>
    <w:rsid w:val="00E561D9"/>
    <w:rsid w:val="00E5637C"/>
    <w:rsid w:val="00E5668F"/>
    <w:rsid w:val="00E56829"/>
    <w:rsid w:val="00E56887"/>
    <w:rsid w:val="00E56B73"/>
    <w:rsid w:val="00E56CC7"/>
    <w:rsid w:val="00E56ED0"/>
    <w:rsid w:val="00E56F01"/>
    <w:rsid w:val="00E56F35"/>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7D2"/>
    <w:rsid w:val="00E618E2"/>
    <w:rsid w:val="00E61D1D"/>
    <w:rsid w:val="00E61EF5"/>
    <w:rsid w:val="00E61F27"/>
    <w:rsid w:val="00E61F56"/>
    <w:rsid w:val="00E61FFB"/>
    <w:rsid w:val="00E62248"/>
    <w:rsid w:val="00E623CD"/>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71F"/>
    <w:rsid w:val="00E6572A"/>
    <w:rsid w:val="00E65743"/>
    <w:rsid w:val="00E657F5"/>
    <w:rsid w:val="00E659CF"/>
    <w:rsid w:val="00E65BCB"/>
    <w:rsid w:val="00E65D60"/>
    <w:rsid w:val="00E65FA9"/>
    <w:rsid w:val="00E662D7"/>
    <w:rsid w:val="00E662DD"/>
    <w:rsid w:val="00E66551"/>
    <w:rsid w:val="00E66577"/>
    <w:rsid w:val="00E66A2A"/>
    <w:rsid w:val="00E66AE2"/>
    <w:rsid w:val="00E66E5B"/>
    <w:rsid w:val="00E67123"/>
    <w:rsid w:val="00E67264"/>
    <w:rsid w:val="00E672E4"/>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8CF"/>
    <w:rsid w:val="00E7190F"/>
    <w:rsid w:val="00E71A1E"/>
    <w:rsid w:val="00E71D13"/>
    <w:rsid w:val="00E72044"/>
    <w:rsid w:val="00E721C7"/>
    <w:rsid w:val="00E72294"/>
    <w:rsid w:val="00E7261C"/>
    <w:rsid w:val="00E72682"/>
    <w:rsid w:val="00E72810"/>
    <w:rsid w:val="00E72947"/>
    <w:rsid w:val="00E7310B"/>
    <w:rsid w:val="00E731D7"/>
    <w:rsid w:val="00E7385D"/>
    <w:rsid w:val="00E739E3"/>
    <w:rsid w:val="00E73BFC"/>
    <w:rsid w:val="00E73C6D"/>
    <w:rsid w:val="00E73EE8"/>
    <w:rsid w:val="00E73F43"/>
    <w:rsid w:val="00E746C5"/>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0B"/>
    <w:rsid w:val="00E75772"/>
    <w:rsid w:val="00E758C3"/>
    <w:rsid w:val="00E75961"/>
    <w:rsid w:val="00E75D78"/>
    <w:rsid w:val="00E76181"/>
    <w:rsid w:val="00E764CD"/>
    <w:rsid w:val="00E76CE5"/>
    <w:rsid w:val="00E76D68"/>
    <w:rsid w:val="00E77010"/>
    <w:rsid w:val="00E770B2"/>
    <w:rsid w:val="00E770FA"/>
    <w:rsid w:val="00E77279"/>
    <w:rsid w:val="00E773CF"/>
    <w:rsid w:val="00E7763A"/>
    <w:rsid w:val="00E776EC"/>
    <w:rsid w:val="00E77C16"/>
    <w:rsid w:val="00E77CA8"/>
    <w:rsid w:val="00E77F49"/>
    <w:rsid w:val="00E801E7"/>
    <w:rsid w:val="00E801EC"/>
    <w:rsid w:val="00E80284"/>
    <w:rsid w:val="00E8031C"/>
    <w:rsid w:val="00E80358"/>
    <w:rsid w:val="00E8057E"/>
    <w:rsid w:val="00E80731"/>
    <w:rsid w:val="00E80B5D"/>
    <w:rsid w:val="00E80DFD"/>
    <w:rsid w:val="00E80FB8"/>
    <w:rsid w:val="00E8100C"/>
    <w:rsid w:val="00E81201"/>
    <w:rsid w:val="00E8133F"/>
    <w:rsid w:val="00E81404"/>
    <w:rsid w:val="00E81502"/>
    <w:rsid w:val="00E817C5"/>
    <w:rsid w:val="00E81B52"/>
    <w:rsid w:val="00E81F5D"/>
    <w:rsid w:val="00E820F6"/>
    <w:rsid w:val="00E828F7"/>
    <w:rsid w:val="00E82913"/>
    <w:rsid w:val="00E82BA5"/>
    <w:rsid w:val="00E82D31"/>
    <w:rsid w:val="00E82FE4"/>
    <w:rsid w:val="00E830BB"/>
    <w:rsid w:val="00E8325B"/>
    <w:rsid w:val="00E83323"/>
    <w:rsid w:val="00E83545"/>
    <w:rsid w:val="00E835F1"/>
    <w:rsid w:val="00E836C4"/>
    <w:rsid w:val="00E83AE7"/>
    <w:rsid w:val="00E8408C"/>
    <w:rsid w:val="00E84252"/>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18F"/>
    <w:rsid w:val="00E86320"/>
    <w:rsid w:val="00E863BF"/>
    <w:rsid w:val="00E86B99"/>
    <w:rsid w:val="00E87042"/>
    <w:rsid w:val="00E87209"/>
    <w:rsid w:val="00E87268"/>
    <w:rsid w:val="00E87319"/>
    <w:rsid w:val="00E87758"/>
    <w:rsid w:val="00E87764"/>
    <w:rsid w:val="00E87BD3"/>
    <w:rsid w:val="00E87BF9"/>
    <w:rsid w:val="00E87CBB"/>
    <w:rsid w:val="00E87D5E"/>
    <w:rsid w:val="00E87E82"/>
    <w:rsid w:val="00E901D7"/>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E97"/>
    <w:rsid w:val="00E94226"/>
    <w:rsid w:val="00E94550"/>
    <w:rsid w:val="00E949B3"/>
    <w:rsid w:val="00E94C74"/>
    <w:rsid w:val="00E94EBC"/>
    <w:rsid w:val="00E950C9"/>
    <w:rsid w:val="00E957CB"/>
    <w:rsid w:val="00E95958"/>
    <w:rsid w:val="00E95AE1"/>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70E"/>
    <w:rsid w:val="00EA0923"/>
    <w:rsid w:val="00EA0A6D"/>
    <w:rsid w:val="00EA0C7A"/>
    <w:rsid w:val="00EA0FC9"/>
    <w:rsid w:val="00EA0FF7"/>
    <w:rsid w:val="00EA1006"/>
    <w:rsid w:val="00EA1661"/>
    <w:rsid w:val="00EA1931"/>
    <w:rsid w:val="00EA1A09"/>
    <w:rsid w:val="00EA1A9B"/>
    <w:rsid w:val="00EA1A9C"/>
    <w:rsid w:val="00EA1B17"/>
    <w:rsid w:val="00EA1BE3"/>
    <w:rsid w:val="00EA1C17"/>
    <w:rsid w:val="00EA1C4D"/>
    <w:rsid w:val="00EA20B1"/>
    <w:rsid w:val="00EA217B"/>
    <w:rsid w:val="00EA22A9"/>
    <w:rsid w:val="00EA2E2F"/>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C0D"/>
    <w:rsid w:val="00EA4FE4"/>
    <w:rsid w:val="00EA5279"/>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428"/>
    <w:rsid w:val="00EA7506"/>
    <w:rsid w:val="00EA758A"/>
    <w:rsid w:val="00EA760E"/>
    <w:rsid w:val="00EA7753"/>
    <w:rsid w:val="00EA7A26"/>
    <w:rsid w:val="00EA7A95"/>
    <w:rsid w:val="00EA7C65"/>
    <w:rsid w:val="00EA7DC7"/>
    <w:rsid w:val="00EB00D9"/>
    <w:rsid w:val="00EB01F2"/>
    <w:rsid w:val="00EB0440"/>
    <w:rsid w:val="00EB04DF"/>
    <w:rsid w:val="00EB09CF"/>
    <w:rsid w:val="00EB0B52"/>
    <w:rsid w:val="00EB0BF5"/>
    <w:rsid w:val="00EB0C3E"/>
    <w:rsid w:val="00EB11AA"/>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491"/>
    <w:rsid w:val="00EB4586"/>
    <w:rsid w:val="00EB4B7D"/>
    <w:rsid w:val="00EB4BD3"/>
    <w:rsid w:val="00EB4C2D"/>
    <w:rsid w:val="00EB4C52"/>
    <w:rsid w:val="00EB509E"/>
    <w:rsid w:val="00EB51DA"/>
    <w:rsid w:val="00EB5332"/>
    <w:rsid w:val="00EB55B3"/>
    <w:rsid w:val="00EB5A9E"/>
    <w:rsid w:val="00EB5C1A"/>
    <w:rsid w:val="00EB5CB2"/>
    <w:rsid w:val="00EB5CC6"/>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474"/>
    <w:rsid w:val="00EC052E"/>
    <w:rsid w:val="00EC077A"/>
    <w:rsid w:val="00EC0B44"/>
    <w:rsid w:val="00EC0FC6"/>
    <w:rsid w:val="00EC110F"/>
    <w:rsid w:val="00EC13C3"/>
    <w:rsid w:val="00EC16B5"/>
    <w:rsid w:val="00EC17BA"/>
    <w:rsid w:val="00EC1C35"/>
    <w:rsid w:val="00EC1CB2"/>
    <w:rsid w:val="00EC1E4F"/>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CCB"/>
    <w:rsid w:val="00EC3E8A"/>
    <w:rsid w:val="00EC418A"/>
    <w:rsid w:val="00EC438E"/>
    <w:rsid w:val="00EC4635"/>
    <w:rsid w:val="00EC4678"/>
    <w:rsid w:val="00EC47FE"/>
    <w:rsid w:val="00EC4821"/>
    <w:rsid w:val="00EC48EE"/>
    <w:rsid w:val="00EC4AB7"/>
    <w:rsid w:val="00EC4AE9"/>
    <w:rsid w:val="00EC4AEA"/>
    <w:rsid w:val="00EC51F3"/>
    <w:rsid w:val="00EC5423"/>
    <w:rsid w:val="00EC54CC"/>
    <w:rsid w:val="00EC55A0"/>
    <w:rsid w:val="00EC55BA"/>
    <w:rsid w:val="00EC57AF"/>
    <w:rsid w:val="00EC5892"/>
    <w:rsid w:val="00EC59A8"/>
    <w:rsid w:val="00EC5E40"/>
    <w:rsid w:val="00EC5F33"/>
    <w:rsid w:val="00EC6052"/>
    <w:rsid w:val="00EC60BB"/>
    <w:rsid w:val="00EC6163"/>
    <w:rsid w:val="00EC633F"/>
    <w:rsid w:val="00EC650F"/>
    <w:rsid w:val="00EC675B"/>
    <w:rsid w:val="00EC6E4F"/>
    <w:rsid w:val="00EC7021"/>
    <w:rsid w:val="00EC71B9"/>
    <w:rsid w:val="00EC75D0"/>
    <w:rsid w:val="00EC763E"/>
    <w:rsid w:val="00EC76CA"/>
    <w:rsid w:val="00EC782C"/>
    <w:rsid w:val="00EC796A"/>
    <w:rsid w:val="00EC7A38"/>
    <w:rsid w:val="00EC7A53"/>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33CD"/>
    <w:rsid w:val="00ED35A0"/>
    <w:rsid w:val="00ED3714"/>
    <w:rsid w:val="00ED38A3"/>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12"/>
    <w:rsid w:val="00EE02FE"/>
    <w:rsid w:val="00EE05CA"/>
    <w:rsid w:val="00EE06BF"/>
    <w:rsid w:val="00EE083D"/>
    <w:rsid w:val="00EE08E9"/>
    <w:rsid w:val="00EE092A"/>
    <w:rsid w:val="00EE0A49"/>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9AC"/>
    <w:rsid w:val="00EE4CB1"/>
    <w:rsid w:val="00EE53EF"/>
    <w:rsid w:val="00EE5937"/>
    <w:rsid w:val="00EE5A37"/>
    <w:rsid w:val="00EE5D59"/>
    <w:rsid w:val="00EE624E"/>
    <w:rsid w:val="00EE62A1"/>
    <w:rsid w:val="00EE639E"/>
    <w:rsid w:val="00EE65D4"/>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E1"/>
    <w:rsid w:val="00EF295D"/>
    <w:rsid w:val="00EF29A6"/>
    <w:rsid w:val="00EF2B06"/>
    <w:rsid w:val="00EF2EDB"/>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CE2"/>
    <w:rsid w:val="00EF7E85"/>
    <w:rsid w:val="00EF7FF3"/>
    <w:rsid w:val="00F00017"/>
    <w:rsid w:val="00F001F8"/>
    <w:rsid w:val="00F00272"/>
    <w:rsid w:val="00F002BA"/>
    <w:rsid w:val="00F00386"/>
    <w:rsid w:val="00F0045F"/>
    <w:rsid w:val="00F00501"/>
    <w:rsid w:val="00F0053E"/>
    <w:rsid w:val="00F00556"/>
    <w:rsid w:val="00F0098B"/>
    <w:rsid w:val="00F01219"/>
    <w:rsid w:val="00F013D6"/>
    <w:rsid w:val="00F01578"/>
    <w:rsid w:val="00F017AC"/>
    <w:rsid w:val="00F01879"/>
    <w:rsid w:val="00F01B60"/>
    <w:rsid w:val="00F01B9D"/>
    <w:rsid w:val="00F02255"/>
    <w:rsid w:val="00F022B5"/>
    <w:rsid w:val="00F02758"/>
    <w:rsid w:val="00F028AB"/>
    <w:rsid w:val="00F02970"/>
    <w:rsid w:val="00F02A4D"/>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CA8"/>
    <w:rsid w:val="00F04ECD"/>
    <w:rsid w:val="00F04F40"/>
    <w:rsid w:val="00F04FE0"/>
    <w:rsid w:val="00F04FFD"/>
    <w:rsid w:val="00F0519C"/>
    <w:rsid w:val="00F05272"/>
    <w:rsid w:val="00F05557"/>
    <w:rsid w:val="00F05869"/>
    <w:rsid w:val="00F058F2"/>
    <w:rsid w:val="00F05911"/>
    <w:rsid w:val="00F05CE3"/>
    <w:rsid w:val="00F05DA4"/>
    <w:rsid w:val="00F05FF3"/>
    <w:rsid w:val="00F06022"/>
    <w:rsid w:val="00F061FC"/>
    <w:rsid w:val="00F063BC"/>
    <w:rsid w:val="00F06613"/>
    <w:rsid w:val="00F06633"/>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3E3"/>
    <w:rsid w:val="00F114CA"/>
    <w:rsid w:val="00F11828"/>
    <w:rsid w:val="00F11AA7"/>
    <w:rsid w:val="00F11C29"/>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1EB"/>
    <w:rsid w:val="00F13255"/>
    <w:rsid w:val="00F13310"/>
    <w:rsid w:val="00F137BE"/>
    <w:rsid w:val="00F138CC"/>
    <w:rsid w:val="00F13996"/>
    <w:rsid w:val="00F13B87"/>
    <w:rsid w:val="00F13C2A"/>
    <w:rsid w:val="00F13C95"/>
    <w:rsid w:val="00F13E8E"/>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09F"/>
    <w:rsid w:val="00F21251"/>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3CBA"/>
    <w:rsid w:val="00F24274"/>
    <w:rsid w:val="00F24A36"/>
    <w:rsid w:val="00F24CC4"/>
    <w:rsid w:val="00F24F88"/>
    <w:rsid w:val="00F25160"/>
    <w:rsid w:val="00F252C6"/>
    <w:rsid w:val="00F2589E"/>
    <w:rsid w:val="00F25E0C"/>
    <w:rsid w:val="00F25E2C"/>
    <w:rsid w:val="00F25F6C"/>
    <w:rsid w:val="00F26016"/>
    <w:rsid w:val="00F2645B"/>
    <w:rsid w:val="00F265A6"/>
    <w:rsid w:val="00F26A74"/>
    <w:rsid w:val="00F26A84"/>
    <w:rsid w:val="00F26A8D"/>
    <w:rsid w:val="00F26AE0"/>
    <w:rsid w:val="00F26CDD"/>
    <w:rsid w:val="00F26E03"/>
    <w:rsid w:val="00F275CD"/>
    <w:rsid w:val="00F277EA"/>
    <w:rsid w:val="00F27BC2"/>
    <w:rsid w:val="00F27F1E"/>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27B"/>
    <w:rsid w:val="00F32397"/>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C3B"/>
    <w:rsid w:val="00F36F05"/>
    <w:rsid w:val="00F3712E"/>
    <w:rsid w:val="00F371CD"/>
    <w:rsid w:val="00F37210"/>
    <w:rsid w:val="00F372B3"/>
    <w:rsid w:val="00F37343"/>
    <w:rsid w:val="00F3746D"/>
    <w:rsid w:val="00F3751A"/>
    <w:rsid w:val="00F375BF"/>
    <w:rsid w:val="00F3789A"/>
    <w:rsid w:val="00F37942"/>
    <w:rsid w:val="00F37D18"/>
    <w:rsid w:val="00F40007"/>
    <w:rsid w:val="00F401EE"/>
    <w:rsid w:val="00F40435"/>
    <w:rsid w:val="00F40652"/>
    <w:rsid w:val="00F40A29"/>
    <w:rsid w:val="00F41014"/>
    <w:rsid w:val="00F41259"/>
    <w:rsid w:val="00F415BA"/>
    <w:rsid w:val="00F41964"/>
    <w:rsid w:val="00F41E57"/>
    <w:rsid w:val="00F421D0"/>
    <w:rsid w:val="00F42536"/>
    <w:rsid w:val="00F42870"/>
    <w:rsid w:val="00F4296F"/>
    <w:rsid w:val="00F429FB"/>
    <w:rsid w:val="00F42E03"/>
    <w:rsid w:val="00F42E12"/>
    <w:rsid w:val="00F42F27"/>
    <w:rsid w:val="00F42F55"/>
    <w:rsid w:val="00F43214"/>
    <w:rsid w:val="00F4352C"/>
    <w:rsid w:val="00F436A8"/>
    <w:rsid w:val="00F437CB"/>
    <w:rsid w:val="00F43A64"/>
    <w:rsid w:val="00F43B67"/>
    <w:rsid w:val="00F43D2F"/>
    <w:rsid w:val="00F43E1A"/>
    <w:rsid w:val="00F44022"/>
    <w:rsid w:val="00F44739"/>
    <w:rsid w:val="00F4478B"/>
    <w:rsid w:val="00F44ABC"/>
    <w:rsid w:val="00F44AC8"/>
    <w:rsid w:val="00F44BD1"/>
    <w:rsid w:val="00F44BF7"/>
    <w:rsid w:val="00F44D48"/>
    <w:rsid w:val="00F45301"/>
    <w:rsid w:val="00F455B8"/>
    <w:rsid w:val="00F45793"/>
    <w:rsid w:val="00F4582D"/>
    <w:rsid w:val="00F4596F"/>
    <w:rsid w:val="00F45B4C"/>
    <w:rsid w:val="00F45C65"/>
    <w:rsid w:val="00F45CF6"/>
    <w:rsid w:val="00F45E47"/>
    <w:rsid w:val="00F45ECD"/>
    <w:rsid w:val="00F45F24"/>
    <w:rsid w:val="00F46A91"/>
    <w:rsid w:val="00F46B98"/>
    <w:rsid w:val="00F46C88"/>
    <w:rsid w:val="00F46E86"/>
    <w:rsid w:val="00F4703A"/>
    <w:rsid w:val="00F471C9"/>
    <w:rsid w:val="00F477A4"/>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63"/>
    <w:rsid w:val="00F539AE"/>
    <w:rsid w:val="00F53BB5"/>
    <w:rsid w:val="00F53FE0"/>
    <w:rsid w:val="00F540A3"/>
    <w:rsid w:val="00F54149"/>
    <w:rsid w:val="00F5417C"/>
    <w:rsid w:val="00F543CF"/>
    <w:rsid w:val="00F5455F"/>
    <w:rsid w:val="00F549CD"/>
    <w:rsid w:val="00F54B13"/>
    <w:rsid w:val="00F5503F"/>
    <w:rsid w:val="00F551AE"/>
    <w:rsid w:val="00F551AF"/>
    <w:rsid w:val="00F5527D"/>
    <w:rsid w:val="00F552E9"/>
    <w:rsid w:val="00F55A7A"/>
    <w:rsid w:val="00F55B1F"/>
    <w:rsid w:val="00F55B7C"/>
    <w:rsid w:val="00F55F5C"/>
    <w:rsid w:val="00F56082"/>
    <w:rsid w:val="00F561A0"/>
    <w:rsid w:val="00F564D5"/>
    <w:rsid w:val="00F56763"/>
    <w:rsid w:val="00F56A33"/>
    <w:rsid w:val="00F56BCB"/>
    <w:rsid w:val="00F56E32"/>
    <w:rsid w:val="00F56F17"/>
    <w:rsid w:val="00F56FF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D38"/>
    <w:rsid w:val="00F61F9D"/>
    <w:rsid w:val="00F624AE"/>
    <w:rsid w:val="00F62558"/>
    <w:rsid w:val="00F62995"/>
    <w:rsid w:val="00F62B98"/>
    <w:rsid w:val="00F63326"/>
    <w:rsid w:val="00F63380"/>
    <w:rsid w:val="00F634C2"/>
    <w:rsid w:val="00F635BD"/>
    <w:rsid w:val="00F635E0"/>
    <w:rsid w:val="00F63FFD"/>
    <w:rsid w:val="00F64542"/>
    <w:rsid w:val="00F64574"/>
    <w:rsid w:val="00F6485A"/>
    <w:rsid w:val="00F64916"/>
    <w:rsid w:val="00F64AA4"/>
    <w:rsid w:val="00F652D3"/>
    <w:rsid w:val="00F65C72"/>
    <w:rsid w:val="00F66B26"/>
    <w:rsid w:val="00F66CF1"/>
    <w:rsid w:val="00F671E7"/>
    <w:rsid w:val="00F6737C"/>
    <w:rsid w:val="00F6739D"/>
    <w:rsid w:val="00F673AA"/>
    <w:rsid w:val="00F67537"/>
    <w:rsid w:val="00F677A7"/>
    <w:rsid w:val="00F67C70"/>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A44"/>
    <w:rsid w:val="00F72B26"/>
    <w:rsid w:val="00F72BCA"/>
    <w:rsid w:val="00F72C49"/>
    <w:rsid w:val="00F72C6D"/>
    <w:rsid w:val="00F72D49"/>
    <w:rsid w:val="00F73108"/>
    <w:rsid w:val="00F73559"/>
    <w:rsid w:val="00F73634"/>
    <w:rsid w:val="00F73838"/>
    <w:rsid w:val="00F739E9"/>
    <w:rsid w:val="00F73C43"/>
    <w:rsid w:val="00F74156"/>
    <w:rsid w:val="00F74340"/>
    <w:rsid w:val="00F74798"/>
    <w:rsid w:val="00F74915"/>
    <w:rsid w:val="00F74AE1"/>
    <w:rsid w:val="00F74B51"/>
    <w:rsid w:val="00F74B53"/>
    <w:rsid w:val="00F74BA7"/>
    <w:rsid w:val="00F74CE2"/>
    <w:rsid w:val="00F74CE9"/>
    <w:rsid w:val="00F74EDF"/>
    <w:rsid w:val="00F74EFF"/>
    <w:rsid w:val="00F7552A"/>
    <w:rsid w:val="00F75656"/>
    <w:rsid w:val="00F75767"/>
    <w:rsid w:val="00F75B21"/>
    <w:rsid w:val="00F75BAB"/>
    <w:rsid w:val="00F75DF7"/>
    <w:rsid w:val="00F75E75"/>
    <w:rsid w:val="00F75EA7"/>
    <w:rsid w:val="00F75ED5"/>
    <w:rsid w:val="00F76023"/>
    <w:rsid w:val="00F7605D"/>
    <w:rsid w:val="00F763F4"/>
    <w:rsid w:val="00F76565"/>
    <w:rsid w:val="00F765AC"/>
    <w:rsid w:val="00F765BC"/>
    <w:rsid w:val="00F7670D"/>
    <w:rsid w:val="00F76736"/>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1A"/>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276"/>
    <w:rsid w:val="00F82487"/>
    <w:rsid w:val="00F82626"/>
    <w:rsid w:val="00F82959"/>
    <w:rsid w:val="00F82B8E"/>
    <w:rsid w:val="00F82C80"/>
    <w:rsid w:val="00F82FBC"/>
    <w:rsid w:val="00F830AB"/>
    <w:rsid w:val="00F831B9"/>
    <w:rsid w:val="00F832DD"/>
    <w:rsid w:val="00F83676"/>
    <w:rsid w:val="00F83733"/>
    <w:rsid w:val="00F83760"/>
    <w:rsid w:val="00F83877"/>
    <w:rsid w:val="00F83A0E"/>
    <w:rsid w:val="00F83B26"/>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A27"/>
    <w:rsid w:val="00F87AA4"/>
    <w:rsid w:val="00F87E5C"/>
    <w:rsid w:val="00F900E3"/>
    <w:rsid w:val="00F9012D"/>
    <w:rsid w:val="00F90167"/>
    <w:rsid w:val="00F901D2"/>
    <w:rsid w:val="00F907A0"/>
    <w:rsid w:val="00F90E4F"/>
    <w:rsid w:val="00F919CE"/>
    <w:rsid w:val="00F919DE"/>
    <w:rsid w:val="00F9201A"/>
    <w:rsid w:val="00F922FE"/>
    <w:rsid w:val="00F925FC"/>
    <w:rsid w:val="00F92663"/>
    <w:rsid w:val="00F92727"/>
    <w:rsid w:val="00F92ABC"/>
    <w:rsid w:val="00F92E81"/>
    <w:rsid w:val="00F92F66"/>
    <w:rsid w:val="00F93427"/>
    <w:rsid w:val="00F93511"/>
    <w:rsid w:val="00F93787"/>
    <w:rsid w:val="00F9389C"/>
    <w:rsid w:val="00F938D6"/>
    <w:rsid w:val="00F93AF3"/>
    <w:rsid w:val="00F93C98"/>
    <w:rsid w:val="00F93DD8"/>
    <w:rsid w:val="00F93DEB"/>
    <w:rsid w:val="00F94308"/>
    <w:rsid w:val="00F94457"/>
    <w:rsid w:val="00F94786"/>
    <w:rsid w:val="00F94876"/>
    <w:rsid w:val="00F948F4"/>
    <w:rsid w:val="00F94D56"/>
    <w:rsid w:val="00F94D5D"/>
    <w:rsid w:val="00F952B6"/>
    <w:rsid w:val="00F95387"/>
    <w:rsid w:val="00F953B8"/>
    <w:rsid w:val="00F956E9"/>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4EE"/>
    <w:rsid w:val="00FA0972"/>
    <w:rsid w:val="00FA0A90"/>
    <w:rsid w:val="00FA157D"/>
    <w:rsid w:val="00FA158A"/>
    <w:rsid w:val="00FA1692"/>
    <w:rsid w:val="00FA1740"/>
    <w:rsid w:val="00FA1E67"/>
    <w:rsid w:val="00FA247C"/>
    <w:rsid w:val="00FA26D2"/>
    <w:rsid w:val="00FA2833"/>
    <w:rsid w:val="00FA29F6"/>
    <w:rsid w:val="00FA2B77"/>
    <w:rsid w:val="00FA3059"/>
    <w:rsid w:val="00FA305B"/>
    <w:rsid w:val="00FA3395"/>
    <w:rsid w:val="00FA352D"/>
    <w:rsid w:val="00FA3731"/>
    <w:rsid w:val="00FA3B98"/>
    <w:rsid w:val="00FA3DC8"/>
    <w:rsid w:val="00FA4503"/>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17E"/>
    <w:rsid w:val="00FB44AD"/>
    <w:rsid w:val="00FB48CF"/>
    <w:rsid w:val="00FB4DC3"/>
    <w:rsid w:val="00FB4ECF"/>
    <w:rsid w:val="00FB4FDB"/>
    <w:rsid w:val="00FB4FE3"/>
    <w:rsid w:val="00FB50B3"/>
    <w:rsid w:val="00FB5245"/>
    <w:rsid w:val="00FB53CF"/>
    <w:rsid w:val="00FB566E"/>
    <w:rsid w:val="00FB57C3"/>
    <w:rsid w:val="00FB5842"/>
    <w:rsid w:val="00FB5A04"/>
    <w:rsid w:val="00FB5B33"/>
    <w:rsid w:val="00FB5BF7"/>
    <w:rsid w:val="00FB5DCC"/>
    <w:rsid w:val="00FB5E2A"/>
    <w:rsid w:val="00FB5E4F"/>
    <w:rsid w:val="00FB6584"/>
    <w:rsid w:val="00FB66BC"/>
    <w:rsid w:val="00FB6802"/>
    <w:rsid w:val="00FB698D"/>
    <w:rsid w:val="00FB6B3A"/>
    <w:rsid w:val="00FB6D69"/>
    <w:rsid w:val="00FB706D"/>
    <w:rsid w:val="00FB731E"/>
    <w:rsid w:val="00FB7357"/>
    <w:rsid w:val="00FB7410"/>
    <w:rsid w:val="00FB748F"/>
    <w:rsid w:val="00FB74C9"/>
    <w:rsid w:val="00FB751A"/>
    <w:rsid w:val="00FB7895"/>
    <w:rsid w:val="00FB7919"/>
    <w:rsid w:val="00FB7AD1"/>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29"/>
    <w:rsid w:val="00FC3B30"/>
    <w:rsid w:val="00FC3BAC"/>
    <w:rsid w:val="00FC3CEA"/>
    <w:rsid w:val="00FC3D10"/>
    <w:rsid w:val="00FC3E33"/>
    <w:rsid w:val="00FC3E3B"/>
    <w:rsid w:val="00FC3ECE"/>
    <w:rsid w:val="00FC41E3"/>
    <w:rsid w:val="00FC5262"/>
    <w:rsid w:val="00FC52B1"/>
    <w:rsid w:val="00FC534D"/>
    <w:rsid w:val="00FC5359"/>
    <w:rsid w:val="00FC5929"/>
    <w:rsid w:val="00FC5FEA"/>
    <w:rsid w:val="00FC601B"/>
    <w:rsid w:val="00FC627F"/>
    <w:rsid w:val="00FC62CD"/>
    <w:rsid w:val="00FC6462"/>
    <w:rsid w:val="00FC6C04"/>
    <w:rsid w:val="00FC6D0F"/>
    <w:rsid w:val="00FC6D7B"/>
    <w:rsid w:val="00FC70D5"/>
    <w:rsid w:val="00FC7135"/>
    <w:rsid w:val="00FC7139"/>
    <w:rsid w:val="00FC73ED"/>
    <w:rsid w:val="00FC7465"/>
    <w:rsid w:val="00FC7625"/>
    <w:rsid w:val="00FC783C"/>
    <w:rsid w:val="00FC7BA7"/>
    <w:rsid w:val="00FC7C36"/>
    <w:rsid w:val="00FD0308"/>
    <w:rsid w:val="00FD0793"/>
    <w:rsid w:val="00FD0AF8"/>
    <w:rsid w:val="00FD0C81"/>
    <w:rsid w:val="00FD0EBA"/>
    <w:rsid w:val="00FD108D"/>
    <w:rsid w:val="00FD11A1"/>
    <w:rsid w:val="00FD11C3"/>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1A"/>
    <w:rsid w:val="00FD46A7"/>
    <w:rsid w:val="00FD4D09"/>
    <w:rsid w:val="00FD4F24"/>
    <w:rsid w:val="00FD4F48"/>
    <w:rsid w:val="00FD4F87"/>
    <w:rsid w:val="00FD4FFB"/>
    <w:rsid w:val="00FD51AA"/>
    <w:rsid w:val="00FD56DE"/>
    <w:rsid w:val="00FD5729"/>
    <w:rsid w:val="00FD5BF9"/>
    <w:rsid w:val="00FD5CA9"/>
    <w:rsid w:val="00FD5CFB"/>
    <w:rsid w:val="00FD5D4E"/>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222"/>
    <w:rsid w:val="00FE137F"/>
    <w:rsid w:val="00FE13B3"/>
    <w:rsid w:val="00FE143A"/>
    <w:rsid w:val="00FE1577"/>
    <w:rsid w:val="00FE1AAF"/>
    <w:rsid w:val="00FE1BE1"/>
    <w:rsid w:val="00FE1DE9"/>
    <w:rsid w:val="00FE22E5"/>
    <w:rsid w:val="00FE23C2"/>
    <w:rsid w:val="00FE2445"/>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D92"/>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852"/>
    <w:rsid w:val="00FF19C2"/>
    <w:rsid w:val="00FF1A41"/>
    <w:rsid w:val="00FF1A82"/>
    <w:rsid w:val="00FF1F50"/>
    <w:rsid w:val="00FF25CA"/>
    <w:rsid w:val="00FF273C"/>
    <w:rsid w:val="00FF295F"/>
    <w:rsid w:val="00FF2998"/>
    <w:rsid w:val="00FF2CEA"/>
    <w:rsid w:val="00FF2CFF"/>
    <w:rsid w:val="00FF324E"/>
    <w:rsid w:val="00FF3284"/>
    <w:rsid w:val="00FF32CA"/>
    <w:rsid w:val="00FF3321"/>
    <w:rsid w:val="00FF366A"/>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8E4"/>
    <w:rsid w:val="00FF6AEB"/>
    <w:rsid w:val="00FF6C28"/>
    <w:rsid w:val="00FF6C87"/>
    <w:rsid w:val="00FF6D9B"/>
    <w:rsid w:val="00FF6F76"/>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710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link w:val="EXChar"/>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customStyle="1" w:styleId="EXChar">
    <w:name w:val="EX Char"/>
    <w:link w:val="EX"/>
    <w:qFormat/>
    <w:rsid w:val="007456BB"/>
    <w:rPr>
      <w:rFonts w:ascii="Times New Roman" w:eastAsiaTheme="minorEastAsia" w:hAnsi="Times New Roman"/>
      <w:lang w:val="en-GB" w:eastAsia="en-US"/>
    </w:rPr>
  </w:style>
  <w:style w:type="character" w:customStyle="1" w:styleId="0MaintextChar">
    <w:name w:val="0 Main text Char"/>
    <w:link w:val="0Maintext"/>
    <w:qFormat/>
    <w:locked/>
    <w:rsid w:val="00E950C9"/>
    <w:rPr>
      <w:rFonts w:ascii="Times New Roman" w:hAnsi="Times New Roman"/>
      <w:lang w:val="en-GB" w:eastAsia="en-US"/>
    </w:rPr>
  </w:style>
  <w:style w:type="paragraph" w:customStyle="1" w:styleId="0Maintext">
    <w:name w:val="0 Main text"/>
    <w:basedOn w:val="a1"/>
    <w:link w:val="0MaintextChar"/>
    <w:qFormat/>
    <w:rsid w:val="00E950C9"/>
    <w:pPr>
      <w:jc w:val="both"/>
    </w:pPr>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0463506">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52578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111073">
      <w:bodyDiv w:val="1"/>
      <w:marLeft w:val="0"/>
      <w:marRight w:val="0"/>
      <w:marTop w:val="0"/>
      <w:marBottom w:val="0"/>
      <w:divBdr>
        <w:top w:val="none" w:sz="0" w:space="0" w:color="auto"/>
        <w:left w:val="none" w:sz="0" w:space="0" w:color="auto"/>
        <w:bottom w:val="none" w:sz="0" w:space="0" w:color="auto"/>
        <w:right w:val="none" w:sz="0" w:space="0" w:color="auto"/>
      </w:divBdr>
    </w:div>
    <w:div w:id="534541985">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416732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598034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274239">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986126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6483">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674124">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740887">
      <w:bodyDiv w:val="1"/>
      <w:marLeft w:val="0"/>
      <w:marRight w:val="0"/>
      <w:marTop w:val="0"/>
      <w:marBottom w:val="0"/>
      <w:divBdr>
        <w:top w:val="none" w:sz="0" w:space="0" w:color="auto"/>
        <w:left w:val="none" w:sz="0" w:space="0" w:color="auto"/>
        <w:bottom w:val="none" w:sz="0" w:space="0" w:color="auto"/>
        <w:right w:val="none" w:sz="0" w:space="0" w:color="auto"/>
      </w:divBdr>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62</TotalTime>
  <Pages>14</Pages>
  <Words>4729</Words>
  <Characters>26958</Characters>
  <Application>Microsoft Office Word</Application>
  <DocSecurity>0</DocSecurity>
  <Lines>224</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Mayuko Okano (岡野 真由子)</dc:creator>
  <cp:lastModifiedBy>Mayuko Okano (岡野 真由子)</cp:lastModifiedBy>
  <cp:revision>66</cp:revision>
  <cp:lastPrinted>2017-08-09T04:40:00Z</cp:lastPrinted>
  <dcterms:created xsi:type="dcterms:W3CDTF">2025-03-28T07:16:00Z</dcterms:created>
  <dcterms:modified xsi:type="dcterms:W3CDTF">2025-03-28T09:46:00Z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